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2CD58C" w14:textId="77777777" w:rsidR="00C21893" w:rsidRDefault="00C21893" w:rsidP="00D56F31">
      <w:pPr>
        <w:rPr>
          <w:lang w:val="fr-FR"/>
        </w:rPr>
      </w:pPr>
      <w:bookmarkStart w:id="0" w:name="_Toc492230030"/>
    </w:p>
    <w:p w14:paraId="32095C5D" w14:textId="016795F8" w:rsidR="00D56F31" w:rsidRPr="00944FA3" w:rsidRDefault="00970085" w:rsidP="00D56F31">
      <w:pPr>
        <w:rPr>
          <w:lang w:val="fr-FR"/>
        </w:rPr>
      </w:pPr>
      <w:r>
        <w:rPr>
          <w:noProof/>
          <w:lang w:val="fr-FR"/>
        </w:rPr>
        <w:drawing>
          <wp:inline distT="0" distB="0" distL="0" distR="0" wp14:anchorId="7DF0F400" wp14:editId="265F5C01">
            <wp:extent cx="2460547" cy="448887"/>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tgers_logo_RGB_FR.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4692" cy="486130"/>
                    </a:xfrm>
                    <a:prstGeom prst="rect">
                      <a:avLst/>
                    </a:prstGeom>
                  </pic:spPr>
                </pic:pic>
              </a:graphicData>
            </a:graphic>
          </wp:inline>
        </w:drawing>
      </w:r>
    </w:p>
    <w:p w14:paraId="2C29230B" w14:textId="77777777" w:rsidR="00D56F31" w:rsidRPr="00944FA3" w:rsidRDefault="00D56F31" w:rsidP="00D56F31">
      <w:pPr>
        <w:rPr>
          <w:lang w:val="fr-FR"/>
        </w:rPr>
      </w:pPr>
    </w:p>
    <w:p w14:paraId="41322CDF" w14:textId="77777777" w:rsidR="00D56F31" w:rsidRPr="00944FA3" w:rsidRDefault="00D56F31" w:rsidP="00D56F31">
      <w:pPr>
        <w:rPr>
          <w:lang w:val="fr-FR"/>
        </w:rPr>
      </w:pPr>
    </w:p>
    <w:p w14:paraId="3CF0329D" w14:textId="77777777" w:rsidR="00D56F31" w:rsidRPr="00944FA3" w:rsidRDefault="00D56F31" w:rsidP="00D56F31">
      <w:pPr>
        <w:rPr>
          <w:lang w:val="fr-FR"/>
        </w:rPr>
      </w:pPr>
    </w:p>
    <w:p w14:paraId="65D29570" w14:textId="77777777" w:rsidR="00AE7E1F" w:rsidRPr="00A039FC" w:rsidRDefault="0022015C" w:rsidP="00AE7E1F">
      <w:pPr>
        <w:rPr>
          <w:rFonts w:cstheme="minorHAnsi"/>
          <w:color w:val="000000" w:themeColor="text1"/>
          <w:sz w:val="40"/>
          <w:szCs w:val="40"/>
          <w:lang w:val="fr-FR"/>
        </w:rPr>
      </w:pPr>
      <w:r w:rsidRPr="00A039FC">
        <w:rPr>
          <w:rFonts w:cstheme="minorHAnsi"/>
          <w:b/>
          <w:color w:val="000000" w:themeColor="text1"/>
          <w:sz w:val="40"/>
          <w:szCs w:val="40"/>
          <w:lang w:val="fr-FR"/>
        </w:rPr>
        <w:t>Pour une a</w:t>
      </w:r>
      <w:r w:rsidR="00944FA3" w:rsidRPr="00A039FC">
        <w:rPr>
          <w:rFonts w:cstheme="minorHAnsi"/>
          <w:b/>
          <w:color w:val="000000" w:themeColor="text1"/>
          <w:sz w:val="40"/>
          <w:szCs w:val="40"/>
          <w:lang w:val="fr-FR"/>
        </w:rPr>
        <w:t xml:space="preserve">pproche transformatrice du genre </w:t>
      </w:r>
      <w:r w:rsidR="00944FA3" w:rsidRPr="00A039FC">
        <w:rPr>
          <w:rFonts w:cstheme="minorHAnsi"/>
          <w:color w:val="000000" w:themeColor="text1"/>
          <w:sz w:val="40"/>
          <w:szCs w:val="40"/>
          <w:lang w:val="fr-FR"/>
        </w:rPr>
        <w:t>dans les programmes en faveur de la santé et des droits sexuels et reproductifs contre les violence</w:t>
      </w:r>
      <w:r w:rsidR="00AE7E1F" w:rsidRPr="00A039FC">
        <w:rPr>
          <w:rFonts w:cstheme="minorHAnsi"/>
          <w:color w:val="000000" w:themeColor="text1"/>
          <w:sz w:val="40"/>
          <w:szCs w:val="40"/>
          <w:lang w:val="fr-FR"/>
        </w:rPr>
        <w:t>s</w:t>
      </w:r>
      <w:r w:rsidR="00944FA3" w:rsidRPr="00A039FC">
        <w:rPr>
          <w:rFonts w:cstheme="minorHAnsi"/>
          <w:color w:val="000000" w:themeColor="text1"/>
          <w:sz w:val="40"/>
          <w:szCs w:val="40"/>
          <w:lang w:val="fr-FR"/>
        </w:rPr>
        <w:t xml:space="preserve"> basées sur le genre </w:t>
      </w:r>
    </w:p>
    <w:p w14:paraId="5ABBD2D0" w14:textId="77777777" w:rsidR="003F1D8D" w:rsidRPr="00944FA3" w:rsidRDefault="003F1D8D" w:rsidP="00AE7E1F">
      <w:pPr>
        <w:rPr>
          <w:rFonts w:cstheme="minorHAnsi"/>
          <w:color w:val="000000" w:themeColor="text1"/>
          <w:sz w:val="36"/>
          <w:szCs w:val="36"/>
          <w:lang w:val="fr-FR"/>
        </w:rPr>
      </w:pPr>
    </w:p>
    <w:p w14:paraId="72934954" w14:textId="77777777" w:rsidR="003F1D8D" w:rsidRPr="00944FA3" w:rsidRDefault="003F1D8D" w:rsidP="00AE7E1F">
      <w:pPr>
        <w:rPr>
          <w:rFonts w:cstheme="minorHAnsi"/>
          <w:color w:val="000000" w:themeColor="text1"/>
          <w:sz w:val="36"/>
          <w:szCs w:val="36"/>
          <w:lang w:val="fr-FR"/>
        </w:rPr>
      </w:pPr>
    </w:p>
    <w:p w14:paraId="17711E91" w14:textId="77777777" w:rsidR="003F1D8D" w:rsidRPr="00944FA3" w:rsidRDefault="003F1D8D" w:rsidP="00AE7E1F">
      <w:pPr>
        <w:rPr>
          <w:rFonts w:cstheme="minorHAnsi"/>
          <w:color w:val="000000" w:themeColor="text1"/>
          <w:sz w:val="36"/>
          <w:szCs w:val="36"/>
          <w:lang w:val="fr-FR"/>
        </w:rPr>
      </w:pPr>
    </w:p>
    <w:p w14:paraId="69AE6EAD" w14:textId="77777777" w:rsidR="003F1D8D" w:rsidRPr="00944FA3" w:rsidRDefault="003F1D8D" w:rsidP="00AE7E1F">
      <w:pPr>
        <w:rPr>
          <w:rFonts w:cstheme="minorHAnsi"/>
          <w:color w:val="000000" w:themeColor="text1"/>
          <w:sz w:val="36"/>
          <w:szCs w:val="36"/>
          <w:lang w:val="fr-FR"/>
        </w:rPr>
      </w:pPr>
    </w:p>
    <w:tbl>
      <w:tblPr>
        <w:tblStyle w:val="TableGrid"/>
        <w:tblW w:w="0" w:type="auto"/>
        <w:tblLook w:val="04A0" w:firstRow="1" w:lastRow="0" w:firstColumn="1" w:lastColumn="0" w:noHBand="0" w:noVBand="1"/>
      </w:tblPr>
      <w:tblGrid>
        <w:gridCol w:w="4815"/>
      </w:tblGrid>
      <w:tr w:rsidR="003F1D8D" w:rsidRPr="00944FA3" w14:paraId="0D4CD7CB" w14:textId="77777777" w:rsidTr="00A039FC">
        <w:trPr>
          <w:trHeight w:val="631"/>
        </w:trPr>
        <w:tc>
          <w:tcPr>
            <w:tcW w:w="4815" w:type="dxa"/>
            <w:vAlign w:val="center"/>
          </w:tcPr>
          <w:p w14:paraId="63D8C00E" w14:textId="77777777" w:rsidR="003F1D8D" w:rsidRPr="00944FA3" w:rsidRDefault="003F1D8D" w:rsidP="00944FA3">
            <w:pPr>
              <w:jc w:val="center"/>
              <w:rPr>
                <w:sz w:val="36"/>
                <w:szCs w:val="36"/>
                <w:lang w:val="fr-FR"/>
              </w:rPr>
            </w:pPr>
            <w:r w:rsidRPr="00944FA3">
              <w:rPr>
                <w:b/>
                <w:sz w:val="36"/>
                <w:szCs w:val="36"/>
                <w:lang w:val="fr-FR"/>
              </w:rPr>
              <w:t>Module 1</w:t>
            </w:r>
            <w:r w:rsidR="00944FA3">
              <w:rPr>
                <w:b/>
                <w:sz w:val="36"/>
                <w:szCs w:val="36"/>
                <w:lang w:val="fr-FR"/>
              </w:rPr>
              <w:t xml:space="preserve"> </w:t>
            </w:r>
            <w:r w:rsidRPr="00944FA3">
              <w:rPr>
                <w:b/>
                <w:sz w:val="36"/>
                <w:szCs w:val="36"/>
                <w:lang w:val="fr-FR"/>
              </w:rPr>
              <w:t>:</w:t>
            </w:r>
            <w:r w:rsidRPr="00944FA3">
              <w:rPr>
                <w:sz w:val="36"/>
                <w:szCs w:val="36"/>
                <w:lang w:val="fr-FR"/>
              </w:rPr>
              <w:t xml:space="preserve"> </w:t>
            </w:r>
            <w:r w:rsidR="00944FA3">
              <w:rPr>
                <w:sz w:val="36"/>
                <w:szCs w:val="36"/>
                <w:lang w:val="fr-FR"/>
              </w:rPr>
              <w:t>Fiches</w:t>
            </w:r>
            <w:r w:rsidR="005D3CB8">
              <w:rPr>
                <w:sz w:val="36"/>
                <w:szCs w:val="36"/>
                <w:lang w:val="fr-FR"/>
              </w:rPr>
              <w:t xml:space="preserve"> à distribuer</w:t>
            </w:r>
          </w:p>
        </w:tc>
      </w:tr>
    </w:tbl>
    <w:p w14:paraId="57FF4024" w14:textId="77777777" w:rsidR="003F1D8D" w:rsidRPr="00944FA3" w:rsidRDefault="003F1D8D" w:rsidP="00684ECA">
      <w:pPr>
        <w:rPr>
          <w:lang w:val="fr-FR"/>
        </w:rPr>
      </w:pPr>
    </w:p>
    <w:p w14:paraId="764C8429" w14:textId="77777777" w:rsidR="005D3CB8" w:rsidRDefault="005D3CB8" w:rsidP="00684ECA">
      <w:pPr>
        <w:rPr>
          <w:lang w:val="fr-FR"/>
        </w:rPr>
      </w:pPr>
    </w:p>
    <w:p w14:paraId="707705FD" w14:textId="77777777" w:rsidR="005D3CB8" w:rsidRPr="005D3CB8" w:rsidRDefault="005D3CB8" w:rsidP="005D3CB8">
      <w:pPr>
        <w:rPr>
          <w:lang w:val="fr-FR"/>
        </w:rPr>
      </w:pPr>
    </w:p>
    <w:p w14:paraId="212DA6BC" w14:textId="77777777" w:rsidR="005D3CB8" w:rsidRPr="005D3CB8" w:rsidRDefault="005D3CB8" w:rsidP="005D3CB8">
      <w:pPr>
        <w:rPr>
          <w:lang w:val="fr-FR"/>
        </w:rPr>
      </w:pPr>
    </w:p>
    <w:p w14:paraId="6F623C75" w14:textId="77777777" w:rsidR="005D3CB8" w:rsidRPr="005D3CB8" w:rsidRDefault="005D3CB8" w:rsidP="005D3CB8">
      <w:pPr>
        <w:rPr>
          <w:lang w:val="fr-FR"/>
        </w:rPr>
      </w:pPr>
    </w:p>
    <w:p w14:paraId="26B63D41" w14:textId="77777777" w:rsidR="005D3CB8" w:rsidRPr="005D3CB8" w:rsidRDefault="005D3CB8" w:rsidP="005D3CB8">
      <w:pPr>
        <w:rPr>
          <w:lang w:val="fr-FR"/>
        </w:rPr>
      </w:pPr>
    </w:p>
    <w:p w14:paraId="3858BE0E" w14:textId="77777777" w:rsidR="005D3CB8" w:rsidRPr="005D3CB8" w:rsidRDefault="005D3CB8" w:rsidP="005D3CB8">
      <w:pPr>
        <w:rPr>
          <w:lang w:val="fr-FR"/>
        </w:rPr>
      </w:pPr>
    </w:p>
    <w:p w14:paraId="3F7FF7F4" w14:textId="77777777" w:rsidR="005D3CB8" w:rsidRDefault="005D3CB8" w:rsidP="00684ECA">
      <w:pPr>
        <w:rPr>
          <w:lang w:val="fr-FR"/>
        </w:rPr>
      </w:pPr>
    </w:p>
    <w:p w14:paraId="2B580F74" w14:textId="77777777" w:rsidR="005D3CB8" w:rsidRDefault="005D3CB8" w:rsidP="00684ECA">
      <w:pPr>
        <w:rPr>
          <w:lang w:val="fr-FR"/>
        </w:rPr>
      </w:pPr>
    </w:p>
    <w:p w14:paraId="6C559760" w14:textId="77777777" w:rsidR="005D3CB8" w:rsidRDefault="005D3CB8" w:rsidP="005D3CB8">
      <w:pPr>
        <w:tabs>
          <w:tab w:val="left" w:pos="2481"/>
        </w:tabs>
        <w:rPr>
          <w:lang w:val="fr-FR"/>
        </w:rPr>
      </w:pPr>
      <w:r>
        <w:rPr>
          <w:lang w:val="fr-FR"/>
        </w:rPr>
        <w:tab/>
      </w:r>
    </w:p>
    <w:p w14:paraId="2A9D2D98" w14:textId="77777777" w:rsidR="006B2E10" w:rsidRPr="00944FA3" w:rsidRDefault="006B2E10" w:rsidP="00684ECA">
      <w:pPr>
        <w:rPr>
          <w:sz w:val="28"/>
          <w:szCs w:val="28"/>
          <w:lang w:val="fr-FR"/>
        </w:rPr>
      </w:pPr>
      <w:r w:rsidRPr="005D3CB8">
        <w:rPr>
          <w:lang w:val="fr-FR"/>
        </w:rPr>
        <w:br w:type="page"/>
      </w:r>
      <w:r w:rsidR="00606D42" w:rsidRPr="00944FA3">
        <w:rPr>
          <w:rFonts w:cs="Calibri"/>
          <w:b/>
          <w:sz w:val="28"/>
          <w:szCs w:val="28"/>
          <w:lang w:val="fr-FR"/>
        </w:rPr>
        <w:lastRenderedPageBreak/>
        <w:t>Res</w:t>
      </w:r>
      <w:r w:rsidR="00956C5F">
        <w:rPr>
          <w:rFonts w:cs="Calibri"/>
          <w:b/>
          <w:sz w:val="28"/>
          <w:szCs w:val="28"/>
          <w:lang w:val="fr-FR"/>
        </w:rPr>
        <w:t>s</w:t>
      </w:r>
      <w:r w:rsidR="00606D42" w:rsidRPr="00944FA3">
        <w:rPr>
          <w:rFonts w:cs="Calibri"/>
          <w:b/>
          <w:sz w:val="28"/>
          <w:szCs w:val="28"/>
          <w:lang w:val="fr-FR"/>
        </w:rPr>
        <w:t xml:space="preserve">ource </w:t>
      </w:r>
      <w:r w:rsidRPr="00944FA3">
        <w:rPr>
          <w:rFonts w:cs="Calibri"/>
          <w:b/>
          <w:sz w:val="28"/>
          <w:szCs w:val="28"/>
          <w:lang w:val="fr-FR"/>
        </w:rPr>
        <w:t xml:space="preserve">A. Questions </w:t>
      </w:r>
      <w:r w:rsidR="00944FA3">
        <w:rPr>
          <w:rFonts w:cs="Calibri"/>
          <w:b/>
          <w:sz w:val="28"/>
          <w:szCs w:val="28"/>
          <w:lang w:val="fr-FR"/>
        </w:rPr>
        <w:t>pour le jeu du manège</w:t>
      </w:r>
    </w:p>
    <w:p w14:paraId="6AEAF376" w14:textId="77777777" w:rsidR="006B2E10" w:rsidRPr="00944FA3" w:rsidRDefault="006B2E10" w:rsidP="006B2E10">
      <w:pPr>
        <w:pStyle w:val="BasistekstRutgers"/>
        <w:rPr>
          <w:rFonts w:asciiTheme="minorHAnsi" w:hAnsiTheme="minorHAnsi" w:cs="Calibri"/>
          <w:sz w:val="22"/>
          <w:szCs w:val="22"/>
          <w:lang w:val="fr-FR"/>
        </w:rPr>
      </w:pPr>
    </w:p>
    <w:p w14:paraId="528AEE80" w14:textId="77777777" w:rsidR="006B2E10" w:rsidRPr="00944FA3" w:rsidRDefault="00944FA3"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 xml:space="preserve">Êtes-vous jaloux </w:t>
      </w:r>
      <w:r w:rsidR="006B2E10" w:rsidRPr="00944FA3">
        <w:rPr>
          <w:rFonts w:asciiTheme="minorHAnsi" w:hAnsiTheme="minorHAnsi" w:cs="Calibri"/>
          <w:sz w:val="22"/>
          <w:szCs w:val="22"/>
          <w:lang w:val="fr-FR"/>
        </w:rPr>
        <w:t xml:space="preserve">? </w:t>
      </w:r>
      <w:r>
        <w:rPr>
          <w:rFonts w:asciiTheme="minorHAnsi" w:hAnsiTheme="minorHAnsi" w:cs="Calibri"/>
          <w:sz w:val="22"/>
          <w:szCs w:val="22"/>
          <w:lang w:val="fr-FR"/>
        </w:rPr>
        <w:t>Que se passe-t-il si vous l’êtes</w:t>
      </w:r>
      <w:r w:rsidR="006B2E10" w:rsidRPr="00944FA3">
        <w:rPr>
          <w:rFonts w:asciiTheme="minorHAnsi" w:hAnsiTheme="minorHAnsi" w:cs="Calibri"/>
          <w:sz w:val="22"/>
          <w:szCs w:val="22"/>
          <w:lang w:val="fr-FR"/>
        </w:rPr>
        <w:t>?</w:t>
      </w:r>
    </w:p>
    <w:p w14:paraId="36EC8F6C" w14:textId="77777777" w:rsidR="006B2E10" w:rsidRPr="00944FA3" w:rsidRDefault="00944FA3"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 xml:space="preserve">Est-ce que vous pensez que les hommes aiment parler de leurs aventures sexuelles </w:t>
      </w:r>
      <w:r w:rsidR="0022015C">
        <w:rPr>
          <w:rFonts w:asciiTheme="minorHAnsi" w:hAnsiTheme="minorHAnsi" w:cs="Calibri"/>
          <w:sz w:val="22"/>
          <w:szCs w:val="22"/>
          <w:lang w:val="fr-FR"/>
        </w:rPr>
        <w:t xml:space="preserve">plus </w:t>
      </w:r>
      <w:r>
        <w:rPr>
          <w:rFonts w:asciiTheme="minorHAnsi" w:hAnsiTheme="minorHAnsi" w:cs="Calibri"/>
          <w:sz w:val="22"/>
          <w:szCs w:val="22"/>
          <w:lang w:val="fr-FR"/>
        </w:rPr>
        <w:t xml:space="preserve">que les femmes </w:t>
      </w:r>
      <w:r w:rsidR="006B2E10" w:rsidRPr="00944FA3">
        <w:rPr>
          <w:rFonts w:asciiTheme="minorHAnsi" w:hAnsiTheme="minorHAnsi" w:cs="Calibri"/>
          <w:sz w:val="22"/>
          <w:szCs w:val="22"/>
          <w:lang w:val="fr-FR"/>
        </w:rPr>
        <w:t xml:space="preserve">? </w:t>
      </w:r>
      <w:r>
        <w:rPr>
          <w:rFonts w:asciiTheme="minorHAnsi" w:hAnsiTheme="minorHAnsi" w:cs="Calibri"/>
          <w:sz w:val="22"/>
          <w:szCs w:val="22"/>
          <w:lang w:val="fr-FR"/>
        </w:rPr>
        <w:t xml:space="preserve">Pourquoi </w:t>
      </w:r>
      <w:r w:rsidR="006B2E10" w:rsidRPr="00944FA3">
        <w:rPr>
          <w:rFonts w:asciiTheme="minorHAnsi" w:hAnsiTheme="minorHAnsi" w:cs="Calibri"/>
          <w:sz w:val="22"/>
          <w:szCs w:val="22"/>
          <w:lang w:val="fr-FR"/>
        </w:rPr>
        <w:t>?</w:t>
      </w:r>
    </w:p>
    <w:p w14:paraId="2C4703CB" w14:textId="77777777" w:rsidR="006B2E10" w:rsidRPr="00944FA3" w:rsidRDefault="00956C5F"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 xml:space="preserve">Pensez-vous </w:t>
      </w:r>
      <w:r w:rsidR="0022015C">
        <w:rPr>
          <w:rFonts w:asciiTheme="minorHAnsi" w:hAnsiTheme="minorHAnsi" w:cs="Calibri"/>
          <w:sz w:val="22"/>
          <w:szCs w:val="22"/>
          <w:lang w:val="fr-FR"/>
        </w:rPr>
        <w:t>être</w:t>
      </w:r>
      <w:r w:rsidR="00944FA3">
        <w:rPr>
          <w:rFonts w:asciiTheme="minorHAnsi" w:hAnsiTheme="minorHAnsi" w:cs="Calibri"/>
          <w:sz w:val="22"/>
          <w:szCs w:val="22"/>
          <w:lang w:val="fr-FR"/>
        </w:rPr>
        <w:t xml:space="preserve"> sexy </w:t>
      </w:r>
      <w:r w:rsidR="006B2E10" w:rsidRPr="00944FA3">
        <w:rPr>
          <w:rFonts w:asciiTheme="minorHAnsi" w:hAnsiTheme="minorHAnsi" w:cs="Calibri"/>
          <w:sz w:val="22"/>
          <w:szCs w:val="22"/>
          <w:lang w:val="fr-FR"/>
        </w:rPr>
        <w:t>?</w:t>
      </w:r>
    </w:p>
    <w:p w14:paraId="3B694941" w14:textId="77777777" w:rsidR="006B2E10" w:rsidRPr="00944FA3" w:rsidRDefault="00944FA3"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 xml:space="preserve">Quand trouvez-vous une personne attirante </w:t>
      </w:r>
      <w:r w:rsidR="0022015C">
        <w:rPr>
          <w:rFonts w:asciiTheme="minorHAnsi" w:hAnsiTheme="minorHAnsi" w:cs="Calibri"/>
          <w:sz w:val="22"/>
          <w:szCs w:val="22"/>
          <w:lang w:val="fr-FR"/>
        </w:rPr>
        <w:t>au plan érotique</w:t>
      </w:r>
      <w:r w:rsidR="006B2E10" w:rsidRPr="00944FA3">
        <w:rPr>
          <w:rFonts w:asciiTheme="minorHAnsi" w:hAnsiTheme="minorHAnsi" w:cs="Calibri"/>
          <w:sz w:val="22"/>
          <w:szCs w:val="22"/>
          <w:lang w:val="fr-FR"/>
        </w:rPr>
        <w:t>?</w:t>
      </w:r>
    </w:p>
    <w:p w14:paraId="512C1988" w14:textId="77777777" w:rsidR="006B2E10" w:rsidRPr="00944FA3" w:rsidRDefault="00956C5F"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Pensez-</w:t>
      </w:r>
      <w:r w:rsidR="00944FA3">
        <w:rPr>
          <w:rFonts w:asciiTheme="minorHAnsi" w:hAnsiTheme="minorHAnsi" w:cs="Calibri"/>
          <w:sz w:val="22"/>
          <w:szCs w:val="22"/>
          <w:lang w:val="fr-FR"/>
        </w:rPr>
        <w:t xml:space="preserve">vous que le sexe est important </w:t>
      </w:r>
      <w:r w:rsidR="006B2E10" w:rsidRPr="00944FA3">
        <w:rPr>
          <w:rFonts w:asciiTheme="minorHAnsi" w:hAnsiTheme="minorHAnsi" w:cs="Calibri"/>
          <w:sz w:val="22"/>
          <w:szCs w:val="22"/>
          <w:lang w:val="fr-FR"/>
        </w:rPr>
        <w:t>?</w:t>
      </w:r>
    </w:p>
    <w:p w14:paraId="23DC44DC" w14:textId="77777777" w:rsidR="006B2E10" w:rsidRPr="00944FA3" w:rsidRDefault="00944FA3"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 xml:space="preserve">Qu’aimez-vous le plus dans les rapports </w:t>
      </w:r>
      <w:r w:rsidR="00956C5F">
        <w:rPr>
          <w:rFonts w:asciiTheme="minorHAnsi" w:hAnsiTheme="minorHAnsi" w:cs="Calibri"/>
          <w:sz w:val="22"/>
          <w:szCs w:val="22"/>
          <w:lang w:val="fr-FR"/>
        </w:rPr>
        <w:t xml:space="preserve">sexuels </w:t>
      </w:r>
      <w:r w:rsidR="006B2E10" w:rsidRPr="00944FA3">
        <w:rPr>
          <w:rFonts w:asciiTheme="minorHAnsi" w:hAnsiTheme="minorHAnsi" w:cs="Calibri"/>
          <w:sz w:val="22"/>
          <w:szCs w:val="22"/>
          <w:lang w:val="fr-FR"/>
        </w:rPr>
        <w:t>?</w:t>
      </w:r>
    </w:p>
    <w:p w14:paraId="544A6637" w14:textId="77777777" w:rsidR="006B2E10" w:rsidRPr="00944FA3" w:rsidRDefault="00944FA3"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 xml:space="preserve">Que craignez-vous le plus dans les rapports sexuels </w:t>
      </w:r>
      <w:r w:rsidR="006B2E10" w:rsidRPr="00944FA3">
        <w:rPr>
          <w:rFonts w:asciiTheme="minorHAnsi" w:hAnsiTheme="minorHAnsi" w:cs="Calibri"/>
          <w:sz w:val="22"/>
          <w:szCs w:val="22"/>
          <w:lang w:val="fr-FR"/>
        </w:rPr>
        <w:t>?</w:t>
      </w:r>
    </w:p>
    <w:p w14:paraId="454031F5" w14:textId="77777777" w:rsidR="006B2E10" w:rsidRPr="00944FA3" w:rsidRDefault="00944FA3"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 xml:space="preserve">Que détestez-vous le plus dans les rapports sexuels </w:t>
      </w:r>
      <w:r w:rsidR="006B2E10" w:rsidRPr="00944FA3">
        <w:rPr>
          <w:rFonts w:asciiTheme="minorHAnsi" w:hAnsiTheme="minorHAnsi" w:cs="Calibri"/>
          <w:sz w:val="22"/>
          <w:szCs w:val="22"/>
          <w:lang w:val="fr-FR"/>
        </w:rPr>
        <w:t>?</w:t>
      </w:r>
    </w:p>
    <w:p w14:paraId="4AC96603" w14:textId="423E60AE" w:rsidR="006B2E10" w:rsidRPr="00944FA3" w:rsidRDefault="00944FA3"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 xml:space="preserve">Avez-vous déjà été </w:t>
      </w:r>
      <w:proofErr w:type="spellStart"/>
      <w:r>
        <w:rPr>
          <w:rFonts w:asciiTheme="minorHAnsi" w:hAnsiTheme="minorHAnsi" w:cs="Calibri"/>
          <w:sz w:val="22"/>
          <w:szCs w:val="22"/>
          <w:lang w:val="fr-FR"/>
        </w:rPr>
        <w:t>contrarié</w:t>
      </w:r>
      <w:r w:rsidR="000B4D63">
        <w:rPr>
          <w:rFonts w:asciiTheme="minorHAnsi" w:hAnsiTheme="minorHAnsi" w:cs="Calibri"/>
          <w:sz w:val="22"/>
          <w:szCs w:val="22"/>
          <w:lang w:val="fr-FR"/>
        </w:rPr>
        <w:t>·e</w:t>
      </w:r>
      <w:proofErr w:type="spellEnd"/>
      <w:r>
        <w:rPr>
          <w:rFonts w:asciiTheme="minorHAnsi" w:hAnsiTheme="minorHAnsi" w:cs="Calibri"/>
          <w:sz w:val="22"/>
          <w:szCs w:val="22"/>
          <w:lang w:val="fr-FR"/>
        </w:rPr>
        <w:t xml:space="preserve"> parce que votre partenaire voulait faire l’amour alors que vous vouliez dormir ?</w:t>
      </w:r>
      <w:r w:rsidR="006B2E10" w:rsidRPr="00944FA3">
        <w:rPr>
          <w:rFonts w:asciiTheme="minorHAnsi" w:hAnsiTheme="minorHAnsi" w:cs="Calibri"/>
          <w:sz w:val="22"/>
          <w:szCs w:val="22"/>
          <w:lang w:val="fr-FR"/>
        </w:rPr>
        <w:t xml:space="preserve"> </w:t>
      </w:r>
    </w:p>
    <w:p w14:paraId="2B5B4B0C" w14:textId="6EB60357" w:rsidR="006B2E10" w:rsidRPr="00944FA3" w:rsidRDefault="00944FA3"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 xml:space="preserve">Vous sentez-vous coupable lorsque vous vous imaginez en train de faire l’amour avec une autre personne que </w:t>
      </w:r>
      <w:r w:rsidR="000B4D63">
        <w:rPr>
          <w:rFonts w:asciiTheme="minorHAnsi" w:hAnsiTheme="minorHAnsi" w:cs="Calibri"/>
          <w:sz w:val="22"/>
          <w:szCs w:val="22"/>
          <w:lang w:val="fr-FR"/>
        </w:rPr>
        <w:t>celle</w:t>
      </w:r>
      <w:r>
        <w:rPr>
          <w:rFonts w:asciiTheme="minorHAnsi" w:hAnsiTheme="minorHAnsi" w:cs="Calibri"/>
          <w:sz w:val="22"/>
          <w:szCs w:val="22"/>
          <w:lang w:val="fr-FR"/>
        </w:rPr>
        <w:t xml:space="preserve"> avec </w:t>
      </w:r>
      <w:r w:rsidR="001315D9">
        <w:rPr>
          <w:rFonts w:asciiTheme="minorHAnsi" w:hAnsiTheme="minorHAnsi" w:cs="Calibri"/>
          <w:sz w:val="22"/>
          <w:szCs w:val="22"/>
          <w:lang w:val="fr-FR"/>
        </w:rPr>
        <w:t xml:space="preserve">laquelle </w:t>
      </w:r>
      <w:r>
        <w:rPr>
          <w:rFonts w:asciiTheme="minorHAnsi" w:hAnsiTheme="minorHAnsi" w:cs="Calibri"/>
          <w:sz w:val="22"/>
          <w:szCs w:val="22"/>
          <w:lang w:val="fr-FR"/>
        </w:rPr>
        <w:t>vous avez des r</w:t>
      </w:r>
      <w:r w:rsidR="0022015C">
        <w:rPr>
          <w:rFonts w:asciiTheme="minorHAnsi" w:hAnsiTheme="minorHAnsi" w:cs="Calibri"/>
          <w:sz w:val="22"/>
          <w:szCs w:val="22"/>
          <w:lang w:val="fr-FR"/>
        </w:rPr>
        <w:t>elations</w:t>
      </w:r>
      <w:r>
        <w:rPr>
          <w:rFonts w:asciiTheme="minorHAnsi" w:hAnsiTheme="minorHAnsi" w:cs="Calibri"/>
          <w:sz w:val="22"/>
          <w:szCs w:val="22"/>
          <w:lang w:val="fr-FR"/>
        </w:rPr>
        <w:t xml:space="preserve"> sexuel</w:t>
      </w:r>
      <w:r w:rsidR="0022015C">
        <w:rPr>
          <w:rFonts w:asciiTheme="minorHAnsi" w:hAnsiTheme="minorHAnsi" w:cs="Calibri"/>
          <w:sz w:val="22"/>
          <w:szCs w:val="22"/>
          <w:lang w:val="fr-FR"/>
        </w:rPr>
        <w:t>le</w:t>
      </w:r>
      <w:r>
        <w:rPr>
          <w:rFonts w:asciiTheme="minorHAnsi" w:hAnsiTheme="minorHAnsi" w:cs="Calibri"/>
          <w:sz w:val="22"/>
          <w:szCs w:val="22"/>
          <w:lang w:val="fr-FR"/>
        </w:rPr>
        <w:t xml:space="preserve">s en ce moment ? </w:t>
      </w:r>
    </w:p>
    <w:p w14:paraId="685AC98C" w14:textId="57AB1E1C" w:rsidR="006B2E10" w:rsidRPr="00944FA3" w:rsidRDefault="00944FA3"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 xml:space="preserve">Lorsque vous faites l’amour, avez-vous parfois le sentiment que vous êtes </w:t>
      </w:r>
      <w:proofErr w:type="spellStart"/>
      <w:r>
        <w:rPr>
          <w:rFonts w:asciiTheme="minorHAnsi" w:hAnsiTheme="minorHAnsi" w:cs="Calibri"/>
          <w:sz w:val="22"/>
          <w:szCs w:val="22"/>
          <w:lang w:val="fr-FR"/>
        </w:rPr>
        <w:t>obligé</w:t>
      </w:r>
      <w:r w:rsidR="000B4D63">
        <w:rPr>
          <w:rFonts w:asciiTheme="minorHAnsi" w:hAnsiTheme="minorHAnsi" w:cs="Calibri"/>
          <w:sz w:val="22"/>
          <w:szCs w:val="22"/>
          <w:lang w:val="fr-FR"/>
        </w:rPr>
        <w:t>·e</w:t>
      </w:r>
      <w:proofErr w:type="spellEnd"/>
      <w:r>
        <w:rPr>
          <w:rFonts w:asciiTheme="minorHAnsi" w:hAnsiTheme="minorHAnsi" w:cs="Calibri"/>
          <w:sz w:val="22"/>
          <w:szCs w:val="22"/>
          <w:lang w:val="fr-FR"/>
        </w:rPr>
        <w:t xml:space="preserve"> d’atteindre l’orgasme </w:t>
      </w:r>
      <w:r w:rsidR="006B2E10" w:rsidRPr="00944FA3">
        <w:rPr>
          <w:rFonts w:asciiTheme="minorHAnsi" w:hAnsiTheme="minorHAnsi" w:cs="Calibri"/>
          <w:sz w:val="22"/>
          <w:szCs w:val="22"/>
          <w:lang w:val="fr-FR"/>
        </w:rPr>
        <w:t>?</w:t>
      </w:r>
    </w:p>
    <w:p w14:paraId="7DF2F6EB" w14:textId="5AAEFB9A" w:rsidR="006B2E10" w:rsidRPr="00944FA3" w:rsidRDefault="00944FA3"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 xml:space="preserve">Êtes-vous </w:t>
      </w:r>
      <w:proofErr w:type="spellStart"/>
      <w:r>
        <w:rPr>
          <w:rFonts w:asciiTheme="minorHAnsi" w:hAnsiTheme="minorHAnsi" w:cs="Calibri"/>
          <w:sz w:val="22"/>
          <w:szCs w:val="22"/>
          <w:lang w:val="fr-FR"/>
        </w:rPr>
        <w:t>attiré</w:t>
      </w:r>
      <w:r w:rsidR="000B4D63">
        <w:rPr>
          <w:rFonts w:asciiTheme="minorHAnsi" w:hAnsiTheme="minorHAnsi" w:cs="Calibri"/>
          <w:sz w:val="22"/>
          <w:szCs w:val="22"/>
          <w:lang w:val="fr-FR"/>
        </w:rPr>
        <w:t>·e</w:t>
      </w:r>
      <w:proofErr w:type="spellEnd"/>
      <w:r>
        <w:rPr>
          <w:rFonts w:asciiTheme="minorHAnsi" w:hAnsiTheme="minorHAnsi" w:cs="Calibri"/>
          <w:sz w:val="22"/>
          <w:szCs w:val="22"/>
          <w:lang w:val="fr-FR"/>
        </w:rPr>
        <w:t xml:space="preserve"> vers des personnes d</w:t>
      </w:r>
      <w:r w:rsidR="004F3E19">
        <w:rPr>
          <w:rFonts w:asciiTheme="minorHAnsi" w:hAnsiTheme="minorHAnsi" w:cs="Calibri"/>
          <w:sz w:val="22"/>
          <w:szCs w:val="22"/>
          <w:lang w:val="fr-FR"/>
        </w:rPr>
        <w:t>e</w:t>
      </w:r>
      <w:r>
        <w:rPr>
          <w:rFonts w:asciiTheme="minorHAnsi" w:hAnsiTheme="minorHAnsi" w:cs="Calibri"/>
          <w:sz w:val="22"/>
          <w:szCs w:val="22"/>
          <w:lang w:val="fr-FR"/>
        </w:rPr>
        <w:t xml:space="preserve"> même sexe que vous </w:t>
      </w:r>
      <w:r w:rsidR="006B2E10" w:rsidRPr="00944FA3">
        <w:rPr>
          <w:rFonts w:asciiTheme="minorHAnsi" w:hAnsiTheme="minorHAnsi" w:cs="Calibri"/>
          <w:sz w:val="22"/>
          <w:szCs w:val="22"/>
          <w:lang w:val="fr-FR"/>
        </w:rPr>
        <w:t>?</w:t>
      </w:r>
    </w:p>
    <w:p w14:paraId="6CF78742" w14:textId="77777777" w:rsidR="006B2E10" w:rsidRPr="00944FA3" w:rsidRDefault="00944FA3"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 xml:space="preserve">Comment s’est passée votre première expérience sexuelle </w:t>
      </w:r>
      <w:r w:rsidR="006B2E10" w:rsidRPr="00944FA3">
        <w:rPr>
          <w:rFonts w:asciiTheme="minorHAnsi" w:hAnsiTheme="minorHAnsi" w:cs="Calibri"/>
          <w:sz w:val="22"/>
          <w:szCs w:val="22"/>
          <w:lang w:val="fr-FR"/>
        </w:rPr>
        <w:t>?</w:t>
      </w:r>
    </w:p>
    <w:p w14:paraId="6F0CF2C6" w14:textId="77777777" w:rsidR="006B2E10" w:rsidRPr="00944FA3" w:rsidRDefault="003B7588"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 xml:space="preserve">Lorsque vous avez des rapports sexuels, avez-vous des fantasmes </w:t>
      </w:r>
      <w:r w:rsidR="004F3E19">
        <w:rPr>
          <w:rFonts w:asciiTheme="minorHAnsi" w:hAnsiTheme="minorHAnsi" w:cs="Calibri"/>
          <w:sz w:val="22"/>
          <w:szCs w:val="22"/>
          <w:lang w:val="fr-FR"/>
        </w:rPr>
        <w:t>sur</w:t>
      </w:r>
      <w:r w:rsidR="00956C5F">
        <w:rPr>
          <w:rFonts w:asciiTheme="minorHAnsi" w:hAnsiTheme="minorHAnsi" w:cs="Calibri"/>
          <w:sz w:val="22"/>
          <w:szCs w:val="22"/>
          <w:lang w:val="fr-FR"/>
        </w:rPr>
        <w:t xml:space="preserve"> les r</w:t>
      </w:r>
      <w:r w:rsidR="005A5090">
        <w:rPr>
          <w:rFonts w:asciiTheme="minorHAnsi" w:hAnsiTheme="minorHAnsi" w:cs="Calibri"/>
          <w:sz w:val="22"/>
          <w:szCs w:val="22"/>
          <w:lang w:val="fr-FR"/>
        </w:rPr>
        <w:t>apports</w:t>
      </w:r>
      <w:r w:rsidR="00956C5F">
        <w:rPr>
          <w:rFonts w:asciiTheme="minorHAnsi" w:hAnsiTheme="minorHAnsi" w:cs="Calibri"/>
          <w:sz w:val="22"/>
          <w:szCs w:val="22"/>
          <w:lang w:val="fr-FR"/>
        </w:rPr>
        <w:t xml:space="preserve"> hétéro</w:t>
      </w:r>
      <w:r>
        <w:rPr>
          <w:rFonts w:asciiTheme="minorHAnsi" w:hAnsiTheme="minorHAnsi" w:cs="Calibri"/>
          <w:sz w:val="22"/>
          <w:szCs w:val="22"/>
          <w:lang w:val="fr-FR"/>
        </w:rPr>
        <w:t xml:space="preserve">sexuels </w:t>
      </w:r>
      <w:r w:rsidR="004F3E19">
        <w:rPr>
          <w:rFonts w:asciiTheme="minorHAnsi" w:hAnsiTheme="minorHAnsi" w:cs="Calibri"/>
          <w:sz w:val="22"/>
          <w:szCs w:val="22"/>
          <w:lang w:val="fr-FR"/>
        </w:rPr>
        <w:t>(</w:t>
      </w:r>
      <w:r>
        <w:rPr>
          <w:rFonts w:asciiTheme="minorHAnsi" w:hAnsiTheme="minorHAnsi" w:cs="Calibri"/>
          <w:sz w:val="22"/>
          <w:szCs w:val="22"/>
          <w:lang w:val="fr-FR"/>
        </w:rPr>
        <w:t xml:space="preserve">alors que vous </w:t>
      </w:r>
      <w:r w:rsidR="005A5090">
        <w:rPr>
          <w:rFonts w:asciiTheme="minorHAnsi" w:hAnsiTheme="minorHAnsi" w:cs="Calibri"/>
          <w:sz w:val="22"/>
          <w:szCs w:val="22"/>
          <w:lang w:val="fr-FR"/>
        </w:rPr>
        <w:t xml:space="preserve">avez une préférence pour les rapports </w:t>
      </w:r>
      <w:r>
        <w:rPr>
          <w:rFonts w:asciiTheme="minorHAnsi" w:hAnsiTheme="minorHAnsi" w:cs="Calibri"/>
          <w:sz w:val="22"/>
          <w:szCs w:val="22"/>
          <w:lang w:val="fr-FR"/>
        </w:rPr>
        <w:t>homosexuel</w:t>
      </w:r>
      <w:r w:rsidR="005A5090">
        <w:rPr>
          <w:rFonts w:asciiTheme="minorHAnsi" w:hAnsiTheme="minorHAnsi" w:cs="Calibri"/>
          <w:sz w:val="22"/>
          <w:szCs w:val="22"/>
          <w:lang w:val="fr-FR"/>
        </w:rPr>
        <w:t>s</w:t>
      </w:r>
      <w:r w:rsidR="004F3E19">
        <w:rPr>
          <w:rFonts w:asciiTheme="minorHAnsi" w:hAnsiTheme="minorHAnsi" w:cs="Calibri"/>
          <w:sz w:val="22"/>
          <w:szCs w:val="22"/>
          <w:lang w:val="fr-FR"/>
        </w:rPr>
        <w:t xml:space="preserve">) </w:t>
      </w:r>
      <w:r>
        <w:rPr>
          <w:rFonts w:asciiTheme="minorHAnsi" w:hAnsiTheme="minorHAnsi" w:cs="Calibri"/>
          <w:sz w:val="22"/>
          <w:szCs w:val="22"/>
          <w:lang w:val="fr-FR"/>
        </w:rPr>
        <w:t xml:space="preserve">ou </w:t>
      </w:r>
      <w:r w:rsidR="004F3E19">
        <w:rPr>
          <w:rFonts w:asciiTheme="minorHAnsi" w:hAnsiTheme="minorHAnsi" w:cs="Calibri"/>
          <w:sz w:val="22"/>
          <w:szCs w:val="22"/>
          <w:lang w:val="fr-FR"/>
        </w:rPr>
        <w:t xml:space="preserve">sur </w:t>
      </w:r>
      <w:r w:rsidR="005A5090">
        <w:rPr>
          <w:rFonts w:asciiTheme="minorHAnsi" w:hAnsiTheme="minorHAnsi" w:cs="Calibri"/>
          <w:sz w:val="22"/>
          <w:szCs w:val="22"/>
          <w:lang w:val="fr-FR"/>
        </w:rPr>
        <w:t xml:space="preserve">les rapports homosexuels </w:t>
      </w:r>
      <w:r w:rsidR="00F55B77">
        <w:rPr>
          <w:rFonts w:asciiTheme="minorHAnsi" w:hAnsiTheme="minorHAnsi" w:cs="Calibri"/>
          <w:sz w:val="22"/>
          <w:szCs w:val="22"/>
          <w:lang w:val="fr-FR"/>
        </w:rPr>
        <w:t>(alors que vous avez une préférence pour les rapports</w:t>
      </w:r>
      <w:r w:rsidR="00956C5F">
        <w:rPr>
          <w:rFonts w:asciiTheme="minorHAnsi" w:hAnsiTheme="minorHAnsi" w:cs="Calibri"/>
          <w:sz w:val="22"/>
          <w:szCs w:val="22"/>
          <w:lang w:val="fr-FR"/>
        </w:rPr>
        <w:t xml:space="preserve"> hétéro</w:t>
      </w:r>
      <w:r w:rsidR="00F55B77">
        <w:rPr>
          <w:rFonts w:asciiTheme="minorHAnsi" w:hAnsiTheme="minorHAnsi" w:cs="Calibri"/>
          <w:sz w:val="22"/>
          <w:szCs w:val="22"/>
          <w:lang w:val="fr-FR"/>
        </w:rPr>
        <w:t>sexuels</w:t>
      </w:r>
      <w:r w:rsidR="006B2E10" w:rsidRPr="00944FA3">
        <w:rPr>
          <w:rFonts w:asciiTheme="minorHAnsi" w:hAnsiTheme="minorHAnsi" w:cs="Calibri"/>
          <w:sz w:val="22"/>
          <w:szCs w:val="22"/>
          <w:lang w:val="fr-FR"/>
        </w:rPr>
        <w:t>)</w:t>
      </w:r>
      <w:r>
        <w:rPr>
          <w:rFonts w:asciiTheme="minorHAnsi" w:hAnsiTheme="minorHAnsi" w:cs="Calibri"/>
          <w:sz w:val="22"/>
          <w:szCs w:val="22"/>
          <w:lang w:val="fr-FR"/>
        </w:rPr>
        <w:t xml:space="preserve"> </w:t>
      </w:r>
      <w:r w:rsidR="006B2E10" w:rsidRPr="00944FA3">
        <w:rPr>
          <w:rFonts w:asciiTheme="minorHAnsi" w:hAnsiTheme="minorHAnsi" w:cs="Calibri"/>
          <w:sz w:val="22"/>
          <w:szCs w:val="22"/>
          <w:lang w:val="fr-FR"/>
        </w:rPr>
        <w:t>?</w:t>
      </w:r>
    </w:p>
    <w:p w14:paraId="5ECA8340" w14:textId="0B4B679E" w:rsidR="006B2E10" w:rsidRPr="00944FA3" w:rsidRDefault="003B7588"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 xml:space="preserve">Avez-vous déjà </w:t>
      </w:r>
      <w:r w:rsidR="00D43C57">
        <w:rPr>
          <w:rFonts w:asciiTheme="minorHAnsi" w:hAnsiTheme="minorHAnsi" w:cs="Calibri"/>
          <w:sz w:val="22"/>
          <w:szCs w:val="22"/>
          <w:lang w:val="fr-FR"/>
        </w:rPr>
        <w:t>pensé que vous étiez</w:t>
      </w:r>
      <w:r>
        <w:rPr>
          <w:rFonts w:asciiTheme="minorHAnsi" w:hAnsiTheme="minorHAnsi" w:cs="Calibri"/>
          <w:sz w:val="22"/>
          <w:szCs w:val="22"/>
          <w:lang w:val="fr-FR"/>
        </w:rPr>
        <w:t xml:space="preserve"> </w:t>
      </w:r>
      <w:proofErr w:type="spellStart"/>
      <w:r>
        <w:rPr>
          <w:rFonts w:asciiTheme="minorHAnsi" w:hAnsiTheme="minorHAnsi" w:cs="Calibri"/>
          <w:sz w:val="22"/>
          <w:szCs w:val="22"/>
          <w:lang w:val="fr-FR"/>
        </w:rPr>
        <w:t>homosexuel</w:t>
      </w:r>
      <w:r w:rsidR="000B4D63">
        <w:rPr>
          <w:rFonts w:asciiTheme="minorHAnsi" w:hAnsiTheme="minorHAnsi" w:cs="Calibri"/>
          <w:sz w:val="22"/>
          <w:szCs w:val="22"/>
          <w:lang w:val="fr-FR"/>
        </w:rPr>
        <w:t>·le</w:t>
      </w:r>
      <w:proofErr w:type="spellEnd"/>
      <w:r>
        <w:rPr>
          <w:rFonts w:asciiTheme="minorHAnsi" w:hAnsiTheme="minorHAnsi" w:cs="Calibri"/>
          <w:sz w:val="22"/>
          <w:szCs w:val="22"/>
          <w:lang w:val="fr-FR"/>
        </w:rPr>
        <w:t xml:space="preserve"> </w:t>
      </w:r>
      <w:r w:rsidR="006B2E10" w:rsidRPr="00944FA3">
        <w:rPr>
          <w:rFonts w:asciiTheme="minorHAnsi" w:hAnsiTheme="minorHAnsi" w:cs="Calibri"/>
          <w:sz w:val="22"/>
          <w:szCs w:val="22"/>
          <w:lang w:val="fr-FR"/>
        </w:rPr>
        <w:t>?</w:t>
      </w:r>
    </w:p>
    <w:p w14:paraId="1A1A08B1" w14:textId="66D2C760" w:rsidR="00AB4DEF" w:rsidRDefault="001F169D" w:rsidP="003B7588">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Avez</w:t>
      </w:r>
      <w:r w:rsidR="003B7588">
        <w:rPr>
          <w:rFonts w:asciiTheme="minorHAnsi" w:hAnsiTheme="minorHAnsi" w:cs="Calibri"/>
          <w:sz w:val="22"/>
          <w:szCs w:val="22"/>
          <w:lang w:val="fr-FR"/>
        </w:rPr>
        <w:t xml:space="preserve">-vous déjà </w:t>
      </w:r>
      <w:r>
        <w:rPr>
          <w:rFonts w:asciiTheme="minorHAnsi" w:hAnsiTheme="minorHAnsi" w:cs="Calibri"/>
          <w:sz w:val="22"/>
          <w:szCs w:val="22"/>
          <w:lang w:val="fr-FR"/>
        </w:rPr>
        <w:t>eu le sentiment d’être</w:t>
      </w:r>
      <w:r w:rsidR="003B7588">
        <w:rPr>
          <w:rFonts w:asciiTheme="minorHAnsi" w:hAnsiTheme="minorHAnsi" w:cs="Calibri"/>
          <w:sz w:val="22"/>
          <w:szCs w:val="22"/>
          <w:lang w:val="fr-FR"/>
        </w:rPr>
        <w:t xml:space="preserve"> </w:t>
      </w:r>
      <w:proofErr w:type="spellStart"/>
      <w:r w:rsidR="003B7588">
        <w:rPr>
          <w:rFonts w:asciiTheme="minorHAnsi" w:hAnsiTheme="minorHAnsi" w:cs="Calibri"/>
          <w:sz w:val="22"/>
          <w:szCs w:val="22"/>
          <w:lang w:val="fr-FR"/>
        </w:rPr>
        <w:t>utilisé</w:t>
      </w:r>
      <w:r w:rsidR="000B4D63">
        <w:rPr>
          <w:rFonts w:asciiTheme="minorHAnsi" w:hAnsiTheme="minorHAnsi" w:cs="Calibri"/>
          <w:sz w:val="22"/>
          <w:szCs w:val="22"/>
          <w:lang w:val="fr-FR"/>
        </w:rPr>
        <w:t>·e</w:t>
      </w:r>
      <w:proofErr w:type="spellEnd"/>
      <w:r w:rsidR="003B7588">
        <w:rPr>
          <w:rFonts w:asciiTheme="minorHAnsi" w:hAnsiTheme="minorHAnsi" w:cs="Calibri"/>
          <w:sz w:val="22"/>
          <w:szCs w:val="22"/>
          <w:lang w:val="fr-FR"/>
        </w:rPr>
        <w:t xml:space="preserve"> dans une relation </w:t>
      </w:r>
      <w:r w:rsidR="006B2E10" w:rsidRPr="00944FA3">
        <w:rPr>
          <w:rFonts w:asciiTheme="minorHAnsi" w:hAnsiTheme="minorHAnsi" w:cs="Calibri"/>
          <w:sz w:val="22"/>
          <w:szCs w:val="22"/>
          <w:lang w:val="fr-FR"/>
        </w:rPr>
        <w:t xml:space="preserve">? </w:t>
      </w:r>
      <w:r w:rsidR="003B7588">
        <w:rPr>
          <w:rFonts w:asciiTheme="minorHAnsi" w:hAnsiTheme="minorHAnsi" w:cs="Calibri"/>
          <w:sz w:val="22"/>
          <w:szCs w:val="22"/>
          <w:lang w:val="fr-FR"/>
        </w:rPr>
        <w:t xml:space="preserve">Avez-vous déjà « utilisé » vous-même une autre personne </w:t>
      </w:r>
      <w:r w:rsidR="006B2E10" w:rsidRPr="00944FA3">
        <w:rPr>
          <w:rFonts w:asciiTheme="minorHAnsi" w:hAnsiTheme="minorHAnsi" w:cs="Calibri"/>
          <w:sz w:val="22"/>
          <w:szCs w:val="22"/>
          <w:lang w:val="fr-FR"/>
        </w:rPr>
        <w:t>?</w:t>
      </w:r>
      <w:r w:rsidR="003B7588">
        <w:rPr>
          <w:rFonts w:asciiTheme="minorHAnsi" w:hAnsiTheme="minorHAnsi" w:cs="Calibri"/>
          <w:sz w:val="22"/>
          <w:szCs w:val="22"/>
          <w:lang w:val="fr-FR"/>
        </w:rPr>
        <w:t xml:space="preserve"> </w:t>
      </w:r>
    </w:p>
    <w:p w14:paraId="73CC2AFD" w14:textId="3F37A9CF" w:rsidR="006B2E10" w:rsidRPr="00944FA3" w:rsidRDefault="00AB4DEF" w:rsidP="003B7588">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Êtes-v</w:t>
      </w:r>
      <w:r w:rsidR="003B7588">
        <w:rPr>
          <w:rFonts w:asciiTheme="minorHAnsi" w:hAnsiTheme="minorHAnsi" w:cs="Calibri"/>
          <w:sz w:val="22"/>
          <w:szCs w:val="22"/>
          <w:lang w:val="fr-FR"/>
        </w:rPr>
        <w:t xml:space="preserve">ous très vite </w:t>
      </w:r>
      <w:proofErr w:type="spellStart"/>
      <w:r>
        <w:rPr>
          <w:rFonts w:asciiTheme="minorHAnsi" w:hAnsiTheme="minorHAnsi" w:cs="Calibri"/>
          <w:sz w:val="22"/>
          <w:szCs w:val="22"/>
          <w:lang w:val="fr-FR"/>
        </w:rPr>
        <w:t>excité</w:t>
      </w:r>
      <w:r w:rsidR="000B4D63">
        <w:rPr>
          <w:rFonts w:asciiTheme="minorHAnsi" w:hAnsiTheme="minorHAnsi" w:cs="Calibri"/>
          <w:sz w:val="22"/>
          <w:szCs w:val="22"/>
          <w:lang w:val="fr-FR"/>
        </w:rPr>
        <w:t>·e</w:t>
      </w:r>
      <w:proofErr w:type="spellEnd"/>
      <w:r>
        <w:rPr>
          <w:rFonts w:asciiTheme="minorHAnsi" w:hAnsiTheme="minorHAnsi" w:cs="Calibri"/>
          <w:sz w:val="22"/>
          <w:szCs w:val="22"/>
          <w:lang w:val="fr-FR"/>
        </w:rPr>
        <w:t xml:space="preserve"> </w:t>
      </w:r>
      <w:r w:rsidR="003B7588">
        <w:rPr>
          <w:rFonts w:asciiTheme="minorHAnsi" w:hAnsiTheme="minorHAnsi" w:cs="Calibri"/>
          <w:sz w:val="22"/>
          <w:szCs w:val="22"/>
          <w:lang w:val="fr-FR"/>
        </w:rPr>
        <w:t xml:space="preserve">sexuellement </w:t>
      </w:r>
      <w:r w:rsidR="006B2E10" w:rsidRPr="00944FA3">
        <w:rPr>
          <w:rFonts w:asciiTheme="minorHAnsi" w:hAnsiTheme="minorHAnsi" w:cs="Calibri"/>
          <w:sz w:val="22"/>
          <w:szCs w:val="22"/>
          <w:lang w:val="fr-FR"/>
        </w:rPr>
        <w:t xml:space="preserve">? </w:t>
      </w:r>
      <w:r w:rsidR="003B7588">
        <w:rPr>
          <w:rFonts w:asciiTheme="minorHAnsi" w:hAnsiTheme="minorHAnsi" w:cs="Calibri"/>
          <w:sz w:val="22"/>
          <w:szCs w:val="22"/>
          <w:lang w:val="fr-FR"/>
        </w:rPr>
        <w:t xml:space="preserve">Quand </w:t>
      </w:r>
      <w:r w:rsidR="006B2E10" w:rsidRPr="00944FA3">
        <w:rPr>
          <w:rFonts w:asciiTheme="minorHAnsi" w:hAnsiTheme="minorHAnsi" w:cs="Calibri"/>
          <w:sz w:val="22"/>
          <w:szCs w:val="22"/>
          <w:lang w:val="fr-FR"/>
        </w:rPr>
        <w:t>?</w:t>
      </w:r>
    </w:p>
    <w:p w14:paraId="7A9A310E" w14:textId="77777777" w:rsidR="006B2E10" w:rsidRPr="00944FA3" w:rsidRDefault="00956C5F"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Pensez-</w:t>
      </w:r>
      <w:r w:rsidR="003B7588">
        <w:rPr>
          <w:rFonts w:asciiTheme="minorHAnsi" w:hAnsiTheme="minorHAnsi" w:cs="Calibri"/>
          <w:sz w:val="22"/>
          <w:szCs w:val="22"/>
          <w:lang w:val="fr-FR"/>
        </w:rPr>
        <w:t>vous que vos idées sur la sexualité sont différentes de celles de votre comportement réel</w:t>
      </w:r>
      <w:r>
        <w:rPr>
          <w:rFonts w:asciiTheme="minorHAnsi" w:hAnsiTheme="minorHAnsi" w:cs="Calibri"/>
          <w:sz w:val="22"/>
          <w:szCs w:val="22"/>
          <w:lang w:val="fr-FR"/>
        </w:rPr>
        <w:t xml:space="preserve"> </w:t>
      </w:r>
      <w:r w:rsidR="006B2E10" w:rsidRPr="00944FA3">
        <w:rPr>
          <w:rFonts w:asciiTheme="minorHAnsi" w:hAnsiTheme="minorHAnsi" w:cs="Calibri"/>
          <w:sz w:val="22"/>
          <w:szCs w:val="22"/>
          <w:lang w:val="fr-FR"/>
        </w:rPr>
        <w:t>?</w:t>
      </w:r>
    </w:p>
    <w:p w14:paraId="0858DDC0" w14:textId="77777777" w:rsidR="006B2E10" w:rsidRPr="00944FA3" w:rsidRDefault="003B7588"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Est-c</w:t>
      </w:r>
      <w:r w:rsidR="007F4FB6">
        <w:rPr>
          <w:rFonts w:asciiTheme="minorHAnsi" w:hAnsiTheme="minorHAnsi" w:cs="Calibri"/>
          <w:sz w:val="22"/>
          <w:szCs w:val="22"/>
          <w:lang w:val="fr-FR"/>
        </w:rPr>
        <w:t>e que la voix de quelqu’un a un effet</w:t>
      </w:r>
      <w:r>
        <w:rPr>
          <w:rFonts w:asciiTheme="minorHAnsi" w:hAnsiTheme="minorHAnsi" w:cs="Calibri"/>
          <w:sz w:val="22"/>
          <w:szCs w:val="22"/>
          <w:lang w:val="fr-FR"/>
        </w:rPr>
        <w:t xml:space="preserve"> sensuel sur vous </w:t>
      </w:r>
      <w:r w:rsidR="006B2E10" w:rsidRPr="00944FA3">
        <w:rPr>
          <w:rFonts w:asciiTheme="minorHAnsi" w:hAnsiTheme="minorHAnsi" w:cs="Calibri"/>
          <w:sz w:val="22"/>
          <w:szCs w:val="22"/>
          <w:lang w:val="fr-FR"/>
        </w:rPr>
        <w:t>?</w:t>
      </w:r>
    </w:p>
    <w:p w14:paraId="543FC55F" w14:textId="77777777" w:rsidR="006B2E10" w:rsidRPr="00944FA3" w:rsidRDefault="003B7588"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 xml:space="preserve">Avez-vous déjà simulé un orgasme </w:t>
      </w:r>
      <w:r w:rsidR="006B2E10" w:rsidRPr="00944FA3">
        <w:rPr>
          <w:rFonts w:asciiTheme="minorHAnsi" w:hAnsiTheme="minorHAnsi" w:cs="Calibri"/>
          <w:sz w:val="22"/>
          <w:szCs w:val="22"/>
          <w:lang w:val="fr-FR"/>
        </w:rPr>
        <w:t>?</w:t>
      </w:r>
    </w:p>
    <w:p w14:paraId="2D83B750" w14:textId="557A2E4F" w:rsidR="006B2E10" w:rsidRPr="00944FA3" w:rsidRDefault="003B7588"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 xml:space="preserve">Avez-vous déjà gardé le secret sur une relation </w:t>
      </w:r>
      <w:r w:rsidR="006B2E10" w:rsidRPr="00944FA3">
        <w:rPr>
          <w:rFonts w:asciiTheme="minorHAnsi" w:hAnsiTheme="minorHAnsi" w:cs="Calibri"/>
          <w:sz w:val="22"/>
          <w:szCs w:val="22"/>
          <w:lang w:val="fr-FR"/>
        </w:rPr>
        <w:t>(</w:t>
      </w:r>
      <w:r w:rsidR="007F4FB6">
        <w:rPr>
          <w:rFonts w:asciiTheme="minorHAnsi" w:hAnsiTheme="minorHAnsi" w:cs="Calibri"/>
          <w:sz w:val="22"/>
          <w:szCs w:val="22"/>
          <w:lang w:val="fr-FR"/>
        </w:rPr>
        <w:t xml:space="preserve">par </w:t>
      </w:r>
      <w:r>
        <w:rPr>
          <w:rFonts w:asciiTheme="minorHAnsi" w:hAnsiTheme="minorHAnsi" w:cs="Calibri"/>
          <w:sz w:val="22"/>
          <w:szCs w:val="22"/>
          <w:lang w:val="fr-FR"/>
        </w:rPr>
        <w:t xml:space="preserve">exemple </w:t>
      </w:r>
      <w:r w:rsidR="007F4FB6">
        <w:rPr>
          <w:rFonts w:asciiTheme="minorHAnsi" w:hAnsiTheme="minorHAnsi" w:cs="Calibri"/>
          <w:sz w:val="22"/>
          <w:szCs w:val="22"/>
          <w:lang w:val="fr-FR"/>
        </w:rPr>
        <w:t xml:space="preserve">vis-à-vis de </w:t>
      </w:r>
      <w:r>
        <w:rPr>
          <w:rFonts w:asciiTheme="minorHAnsi" w:hAnsiTheme="minorHAnsi" w:cs="Calibri"/>
          <w:sz w:val="22"/>
          <w:szCs w:val="22"/>
          <w:lang w:val="fr-FR"/>
        </w:rPr>
        <w:t>vos parents ou de votre partenaire</w:t>
      </w:r>
      <w:r w:rsidR="006B2E10" w:rsidRPr="00944FA3">
        <w:rPr>
          <w:rFonts w:asciiTheme="minorHAnsi" w:hAnsiTheme="minorHAnsi" w:cs="Calibri"/>
          <w:sz w:val="22"/>
          <w:szCs w:val="22"/>
          <w:lang w:val="fr-FR"/>
        </w:rPr>
        <w:t>)</w:t>
      </w:r>
      <w:r w:rsidR="00956C5F">
        <w:rPr>
          <w:rFonts w:asciiTheme="minorHAnsi" w:hAnsiTheme="minorHAnsi" w:cs="Calibri"/>
          <w:sz w:val="22"/>
          <w:szCs w:val="22"/>
          <w:lang w:val="fr-FR"/>
        </w:rPr>
        <w:t xml:space="preserve"> </w:t>
      </w:r>
      <w:r w:rsidR="006B2E10" w:rsidRPr="00944FA3">
        <w:rPr>
          <w:rFonts w:asciiTheme="minorHAnsi" w:hAnsiTheme="minorHAnsi" w:cs="Calibri"/>
          <w:sz w:val="22"/>
          <w:szCs w:val="22"/>
          <w:lang w:val="fr-FR"/>
        </w:rPr>
        <w:t xml:space="preserve">? </w:t>
      </w:r>
      <w:r w:rsidR="00413C55">
        <w:rPr>
          <w:rFonts w:asciiTheme="minorHAnsi" w:hAnsiTheme="minorHAnsi" w:cs="Calibri"/>
          <w:sz w:val="22"/>
          <w:szCs w:val="22"/>
          <w:lang w:val="fr-FR"/>
        </w:rPr>
        <w:t>C</w:t>
      </w:r>
      <w:r>
        <w:rPr>
          <w:rFonts w:asciiTheme="minorHAnsi" w:hAnsiTheme="minorHAnsi" w:cs="Calibri"/>
          <w:sz w:val="22"/>
          <w:szCs w:val="22"/>
          <w:lang w:val="fr-FR"/>
        </w:rPr>
        <w:t xml:space="preserve">omment vous êtes-vous </w:t>
      </w:r>
      <w:proofErr w:type="spellStart"/>
      <w:r>
        <w:rPr>
          <w:rFonts w:asciiTheme="minorHAnsi" w:hAnsiTheme="minorHAnsi" w:cs="Calibri"/>
          <w:sz w:val="22"/>
          <w:szCs w:val="22"/>
          <w:lang w:val="fr-FR"/>
        </w:rPr>
        <w:t>senti</w:t>
      </w:r>
      <w:r w:rsidR="000B4D63">
        <w:rPr>
          <w:rFonts w:asciiTheme="minorHAnsi" w:hAnsiTheme="minorHAnsi" w:cs="Calibri"/>
          <w:sz w:val="22"/>
          <w:szCs w:val="22"/>
          <w:lang w:val="fr-FR"/>
        </w:rPr>
        <w:t>·e</w:t>
      </w:r>
      <w:proofErr w:type="spellEnd"/>
      <w:r>
        <w:rPr>
          <w:rFonts w:asciiTheme="minorHAnsi" w:hAnsiTheme="minorHAnsi" w:cs="Calibri"/>
          <w:sz w:val="22"/>
          <w:szCs w:val="22"/>
          <w:lang w:val="fr-FR"/>
        </w:rPr>
        <w:t xml:space="preserve"> dans cette situation </w:t>
      </w:r>
      <w:r w:rsidR="006B2E10" w:rsidRPr="00944FA3">
        <w:rPr>
          <w:rFonts w:asciiTheme="minorHAnsi" w:hAnsiTheme="minorHAnsi" w:cs="Calibri"/>
          <w:sz w:val="22"/>
          <w:szCs w:val="22"/>
          <w:lang w:val="fr-FR"/>
        </w:rPr>
        <w:t>?</w:t>
      </w:r>
    </w:p>
    <w:p w14:paraId="311C3DD2" w14:textId="4B4F6ACF" w:rsidR="006B2E10" w:rsidRPr="00944FA3" w:rsidRDefault="003B7588"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 xml:space="preserve">Est-ce que cela vous plait lorsqu’une personne du </w:t>
      </w:r>
      <w:r w:rsidR="00413C55">
        <w:rPr>
          <w:rFonts w:asciiTheme="minorHAnsi" w:hAnsiTheme="minorHAnsi" w:cs="Calibri"/>
          <w:sz w:val="22"/>
          <w:szCs w:val="22"/>
          <w:lang w:val="fr-FR"/>
        </w:rPr>
        <w:t>même</w:t>
      </w:r>
      <w:r>
        <w:rPr>
          <w:rFonts w:asciiTheme="minorHAnsi" w:hAnsiTheme="minorHAnsi" w:cs="Calibri"/>
          <w:sz w:val="22"/>
          <w:szCs w:val="22"/>
          <w:lang w:val="fr-FR"/>
        </w:rPr>
        <w:t xml:space="preserve"> sexe </w:t>
      </w:r>
      <w:r w:rsidR="00413C55">
        <w:rPr>
          <w:rFonts w:asciiTheme="minorHAnsi" w:hAnsiTheme="minorHAnsi" w:cs="Calibri"/>
          <w:sz w:val="22"/>
          <w:szCs w:val="22"/>
          <w:lang w:val="fr-FR"/>
        </w:rPr>
        <w:t xml:space="preserve">que vous </w:t>
      </w:r>
      <w:r>
        <w:rPr>
          <w:rFonts w:asciiTheme="minorHAnsi" w:hAnsiTheme="minorHAnsi" w:cs="Calibri"/>
          <w:sz w:val="22"/>
          <w:szCs w:val="22"/>
          <w:lang w:val="fr-FR"/>
        </w:rPr>
        <w:t xml:space="preserve">touche </w:t>
      </w:r>
      <w:r w:rsidR="006B2E10" w:rsidRPr="00944FA3">
        <w:rPr>
          <w:rFonts w:asciiTheme="minorHAnsi" w:hAnsiTheme="minorHAnsi" w:cs="Calibri"/>
          <w:sz w:val="22"/>
          <w:szCs w:val="22"/>
          <w:lang w:val="fr-FR"/>
        </w:rPr>
        <w:t>?</w:t>
      </w:r>
    </w:p>
    <w:p w14:paraId="237C7F40" w14:textId="77777777" w:rsidR="006B2E10" w:rsidRPr="00944FA3" w:rsidRDefault="00413C55"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Connaissez-vous l’odeur corporelle de votre partenaire et aimez-vous cette odeur ?</w:t>
      </w:r>
    </w:p>
    <w:p w14:paraId="7A2A8B8B" w14:textId="40C1666F" w:rsidR="00AB7C99" w:rsidRPr="00944FA3" w:rsidRDefault="00413C55" w:rsidP="002643E7">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Avez-vous déjà eu des rapports sexuels avec plus d’</w:t>
      </w:r>
      <w:proofErr w:type="spellStart"/>
      <w:r>
        <w:rPr>
          <w:rFonts w:asciiTheme="minorHAnsi" w:hAnsiTheme="minorHAnsi" w:cs="Calibri"/>
          <w:sz w:val="22"/>
          <w:szCs w:val="22"/>
          <w:lang w:val="fr-FR"/>
        </w:rPr>
        <w:t>un</w:t>
      </w:r>
      <w:r w:rsidR="000B4D63">
        <w:rPr>
          <w:rFonts w:asciiTheme="minorHAnsi" w:hAnsiTheme="minorHAnsi" w:cs="Calibri"/>
          <w:sz w:val="22"/>
          <w:szCs w:val="22"/>
          <w:lang w:val="fr-FR"/>
        </w:rPr>
        <w:t>·e</w:t>
      </w:r>
      <w:proofErr w:type="spellEnd"/>
      <w:r>
        <w:rPr>
          <w:rFonts w:asciiTheme="minorHAnsi" w:hAnsiTheme="minorHAnsi" w:cs="Calibri"/>
          <w:sz w:val="22"/>
          <w:szCs w:val="22"/>
          <w:lang w:val="fr-FR"/>
        </w:rPr>
        <w:t xml:space="preserve"> partenaire </w:t>
      </w:r>
      <w:r w:rsidR="006B2E10" w:rsidRPr="00944FA3">
        <w:rPr>
          <w:rFonts w:asciiTheme="minorHAnsi" w:hAnsiTheme="minorHAnsi" w:cs="Calibri"/>
          <w:sz w:val="22"/>
          <w:szCs w:val="22"/>
          <w:lang w:val="fr-FR"/>
        </w:rPr>
        <w:t xml:space="preserve">? </w:t>
      </w:r>
      <w:r w:rsidR="003C7B5E">
        <w:rPr>
          <w:rFonts w:asciiTheme="minorHAnsi" w:hAnsiTheme="minorHAnsi" w:cs="Calibri"/>
          <w:sz w:val="22"/>
          <w:szCs w:val="22"/>
          <w:lang w:val="fr-FR"/>
        </w:rPr>
        <w:t>Est-ce que c</w:t>
      </w:r>
      <w:r>
        <w:rPr>
          <w:rFonts w:asciiTheme="minorHAnsi" w:hAnsiTheme="minorHAnsi" w:cs="Calibri"/>
          <w:sz w:val="22"/>
          <w:szCs w:val="22"/>
          <w:lang w:val="fr-FR"/>
        </w:rPr>
        <w:t xml:space="preserve">ela vous a plu </w:t>
      </w:r>
      <w:r w:rsidR="006B2E10" w:rsidRPr="00944FA3">
        <w:rPr>
          <w:rFonts w:asciiTheme="minorHAnsi" w:hAnsiTheme="minorHAnsi" w:cs="Calibri"/>
          <w:sz w:val="22"/>
          <w:szCs w:val="22"/>
          <w:lang w:val="fr-FR"/>
        </w:rPr>
        <w:t>?</w:t>
      </w:r>
      <w:r w:rsidR="00AB7C99" w:rsidRPr="00944FA3">
        <w:rPr>
          <w:rFonts w:asciiTheme="minorHAnsi" w:hAnsiTheme="minorHAnsi"/>
          <w:lang w:val="fr-FR"/>
        </w:rPr>
        <w:br w:type="page"/>
      </w:r>
    </w:p>
    <w:p w14:paraId="4D3856C5" w14:textId="77777777" w:rsidR="00AB7C99" w:rsidRPr="00944FA3" w:rsidRDefault="00A2718A" w:rsidP="00AB7C99">
      <w:pPr>
        <w:jc w:val="both"/>
        <w:rPr>
          <w:sz w:val="28"/>
          <w:szCs w:val="28"/>
          <w:u w:val="single"/>
          <w:lang w:val="fr-FR"/>
        </w:rPr>
      </w:pPr>
      <w:r>
        <w:rPr>
          <w:b/>
          <w:sz w:val="28"/>
          <w:szCs w:val="28"/>
          <w:lang w:val="fr-FR"/>
        </w:rPr>
        <w:lastRenderedPageBreak/>
        <w:t xml:space="preserve">Fiche </w:t>
      </w:r>
      <w:r w:rsidR="00AB7C99" w:rsidRPr="00944FA3">
        <w:rPr>
          <w:b/>
          <w:sz w:val="28"/>
          <w:szCs w:val="28"/>
          <w:lang w:val="fr-FR"/>
        </w:rPr>
        <w:t>1</w:t>
      </w:r>
      <w:r w:rsidR="002B5672" w:rsidRPr="00944FA3">
        <w:rPr>
          <w:b/>
          <w:sz w:val="28"/>
          <w:szCs w:val="28"/>
          <w:lang w:val="fr-FR"/>
        </w:rPr>
        <w:t>.1</w:t>
      </w:r>
      <w:r w:rsidR="00AB7C99" w:rsidRPr="00944FA3">
        <w:rPr>
          <w:b/>
          <w:sz w:val="28"/>
          <w:szCs w:val="28"/>
          <w:lang w:val="fr-FR"/>
        </w:rPr>
        <w:t xml:space="preserve"> </w:t>
      </w:r>
      <w:bookmarkEnd w:id="0"/>
      <w:r w:rsidR="00000572">
        <w:rPr>
          <w:b/>
          <w:sz w:val="28"/>
          <w:szCs w:val="28"/>
          <w:lang w:val="fr-FR"/>
        </w:rPr>
        <w:t xml:space="preserve">Les </w:t>
      </w:r>
      <w:r>
        <w:rPr>
          <w:b/>
          <w:sz w:val="28"/>
          <w:szCs w:val="28"/>
          <w:lang w:val="fr-FR"/>
        </w:rPr>
        <w:t xml:space="preserve">droits humains et l’approche basée sur les droits </w:t>
      </w:r>
    </w:p>
    <w:p w14:paraId="0565A667" w14:textId="1D95AD58" w:rsidR="00AB7C99" w:rsidRPr="00A039FC" w:rsidRDefault="00A2718A" w:rsidP="00A039FC">
      <w:pPr>
        <w:spacing w:after="0"/>
        <w:rPr>
          <w:rFonts w:ascii="Calibri" w:hAnsi="Calibri" w:cs="Calibri"/>
          <w:lang w:val="fr-FR"/>
        </w:rPr>
      </w:pPr>
      <w:r w:rsidRPr="00A039FC">
        <w:rPr>
          <w:rFonts w:ascii="Calibri" w:hAnsi="Calibri" w:cs="Calibri"/>
          <w:lang w:val="fr-FR"/>
        </w:rPr>
        <w:t xml:space="preserve">Une approche basée sur les droits humains </w:t>
      </w:r>
      <w:r w:rsidR="00D56F31" w:rsidRPr="00A039FC">
        <w:rPr>
          <w:rFonts w:ascii="Calibri" w:hAnsi="Calibri" w:cs="Calibri"/>
          <w:lang w:val="fr-FR"/>
        </w:rPr>
        <w:t xml:space="preserve"> (</w:t>
      </w:r>
      <w:r w:rsidR="000E5509" w:rsidRPr="00A039FC">
        <w:rPr>
          <w:rFonts w:ascii="Calibri" w:hAnsi="Calibri" w:cs="Calibri"/>
          <w:lang w:val="fr-FR"/>
        </w:rPr>
        <w:t>ABDH</w:t>
      </w:r>
      <w:r w:rsidR="00D56F31" w:rsidRPr="00A039FC">
        <w:rPr>
          <w:rFonts w:ascii="Calibri" w:hAnsi="Calibri" w:cs="Calibri"/>
          <w:lang w:val="fr-FR"/>
        </w:rPr>
        <w:t>)</w:t>
      </w:r>
      <w:r w:rsidR="00AB7C99" w:rsidRPr="00A039FC">
        <w:rPr>
          <w:rFonts w:ascii="Calibri" w:hAnsi="Calibri" w:cs="Calibri"/>
          <w:lang w:val="fr-FR"/>
        </w:rPr>
        <w:t xml:space="preserve"> </w:t>
      </w:r>
      <w:r w:rsidRPr="00A039FC">
        <w:rPr>
          <w:rFonts w:ascii="Calibri" w:hAnsi="Calibri" w:cs="Calibri"/>
          <w:lang w:val="fr-FR"/>
        </w:rPr>
        <w:t>implique un certain nombre d’éléments clés qui doivent être intégrés tout au long du travail</w:t>
      </w:r>
      <w:r w:rsidR="000B4D63" w:rsidRPr="00A039FC">
        <w:rPr>
          <w:rFonts w:ascii="Calibri" w:hAnsi="Calibri" w:cs="Calibri"/>
          <w:lang w:val="fr-FR"/>
        </w:rPr>
        <w:t xml:space="preserve"> et </w:t>
      </w:r>
      <w:r w:rsidRPr="00A039FC">
        <w:rPr>
          <w:rFonts w:ascii="Calibri" w:hAnsi="Calibri" w:cs="Calibri"/>
          <w:lang w:val="fr-FR"/>
        </w:rPr>
        <w:t xml:space="preserve">des activités du programme </w:t>
      </w:r>
      <w:r w:rsidR="00AB7C99" w:rsidRPr="00A039FC">
        <w:rPr>
          <w:rFonts w:ascii="Calibri" w:hAnsi="Calibri" w:cs="Calibri"/>
          <w:lang w:val="fr-FR"/>
        </w:rPr>
        <w:t>(</w:t>
      </w:r>
      <w:r w:rsidRPr="00A039FC">
        <w:rPr>
          <w:rFonts w:ascii="Calibri" w:hAnsi="Calibri" w:cs="Calibri"/>
          <w:lang w:val="fr-FR"/>
        </w:rPr>
        <w:t>depuis le début jusqu’à la fin</w:t>
      </w:r>
      <w:r w:rsidR="00AB7C99" w:rsidRPr="00A039FC">
        <w:rPr>
          <w:rFonts w:ascii="Calibri" w:hAnsi="Calibri" w:cs="Calibri"/>
          <w:lang w:val="fr-FR"/>
        </w:rPr>
        <w:t>)</w:t>
      </w:r>
      <w:r w:rsidRPr="00A039FC">
        <w:rPr>
          <w:rFonts w:ascii="Calibri" w:hAnsi="Calibri" w:cs="Calibri"/>
          <w:lang w:val="fr-FR"/>
        </w:rPr>
        <w:t>, notamment : la redevab</w:t>
      </w:r>
      <w:r w:rsidR="000E5509" w:rsidRPr="00A039FC">
        <w:rPr>
          <w:rFonts w:ascii="Calibri" w:hAnsi="Calibri" w:cs="Calibri"/>
          <w:lang w:val="fr-FR"/>
        </w:rPr>
        <w:t>ilité, la participation, la non-</w:t>
      </w:r>
      <w:r w:rsidRPr="00A039FC">
        <w:rPr>
          <w:rFonts w:ascii="Calibri" w:hAnsi="Calibri" w:cs="Calibri"/>
          <w:lang w:val="fr-FR"/>
        </w:rPr>
        <w:t>discrimination, l’égalité et la transparence</w:t>
      </w:r>
      <w:r w:rsidR="00AB7C99" w:rsidRPr="00A039FC">
        <w:rPr>
          <w:rFonts w:ascii="Calibri" w:hAnsi="Calibri" w:cs="Calibri"/>
          <w:lang w:val="fr-FR"/>
        </w:rPr>
        <w:t>.</w:t>
      </w:r>
    </w:p>
    <w:p w14:paraId="27AD60F0" w14:textId="77777777" w:rsidR="00AB7C99" w:rsidRPr="00A039FC" w:rsidRDefault="00AB7C99" w:rsidP="00A039FC">
      <w:pPr>
        <w:spacing w:after="0"/>
        <w:rPr>
          <w:rFonts w:ascii="Calibri" w:hAnsi="Calibri" w:cs="Calibri"/>
          <w:lang w:val="fr-FR"/>
        </w:rPr>
      </w:pPr>
    </w:p>
    <w:p w14:paraId="416C8E69" w14:textId="5B987444" w:rsidR="00FF6A2B" w:rsidRPr="00A039FC" w:rsidRDefault="00FF6A2B" w:rsidP="00A039FC">
      <w:pPr>
        <w:pStyle w:val="BodyText"/>
        <w:spacing w:before="180"/>
        <w:rPr>
          <w:rFonts w:ascii="Calibri" w:eastAsiaTheme="minorHAnsi" w:hAnsi="Calibri" w:cs="Calibri"/>
          <w:w w:val="99"/>
          <w:sz w:val="22"/>
          <w:szCs w:val="22"/>
          <w:lang w:val="fr-FR"/>
        </w:rPr>
      </w:pPr>
      <w:r w:rsidRPr="00A039FC">
        <w:rPr>
          <w:rFonts w:ascii="Calibri" w:eastAsiaTheme="minorHAnsi" w:hAnsi="Calibri" w:cs="Calibri"/>
          <w:w w:val="99"/>
          <w:sz w:val="22"/>
          <w:szCs w:val="22"/>
          <w:lang w:val="fr-FR"/>
        </w:rPr>
        <w:t>L’ABDH englobe</w:t>
      </w:r>
      <w:r w:rsidR="003E7C91" w:rsidRPr="00A039FC">
        <w:rPr>
          <w:rFonts w:ascii="Calibri" w:eastAsiaTheme="minorHAnsi" w:hAnsi="Calibri" w:cs="Calibri"/>
          <w:w w:val="99"/>
          <w:sz w:val="22"/>
          <w:szCs w:val="22"/>
          <w:lang w:val="fr-FR"/>
        </w:rPr>
        <w:t> : a) l</w:t>
      </w:r>
      <w:r w:rsidRPr="00A039FC">
        <w:rPr>
          <w:rFonts w:ascii="Calibri" w:eastAsiaTheme="minorHAnsi" w:hAnsi="Calibri" w:cs="Calibri"/>
          <w:w w:val="99"/>
          <w:sz w:val="22"/>
          <w:szCs w:val="22"/>
          <w:lang w:val="fr-FR"/>
        </w:rPr>
        <w:t xml:space="preserve">’obligation pour les responsables (« détenteurs de responsabilité ») de respecter, protéger et contribuer à la réalisation des droits humains pour </w:t>
      </w:r>
      <w:proofErr w:type="spellStart"/>
      <w:r w:rsidR="000B4D63" w:rsidRPr="00A039FC">
        <w:rPr>
          <w:rFonts w:ascii="Calibri" w:eastAsiaTheme="minorHAnsi" w:hAnsi="Calibri" w:cs="Calibri"/>
          <w:w w:val="99"/>
          <w:sz w:val="22"/>
          <w:szCs w:val="22"/>
          <w:lang w:val="fr-FR"/>
        </w:rPr>
        <w:t>chacun·e</w:t>
      </w:r>
      <w:proofErr w:type="spellEnd"/>
      <w:r w:rsidRPr="00A039FC">
        <w:rPr>
          <w:rFonts w:ascii="Calibri" w:eastAsiaTheme="minorHAnsi" w:hAnsi="Calibri" w:cs="Calibri"/>
          <w:w w:val="99"/>
          <w:sz w:val="22"/>
          <w:szCs w:val="22"/>
          <w:lang w:val="fr-FR"/>
        </w:rPr>
        <w:t>, indépendamment du sexe, du genre et de l’identité sexuelle, et de s’abstenir de toute violation de ces droits humains</w:t>
      </w:r>
      <w:r w:rsidR="00DA2F1A" w:rsidRPr="00A039FC">
        <w:rPr>
          <w:rFonts w:ascii="Calibri" w:eastAsiaTheme="minorHAnsi" w:hAnsi="Calibri" w:cs="Calibri"/>
          <w:w w:val="99"/>
          <w:sz w:val="22"/>
          <w:szCs w:val="22"/>
          <w:lang w:val="fr-FR"/>
        </w:rPr>
        <w:t> ; b) l</w:t>
      </w:r>
      <w:r w:rsidRPr="00A039FC">
        <w:rPr>
          <w:rFonts w:ascii="Calibri" w:eastAsiaTheme="minorHAnsi" w:hAnsi="Calibri" w:cs="Calibri"/>
          <w:w w:val="99"/>
          <w:sz w:val="22"/>
          <w:szCs w:val="22"/>
          <w:lang w:val="fr-FR"/>
        </w:rPr>
        <w:t xml:space="preserve">a capacité de </w:t>
      </w:r>
      <w:proofErr w:type="spellStart"/>
      <w:r w:rsidR="000B4D63" w:rsidRPr="00A039FC">
        <w:rPr>
          <w:rFonts w:ascii="Calibri" w:eastAsiaTheme="minorHAnsi" w:hAnsi="Calibri" w:cs="Calibri"/>
          <w:w w:val="99"/>
          <w:sz w:val="22"/>
          <w:szCs w:val="22"/>
          <w:lang w:val="fr-FR"/>
        </w:rPr>
        <w:t>chacun·e</w:t>
      </w:r>
      <w:proofErr w:type="spellEnd"/>
      <w:r w:rsidR="000B4D63" w:rsidRPr="00A039FC">
        <w:rPr>
          <w:rFonts w:ascii="Calibri" w:eastAsiaTheme="minorHAnsi" w:hAnsi="Calibri" w:cs="Calibri"/>
          <w:w w:val="99"/>
          <w:sz w:val="22"/>
          <w:szCs w:val="22"/>
          <w:lang w:val="fr-FR"/>
        </w:rPr>
        <w:t xml:space="preserve"> </w:t>
      </w:r>
      <w:r w:rsidRPr="00A039FC">
        <w:rPr>
          <w:rFonts w:ascii="Calibri" w:eastAsiaTheme="minorHAnsi" w:hAnsi="Calibri" w:cs="Calibri"/>
          <w:w w:val="99"/>
          <w:sz w:val="22"/>
          <w:szCs w:val="22"/>
          <w:lang w:val="fr-FR"/>
        </w:rPr>
        <w:t>(détenteurs de droits) de revendiquer leurs droits si nécessaire</w:t>
      </w:r>
      <w:r w:rsidR="00DA2F1A" w:rsidRPr="00A039FC">
        <w:rPr>
          <w:rFonts w:ascii="Calibri" w:eastAsiaTheme="minorHAnsi" w:hAnsi="Calibri" w:cs="Calibri"/>
          <w:w w:val="99"/>
          <w:sz w:val="22"/>
          <w:szCs w:val="22"/>
          <w:lang w:val="fr-FR"/>
        </w:rPr>
        <w:t> ; c) l</w:t>
      </w:r>
      <w:r w:rsidRPr="00A039FC">
        <w:rPr>
          <w:rFonts w:ascii="Calibri" w:eastAsiaTheme="minorHAnsi" w:hAnsi="Calibri" w:cs="Calibri"/>
          <w:w w:val="99"/>
          <w:sz w:val="22"/>
          <w:szCs w:val="22"/>
          <w:lang w:val="fr-FR"/>
        </w:rPr>
        <w:t>a nécessité de demander des comptes aux responsables pour la protection et la réalisation des droits humains (redevabilité). Le terme « détenteur de responsabilité » est le plus souvent utilisé pour se référer aux acteurs étatiques, mais selon le contexte, les acteurs non étatiques, notamment les individus (par exemple les parents), les organisations locales, les entreprises privées, les bailleurs de fonds et les institutions internationales peuvent également être des « détenteurs de responsabilité »</w:t>
      </w:r>
      <w:r w:rsidR="002A48FD" w:rsidRPr="00A039FC">
        <w:rPr>
          <w:rFonts w:ascii="Calibri" w:eastAsiaTheme="minorHAnsi" w:hAnsi="Calibri" w:cs="Calibri"/>
          <w:w w:val="99"/>
          <w:sz w:val="22"/>
          <w:szCs w:val="22"/>
          <w:lang w:val="fr-FR"/>
        </w:rPr>
        <w:t>.</w:t>
      </w:r>
    </w:p>
    <w:p w14:paraId="7CA026F6" w14:textId="77777777" w:rsidR="00FF6A2B" w:rsidRPr="00EB1C63" w:rsidRDefault="00FF6A2B" w:rsidP="00A039FC">
      <w:pPr>
        <w:spacing w:after="0"/>
        <w:rPr>
          <w:w w:val="99"/>
          <w:lang w:val="fr-FR"/>
        </w:rPr>
      </w:pPr>
    </w:p>
    <w:p w14:paraId="7A868C73" w14:textId="36211516" w:rsidR="00A039FC" w:rsidRDefault="0083383D" w:rsidP="00A039FC">
      <w:pPr>
        <w:spacing w:after="0"/>
        <w:rPr>
          <w:lang w:val="fr-FR"/>
        </w:rPr>
        <w:sectPr w:rsidR="00A039FC" w:rsidSect="003F1D8D">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708" w:footer="708" w:gutter="0"/>
          <w:cols w:space="708"/>
          <w:docGrid w:linePitch="360"/>
        </w:sectPr>
      </w:pPr>
      <w:r w:rsidRPr="0030514D">
        <w:rPr>
          <w:lang w:val="fr-FR"/>
        </w:rPr>
        <w:t xml:space="preserve">L’obligation de </w:t>
      </w:r>
      <w:r w:rsidRPr="0083383D">
        <w:rPr>
          <w:b/>
          <w:lang w:val="fr-FR"/>
        </w:rPr>
        <w:t>respecter</w:t>
      </w:r>
      <w:r w:rsidRPr="0030514D">
        <w:rPr>
          <w:lang w:val="fr-FR"/>
        </w:rPr>
        <w:t xml:space="preserve"> les droits humains signifie que les </w:t>
      </w:r>
      <w:r w:rsidRPr="0030514D">
        <w:rPr>
          <w:rFonts w:ascii="Times New Roman" w:hAnsi="Times New Roman" w:cs="Times New Roman"/>
          <w:lang w:val="fr-FR"/>
        </w:rPr>
        <w:t>É</w:t>
      </w:r>
      <w:r>
        <w:rPr>
          <w:lang w:val="fr-FR"/>
        </w:rPr>
        <w:t>tats</w:t>
      </w:r>
      <w:r w:rsidRPr="0030514D">
        <w:rPr>
          <w:lang w:val="fr-FR"/>
        </w:rPr>
        <w:t xml:space="preserve"> doivent s’abstenir d’entraver l’exercice des</w:t>
      </w:r>
      <w:r>
        <w:rPr>
          <w:lang w:val="fr-FR"/>
        </w:rPr>
        <w:t xml:space="preserve"> droits humains ou d’y porter atteinte. L’obligation de</w:t>
      </w:r>
      <w:r w:rsidRPr="00CE6DEA">
        <w:rPr>
          <w:b/>
          <w:lang w:val="fr-FR"/>
        </w:rPr>
        <w:t xml:space="preserve"> protéger</w:t>
      </w:r>
      <w:r>
        <w:rPr>
          <w:lang w:val="fr-FR"/>
        </w:rPr>
        <w:t xml:space="preserve"> requiert des États qu’ils protègent les individus et les groupes contre les abus des droits humains. La </w:t>
      </w:r>
      <w:r w:rsidRPr="00CE6DEA">
        <w:rPr>
          <w:b/>
          <w:lang w:val="fr-FR"/>
        </w:rPr>
        <w:t xml:space="preserve">réalisation </w:t>
      </w:r>
      <w:r>
        <w:rPr>
          <w:lang w:val="fr-FR"/>
        </w:rPr>
        <w:t>des droits humains signifie que les États doivent prendre des mesures positives pour faciliter l’exercice de ces droits. Sur le plan personnel, nous avons droit au respect de nos droits humains, mais nous devons également respecter les droits humains des autr</w:t>
      </w:r>
      <w:r w:rsidR="00A039FC">
        <w:rPr>
          <w:lang w:val="fr-FR"/>
        </w:rPr>
        <w:t>es.</w:t>
      </w:r>
    </w:p>
    <w:p w14:paraId="6BC52E66" w14:textId="322AD4E3" w:rsidR="00A039FC" w:rsidRDefault="00A039FC" w:rsidP="00A039FC">
      <w:pPr>
        <w:spacing w:after="0"/>
        <w:rPr>
          <w:rFonts w:cstheme="minorHAnsi"/>
          <w:color w:val="000000"/>
          <w:vertAlign w:val="superscript"/>
          <w:lang w:val="fr-FR"/>
        </w:rPr>
        <w:sectPr w:rsidR="00A039FC" w:rsidSect="00A039FC">
          <w:footnotePr>
            <w:numFmt w:val="chicago"/>
          </w:footnotePr>
          <w:type w:val="continuous"/>
          <w:pgSz w:w="11906" w:h="16838"/>
          <w:pgMar w:top="1440" w:right="1080" w:bottom="1440" w:left="1080" w:header="708" w:footer="708" w:gutter="0"/>
          <w:cols w:space="708"/>
          <w:docGrid w:linePitch="360"/>
        </w:sectPr>
      </w:pPr>
    </w:p>
    <w:p w14:paraId="1B68D9CF" w14:textId="5EA5F8DC" w:rsidR="00AB7C99" w:rsidRPr="00E64252" w:rsidRDefault="00E64252" w:rsidP="00A039FC">
      <w:pPr>
        <w:spacing w:after="0"/>
        <w:rPr>
          <w:rFonts w:cstheme="minorHAnsi"/>
          <w:color w:val="000000"/>
          <w:lang w:val="fr-FR"/>
        </w:rPr>
      </w:pPr>
      <w:r w:rsidRPr="00EC2518">
        <w:rPr>
          <w:lang w:val="fr-FR"/>
        </w:rPr>
        <w:t xml:space="preserve">La </w:t>
      </w:r>
      <w:r w:rsidRPr="00E64252">
        <w:rPr>
          <w:b/>
          <w:lang w:val="fr-FR"/>
        </w:rPr>
        <w:t>redevabilité</w:t>
      </w:r>
      <w:r w:rsidRPr="00EC2518">
        <w:rPr>
          <w:lang w:val="fr-FR"/>
        </w:rPr>
        <w:t xml:space="preserve"> est un autre aspect important de </w:t>
      </w:r>
      <w:r>
        <w:rPr>
          <w:lang w:val="fr-FR"/>
        </w:rPr>
        <w:t>l’ABDH</w:t>
      </w:r>
      <w:r w:rsidRPr="00EC2518">
        <w:rPr>
          <w:lang w:val="fr-FR"/>
        </w:rPr>
        <w:t>. Les tribunaux nationaux et internationaux permettent aux détenteurs de droits de dénoncer les violations des droits humains et d’engager des procédures. Par ailleurs, les violations des droits de la femme peuvent être signalées au Comité des Nations Unies pour l’élimination de la discrimination</w:t>
      </w:r>
      <w:r>
        <w:rPr>
          <w:lang w:val="fr-FR"/>
        </w:rPr>
        <w:t xml:space="preserve"> à l’égard des femmes </w:t>
      </w:r>
      <w:r w:rsidRPr="009707C2">
        <w:rPr>
          <w:lang w:val="fr-FR"/>
        </w:rPr>
        <w:t>(CEDAW)</w:t>
      </w:r>
      <w:r>
        <w:rPr>
          <w:lang w:val="fr-FR"/>
        </w:rPr>
        <w:t xml:space="preserve"> et les violations des droits humains peuvent être détectées par l’Examen périodique et universel (EPU) réalisé au niveau des </w:t>
      </w:r>
      <w:r>
        <w:rPr>
          <w:rFonts w:ascii="Times New Roman" w:hAnsi="Times New Roman" w:cs="Times New Roman"/>
          <w:lang w:val="fr-FR"/>
        </w:rPr>
        <w:t>É</w:t>
      </w:r>
      <w:r>
        <w:rPr>
          <w:lang w:val="fr-FR"/>
        </w:rPr>
        <w:t xml:space="preserve">tats par le Conseil des </w:t>
      </w:r>
      <w:r w:rsidR="004A428D">
        <w:rPr>
          <w:lang w:val="fr-FR"/>
        </w:rPr>
        <w:t xml:space="preserve">droits </w:t>
      </w:r>
      <w:r w:rsidR="001315D9">
        <w:rPr>
          <w:lang w:val="fr-FR"/>
        </w:rPr>
        <w:t xml:space="preserve">de l’homme </w:t>
      </w:r>
      <w:r>
        <w:rPr>
          <w:lang w:val="fr-FR"/>
        </w:rPr>
        <w:t xml:space="preserve">(CDH) tous les cinq ans. En outre, l’on peut demander des comptes à des donateurs pour s’assurer qu’ils font leurs dons en conformité avec leurs politiques et leurs objectifs, et les organisations qui </w:t>
      </w:r>
      <w:r w:rsidRPr="00A039FC">
        <w:rPr>
          <w:color w:val="000000" w:themeColor="text1"/>
          <w:lang w:val="fr-FR"/>
        </w:rPr>
        <w:t>reçoivent de l’argent pour la mise en œuvre de leur</w:t>
      </w:r>
      <w:r w:rsidR="00BF52C5" w:rsidRPr="00A039FC">
        <w:rPr>
          <w:color w:val="000000" w:themeColor="text1"/>
          <w:lang w:val="fr-FR"/>
        </w:rPr>
        <w:t>s</w:t>
      </w:r>
      <w:r w:rsidRPr="00A039FC">
        <w:rPr>
          <w:color w:val="000000" w:themeColor="text1"/>
          <w:lang w:val="fr-FR"/>
        </w:rPr>
        <w:t xml:space="preserve"> programme</w:t>
      </w:r>
      <w:r w:rsidR="00BF52C5" w:rsidRPr="00A039FC">
        <w:rPr>
          <w:color w:val="000000" w:themeColor="text1"/>
          <w:lang w:val="fr-FR"/>
        </w:rPr>
        <w:t>s</w:t>
      </w:r>
      <w:r w:rsidRPr="00A039FC">
        <w:rPr>
          <w:color w:val="000000" w:themeColor="text1"/>
          <w:lang w:val="fr-FR"/>
        </w:rPr>
        <w:t xml:space="preserve"> </w:t>
      </w:r>
      <w:r>
        <w:rPr>
          <w:lang w:val="fr-FR"/>
        </w:rPr>
        <w:t>doivent rendre des comptes à leurs donateurs et aux organisations partenaires par rapport à la</w:t>
      </w:r>
      <w:r w:rsidR="00B807E6">
        <w:rPr>
          <w:lang w:val="fr-FR"/>
        </w:rPr>
        <w:t xml:space="preserve"> mise en œuvre correcte des </w:t>
      </w:r>
      <w:r>
        <w:rPr>
          <w:lang w:val="fr-FR"/>
        </w:rPr>
        <w:t>programme</w:t>
      </w:r>
      <w:r w:rsidR="00B807E6">
        <w:rPr>
          <w:lang w:val="fr-FR"/>
        </w:rPr>
        <w:t>s</w:t>
      </w:r>
      <w:r>
        <w:rPr>
          <w:lang w:val="fr-FR"/>
        </w:rPr>
        <w:t xml:space="preserve"> et la réalisation des résultats prévus</w:t>
      </w:r>
      <w:r w:rsidR="00B807E6">
        <w:rPr>
          <w:lang w:val="fr-FR"/>
        </w:rPr>
        <w:t>.</w:t>
      </w:r>
      <w:r w:rsidR="00A039FC">
        <w:rPr>
          <w:rStyle w:val="FootnoteReference"/>
          <w:lang w:val="fr-FR"/>
        </w:rPr>
        <w:footnoteReference w:id="1"/>
      </w:r>
    </w:p>
    <w:p w14:paraId="2078A79A" w14:textId="77777777" w:rsidR="005A09D9" w:rsidRPr="00E64252" w:rsidRDefault="005A09D9" w:rsidP="00A039FC">
      <w:pPr>
        <w:spacing w:after="0"/>
        <w:rPr>
          <w:lang w:val="fr-FR"/>
        </w:rPr>
      </w:pPr>
    </w:p>
    <w:p w14:paraId="4FC28AC6" w14:textId="77777777" w:rsidR="00AB7C99" w:rsidRPr="00E00937" w:rsidRDefault="00E00937" w:rsidP="00A039FC">
      <w:pPr>
        <w:spacing w:after="0"/>
        <w:rPr>
          <w:lang w:val="fr-FR"/>
        </w:rPr>
      </w:pPr>
      <w:r>
        <w:rPr>
          <w:lang w:val="fr-FR"/>
        </w:rPr>
        <w:t xml:space="preserve">En outre, les droits humains sont universels, indivisibles, interdépendants et inaliénables. Ils sont </w:t>
      </w:r>
      <w:r w:rsidRPr="00697963">
        <w:rPr>
          <w:b/>
          <w:lang w:val="fr-FR"/>
        </w:rPr>
        <w:t xml:space="preserve">universels </w:t>
      </w:r>
      <w:r>
        <w:rPr>
          <w:lang w:val="fr-FR"/>
        </w:rPr>
        <w:t xml:space="preserve">parce que tous les êtres humains naissent égaux et ont les mêmes droits, indépendamment de leur lieu de résidence, de leur genre ou de leur race, de leur religion, de leur appartenance culturelle ou ethnique. Ils sont </w:t>
      </w:r>
      <w:r w:rsidRPr="00697963">
        <w:rPr>
          <w:b/>
          <w:lang w:val="fr-FR"/>
        </w:rPr>
        <w:t>indivisibles et interdépendants</w:t>
      </w:r>
      <w:r>
        <w:rPr>
          <w:lang w:val="fr-FR"/>
        </w:rPr>
        <w:t xml:space="preserve"> parce que tous les droits – politiques, civiques, sociaux, culturels et économiques - sont égaux en importance et aucun ne peut être exercé pleinement sans les autres. Enfin, les droits humains sont </w:t>
      </w:r>
      <w:r w:rsidRPr="008B7F25">
        <w:rPr>
          <w:b/>
          <w:lang w:val="fr-FR"/>
        </w:rPr>
        <w:t xml:space="preserve">inaliénables </w:t>
      </w:r>
      <w:r>
        <w:rPr>
          <w:lang w:val="fr-FR"/>
        </w:rPr>
        <w:t xml:space="preserve">parce que personne ne peut abandonner ses droits ni retirer les droits d’une </w:t>
      </w:r>
      <w:r w:rsidR="008B7F25">
        <w:rPr>
          <w:lang w:val="fr-FR"/>
        </w:rPr>
        <w:t xml:space="preserve">autre </w:t>
      </w:r>
      <w:r>
        <w:rPr>
          <w:lang w:val="fr-FR"/>
        </w:rPr>
        <w:t>personne ; les droits humains s’appliquent à tous de manière égale</w:t>
      </w:r>
      <w:r w:rsidR="008B7F25">
        <w:rPr>
          <w:lang w:val="fr-FR"/>
        </w:rPr>
        <w:t>.</w:t>
      </w:r>
    </w:p>
    <w:p w14:paraId="7552A0DF" w14:textId="77777777" w:rsidR="00E00937" w:rsidRPr="00E00937" w:rsidRDefault="00E00937" w:rsidP="00A039FC">
      <w:pPr>
        <w:spacing w:after="0"/>
        <w:rPr>
          <w:lang w:val="fr-FR"/>
        </w:rPr>
      </w:pPr>
    </w:p>
    <w:p w14:paraId="07D4579D" w14:textId="77777777" w:rsidR="00AB7C99" w:rsidRPr="00944FA3" w:rsidRDefault="00A2718A" w:rsidP="00A039FC">
      <w:pPr>
        <w:rPr>
          <w:lang w:val="fr-FR"/>
        </w:rPr>
      </w:pPr>
      <w:r>
        <w:rPr>
          <w:lang w:val="fr-FR"/>
        </w:rPr>
        <w:t>Pour de plus amples informations sur la manière de mettre en œuvre une approche basée sur le droit, se référer à </w:t>
      </w:r>
      <w:r w:rsidR="00AB7C99" w:rsidRPr="00944FA3">
        <w:rPr>
          <w:lang w:val="fr-FR"/>
        </w:rPr>
        <w:t xml:space="preserve">: </w:t>
      </w:r>
      <w:hyperlink r:id="rId14" w:history="1">
        <w:r w:rsidR="00AB7C99" w:rsidRPr="00944FA3">
          <w:rPr>
            <w:rFonts w:cs="Arial"/>
            <w:color w:val="0563C1" w:themeColor="hyperlink"/>
            <w:u w:val="single"/>
            <w:lang w:val="fr-FR"/>
          </w:rPr>
          <w:t>www.unicef.org/rightsresults/files/HRBDP_Urban_Jonsson_April_2003.pdf</w:t>
        </w:r>
      </w:hyperlink>
    </w:p>
    <w:p w14:paraId="72E9697F" w14:textId="77777777" w:rsidR="00040D95" w:rsidRPr="00944FA3" w:rsidRDefault="00040D95" w:rsidP="00D56F31">
      <w:pPr>
        <w:spacing w:after="0" w:line="240" w:lineRule="atLeast"/>
        <w:rPr>
          <w:b/>
          <w:lang w:val="fr-FR"/>
        </w:rPr>
      </w:pPr>
    </w:p>
    <w:p w14:paraId="17091322" w14:textId="77777777" w:rsidR="00AB7C99" w:rsidRPr="00944FA3" w:rsidRDefault="00956C5F" w:rsidP="00AB7C99">
      <w:pPr>
        <w:spacing w:after="0"/>
        <w:jc w:val="both"/>
        <w:rPr>
          <w:b/>
          <w:sz w:val="28"/>
          <w:szCs w:val="28"/>
          <w:lang w:val="fr-FR"/>
        </w:rPr>
      </w:pPr>
      <w:r>
        <w:rPr>
          <w:b/>
          <w:sz w:val="28"/>
          <w:szCs w:val="28"/>
          <w:lang w:val="fr-FR"/>
        </w:rPr>
        <w:lastRenderedPageBreak/>
        <w:t>Fiche</w:t>
      </w:r>
      <w:r w:rsidR="00AB7C99" w:rsidRPr="00944FA3">
        <w:rPr>
          <w:b/>
          <w:sz w:val="28"/>
          <w:szCs w:val="28"/>
          <w:lang w:val="fr-FR"/>
        </w:rPr>
        <w:t xml:space="preserve"> </w:t>
      </w:r>
      <w:r w:rsidR="002B5672" w:rsidRPr="00944FA3">
        <w:rPr>
          <w:b/>
          <w:sz w:val="28"/>
          <w:szCs w:val="28"/>
          <w:lang w:val="fr-FR"/>
        </w:rPr>
        <w:t>1.</w:t>
      </w:r>
      <w:r w:rsidR="00D56F31" w:rsidRPr="00944FA3">
        <w:rPr>
          <w:b/>
          <w:sz w:val="28"/>
          <w:szCs w:val="28"/>
          <w:lang w:val="fr-FR"/>
        </w:rPr>
        <w:t>2</w:t>
      </w:r>
      <w:r w:rsidR="00AB7C99" w:rsidRPr="00944FA3">
        <w:rPr>
          <w:b/>
          <w:sz w:val="28"/>
          <w:szCs w:val="28"/>
          <w:lang w:val="fr-FR"/>
        </w:rPr>
        <w:t xml:space="preserve"> </w:t>
      </w:r>
      <w:r w:rsidR="00F248FD">
        <w:rPr>
          <w:b/>
          <w:sz w:val="28"/>
          <w:szCs w:val="28"/>
          <w:lang w:val="fr-FR"/>
        </w:rPr>
        <w:t>Les d</w:t>
      </w:r>
      <w:r w:rsidR="006647BE">
        <w:rPr>
          <w:b/>
          <w:sz w:val="28"/>
          <w:szCs w:val="28"/>
          <w:lang w:val="fr-FR"/>
        </w:rPr>
        <w:t xml:space="preserve">roits des femmes et des filles, </w:t>
      </w:r>
      <w:r w:rsidR="00F248FD">
        <w:rPr>
          <w:b/>
          <w:sz w:val="28"/>
          <w:szCs w:val="28"/>
          <w:lang w:val="fr-FR"/>
        </w:rPr>
        <w:t xml:space="preserve">les </w:t>
      </w:r>
      <w:r w:rsidR="006647BE">
        <w:rPr>
          <w:b/>
          <w:sz w:val="28"/>
          <w:szCs w:val="28"/>
          <w:lang w:val="fr-FR"/>
        </w:rPr>
        <w:t xml:space="preserve">droits </w:t>
      </w:r>
      <w:r w:rsidR="00F248FD">
        <w:rPr>
          <w:b/>
          <w:sz w:val="28"/>
          <w:szCs w:val="28"/>
          <w:lang w:val="fr-FR"/>
        </w:rPr>
        <w:t xml:space="preserve">reproductifs et </w:t>
      </w:r>
      <w:r w:rsidR="006647BE">
        <w:rPr>
          <w:b/>
          <w:sz w:val="28"/>
          <w:szCs w:val="28"/>
          <w:lang w:val="fr-FR"/>
        </w:rPr>
        <w:t xml:space="preserve">sexuels </w:t>
      </w:r>
    </w:p>
    <w:p w14:paraId="522FCF26" w14:textId="77777777" w:rsidR="00AB7C99" w:rsidRPr="00944FA3" w:rsidRDefault="00AB7C99" w:rsidP="00AB7C99">
      <w:pPr>
        <w:spacing w:after="0" w:line="240" w:lineRule="atLeast"/>
        <w:rPr>
          <w:lang w:val="fr-FR"/>
        </w:rPr>
      </w:pPr>
    </w:p>
    <w:p w14:paraId="0F2ACFCE" w14:textId="77777777" w:rsidR="00AB7C99" w:rsidRPr="00944FA3" w:rsidRDefault="006647BE" w:rsidP="006E7C24">
      <w:pPr>
        <w:spacing w:after="120" w:line="240" w:lineRule="atLeast"/>
        <w:rPr>
          <w:b/>
          <w:lang w:val="fr-FR"/>
        </w:rPr>
      </w:pPr>
      <w:r>
        <w:rPr>
          <w:b/>
          <w:lang w:val="fr-FR"/>
        </w:rPr>
        <w:t xml:space="preserve">Les droits des femmes et des filles </w:t>
      </w:r>
    </w:p>
    <w:p w14:paraId="7872D3FF" w14:textId="59E27DB1" w:rsidR="00AB7C99" w:rsidRPr="00A039FC" w:rsidRDefault="006647BE" w:rsidP="00D56F31">
      <w:pPr>
        <w:pStyle w:val="ListParagraph"/>
        <w:widowControl w:val="0"/>
        <w:numPr>
          <w:ilvl w:val="0"/>
          <w:numId w:val="12"/>
        </w:numPr>
        <w:shd w:val="clear" w:color="auto" w:fill="FFFFFF"/>
        <w:spacing w:after="120" w:line="240" w:lineRule="auto"/>
        <w:ind w:left="284" w:hanging="284"/>
        <w:rPr>
          <w:rFonts w:asciiTheme="minorHAnsi" w:hAnsiTheme="minorHAnsi"/>
          <w:sz w:val="22"/>
          <w:szCs w:val="22"/>
          <w:lang w:val="fr-FR"/>
        </w:rPr>
      </w:pPr>
      <w:bookmarkStart w:id="1" w:name="_Hlk503945805"/>
      <w:r w:rsidRPr="00A039FC">
        <w:rPr>
          <w:rFonts w:asciiTheme="minorHAnsi" w:hAnsiTheme="minorHAnsi"/>
          <w:sz w:val="22"/>
          <w:szCs w:val="22"/>
          <w:lang w:val="fr-FR"/>
        </w:rPr>
        <w:t>Éliminer toute</w:t>
      </w:r>
      <w:r w:rsidR="004F388B" w:rsidRPr="00A039FC">
        <w:rPr>
          <w:rFonts w:asciiTheme="minorHAnsi" w:hAnsiTheme="minorHAnsi"/>
          <w:sz w:val="22"/>
          <w:szCs w:val="22"/>
          <w:lang w:val="fr-FR"/>
        </w:rPr>
        <w:t>s les</w:t>
      </w:r>
      <w:r w:rsidRPr="00A039FC">
        <w:rPr>
          <w:rFonts w:asciiTheme="minorHAnsi" w:hAnsiTheme="minorHAnsi"/>
          <w:sz w:val="22"/>
          <w:szCs w:val="22"/>
          <w:lang w:val="fr-FR"/>
        </w:rPr>
        <w:t xml:space="preserve"> forme</w:t>
      </w:r>
      <w:r w:rsidR="004F388B" w:rsidRPr="00A039FC">
        <w:rPr>
          <w:rFonts w:asciiTheme="minorHAnsi" w:hAnsiTheme="minorHAnsi"/>
          <w:sz w:val="22"/>
          <w:szCs w:val="22"/>
          <w:lang w:val="fr-FR"/>
        </w:rPr>
        <w:t>s</w:t>
      </w:r>
      <w:r w:rsidRPr="00A039FC">
        <w:rPr>
          <w:rFonts w:asciiTheme="minorHAnsi" w:hAnsiTheme="minorHAnsi"/>
          <w:sz w:val="22"/>
          <w:szCs w:val="22"/>
          <w:lang w:val="fr-FR"/>
        </w:rPr>
        <w:t xml:space="preserve"> de discrim</w:t>
      </w:r>
      <w:r w:rsidR="00E900EE" w:rsidRPr="00A039FC">
        <w:rPr>
          <w:rFonts w:asciiTheme="minorHAnsi" w:hAnsiTheme="minorHAnsi"/>
          <w:sz w:val="22"/>
          <w:szCs w:val="22"/>
          <w:lang w:val="fr-FR"/>
        </w:rPr>
        <w:t>i</w:t>
      </w:r>
      <w:r w:rsidRPr="00A039FC">
        <w:rPr>
          <w:rFonts w:asciiTheme="minorHAnsi" w:hAnsiTheme="minorHAnsi"/>
          <w:sz w:val="22"/>
          <w:szCs w:val="22"/>
          <w:lang w:val="fr-FR"/>
        </w:rPr>
        <w:t>nation à l’</w:t>
      </w:r>
      <w:r w:rsidR="004F388B" w:rsidRPr="00A039FC">
        <w:rPr>
          <w:rFonts w:asciiTheme="minorHAnsi" w:hAnsiTheme="minorHAnsi"/>
          <w:sz w:val="22"/>
          <w:szCs w:val="22"/>
          <w:lang w:val="fr-FR"/>
        </w:rPr>
        <w:t>encontre des</w:t>
      </w:r>
      <w:r w:rsidRPr="00A039FC">
        <w:rPr>
          <w:rFonts w:asciiTheme="minorHAnsi" w:hAnsiTheme="minorHAnsi"/>
          <w:sz w:val="22"/>
          <w:szCs w:val="22"/>
          <w:lang w:val="fr-FR"/>
        </w:rPr>
        <w:t xml:space="preserve"> fille</w:t>
      </w:r>
      <w:r w:rsidR="004F388B" w:rsidRPr="00A039FC">
        <w:rPr>
          <w:rFonts w:asciiTheme="minorHAnsi" w:hAnsiTheme="minorHAnsi"/>
          <w:sz w:val="22"/>
          <w:szCs w:val="22"/>
          <w:lang w:val="fr-FR"/>
        </w:rPr>
        <w:t>s</w:t>
      </w:r>
      <w:r w:rsidR="00995316" w:rsidRPr="00A039FC">
        <w:rPr>
          <w:rFonts w:asciiTheme="minorHAnsi" w:hAnsiTheme="minorHAnsi"/>
          <w:sz w:val="22"/>
          <w:szCs w:val="22"/>
          <w:lang w:val="fr-FR"/>
        </w:rPr>
        <w:t xml:space="preserve"> et des </w:t>
      </w:r>
      <w:r w:rsidRPr="00A039FC">
        <w:rPr>
          <w:rFonts w:asciiTheme="minorHAnsi" w:hAnsiTheme="minorHAnsi"/>
          <w:sz w:val="22"/>
          <w:szCs w:val="22"/>
          <w:lang w:val="fr-FR"/>
        </w:rPr>
        <w:t>enfant</w:t>
      </w:r>
      <w:r w:rsidR="004F388B" w:rsidRPr="00A039FC">
        <w:rPr>
          <w:rFonts w:asciiTheme="minorHAnsi" w:hAnsiTheme="minorHAnsi"/>
          <w:sz w:val="22"/>
          <w:szCs w:val="22"/>
          <w:lang w:val="fr-FR"/>
        </w:rPr>
        <w:t>s</w:t>
      </w:r>
      <w:r w:rsidRPr="00A039FC">
        <w:rPr>
          <w:rFonts w:asciiTheme="minorHAnsi" w:hAnsiTheme="minorHAnsi"/>
          <w:sz w:val="22"/>
          <w:szCs w:val="22"/>
          <w:lang w:val="fr-FR"/>
        </w:rPr>
        <w:t xml:space="preserve"> de sexe féminin ainsi que </w:t>
      </w:r>
      <w:r w:rsidRPr="00A039FC">
        <w:rPr>
          <w:rFonts w:asciiTheme="minorHAnsi" w:hAnsiTheme="minorHAnsi"/>
          <w:b/>
          <w:sz w:val="22"/>
          <w:szCs w:val="22"/>
          <w:lang w:val="fr-FR"/>
        </w:rPr>
        <w:t>les cause</w:t>
      </w:r>
      <w:r w:rsidR="00956C5F" w:rsidRPr="00A039FC">
        <w:rPr>
          <w:rFonts w:asciiTheme="minorHAnsi" w:hAnsiTheme="minorHAnsi"/>
          <w:b/>
          <w:sz w:val="22"/>
          <w:szCs w:val="22"/>
          <w:lang w:val="fr-FR"/>
        </w:rPr>
        <w:t>s</w:t>
      </w:r>
      <w:r w:rsidR="00C14939" w:rsidRPr="00A039FC">
        <w:rPr>
          <w:rFonts w:asciiTheme="minorHAnsi" w:hAnsiTheme="minorHAnsi"/>
          <w:b/>
          <w:sz w:val="22"/>
          <w:szCs w:val="22"/>
          <w:lang w:val="fr-FR"/>
        </w:rPr>
        <w:t xml:space="preserve"> profondes de la préférence </w:t>
      </w:r>
      <w:r w:rsidR="004F388B" w:rsidRPr="00A039FC">
        <w:rPr>
          <w:rFonts w:asciiTheme="minorHAnsi" w:hAnsiTheme="minorHAnsi"/>
          <w:b/>
          <w:sz w:val="22"/>
          <w:szCs w:val="22"/>
          <w:lang w:val="fr-FR"/>
        </w:rPr>
        <w:t>accordée aux</w:t>
      </w:r>
      <w:r w:rsidRPr="00A039FC">
        <w:rPr>
          <w:rFonts w:asciiTheme="minorHAnsi" w:hAnsiTheme="minorHAnsi"/>
          <w:b/>
          <w:sz w:val="22"/>
          <w:szCs w:val="22"/>
          <w:lang w:val="fr-FR"/>
        </w:rPr>
        <w:t xml:space="preserve"> fils</w:t>
      </w:r>
      <w:r w:rsidRPr="00A039FC">
        <w:rPr>
          <w:rFonts w:asciiTheme="minorHAnsi" w:hAnsiTheme="minorHAnsi"/>
          <w:sz w:val="22"/>
          <w:szCs w:val="22"/>
          <w:lang w:val="fr-FR"/>
        </w:rPr>
        <w:t xml:space="preserve">, qui </w:t>
      </w:r>
      <w:r w:rsidR="00AC4049" w:rsidRPr="00A039FC">
        <w:rPr>
          <w:rFonts w:asciiTheme="minorHAnsi" w:hAnsiTheme="minorHAnsi"/>
          <w:sz w:val="22"/>
          <w:szCs w:val="22"/>
          <w:lang w:val="fr-FR"/>
        </w:rPr>
        <w:t>engendre</w:t>
      </w:r>
      <w:r w:rsidR="00E900EE" w:rsidRPr="00A039FC">
        <w:rPr>
          <w:rFonts w:asciiTheme="minorHAnsi" w:hAnsiTheme="minorHAnsi"/>
          <w:sz w:val="22"/>
          <w:szCs w:val="22"/>
          <w:lang w:val="fr-FR"/>
        </w:rPr>
        <w:t xml:space="preserve"> des pratiques néfastes et peu éthiques </w:t>
      </w:r>
      <w:r w:rsidR="00B73A86" w:rsidRPr="00A039FC">
        <w:rPr>
          <w:rFonts w:asciiTheme="minorHAnsi" w:hAnsiTheme="minorHAnsi"/>
          <w:sz w:val="22"/>
          <w:szCs w:val="22"/>
          <w:lang w:val="fr-FR"/>
        </w:rPr>
        <w:t>entraina</w:t>
      </w:r>
      <w:r w:rsidR="00785CA7" w:rsidRPr="00A039FC">
        <w:rPr>
          <w:rFonts w:asciiTheme="minorHAnsi" w:hAnsiTheme="minorHAnsi"/>
          <w:sz w:val="22"/>
          <w:szCs w:val="22"/>
          <w:lang w:val="fr-FR"/>
        </w:rPr>
        <w:t xml:space="preserve">nt </w:t>
      </w:r>
      <w:r w:rsidR="00E900EE" w:rsidRPr="00A039FC">
        <w:rPr>
          <w:rFonts w:asciiTheme="minorHAnsi" w:hAnsiTheme="minorHAnsi"/>
          <w:sz w:val="22"/>
          <w:szCs w:val="22"/>
          <w:lang w:val="fr-FR"/>
        </w:rPr>
        <w:t xml:space="preserve">l’infanticide des filles et la </w:t>
      </w:r>
      <w:r w:rsidR="00B73A86" w:rsidRPr="00A039FC">
        <w:rPr>
          <w:rFonts w:asciiTheme="minorHAnsi" w:hAnsiTheme="minorHAnsi"/>
          <w:sz w:val="22"/>
          <w:szCs w:val="22"/>
          <w:lang w:val="fr-FR"/>
        </w:rPr>
        <w:t>sélection prénatale en fonction du sexe</w:t>
      </w:r>
      <w:r w:rsidR="00E900EE" w:rsidRPr="00A039FC">
        <w:rPr>
          <w:rFonts w:asciiTheme="minorHAnsi" w:hAnsiTheme="minorHAnsi"/>
          <w:sz w:val="22"/>
          <w:szCs w:val="22"/>
          <w:lang w:val="fr-FR"/>
        </w:rPr>
        <w:t>.</w:t>
      </w:r>
      <w:r w:rsidR="00B73A86" w:rsidRPr="00A039FC">
        <w:rPr>
          <w:rFonts w:asciiTheme="minorHAnsi" w:hAnsiTheme="minorHAnsi"/>
          <w:sz w:val="22"/>
          <w:szCs w:val="22"/>
          <w:lang w:val="fr-FR"/>
        </w:rPr>
        <w:t xml:space="preserve"> (P</w:t>
      </w:r>
      <w:r w:rsidR="00E900EE" w:rsidRPr="00A039FC">
        <w:rPr>
          <w:rFonts w:asciiTheme="minorHAnsi" w:hAnsiTheme="minorHAnsi"/>
          <w:sz w:val="22"/>
          <w:szCs w:val="22"/>
          <w:lang w:val="fr-FR"/>
        </w:rPr>
        <w:t>rogramme d’action </w:t>
      </w:r>
      <w:r w:rsidR="00C14939" w:rsidRPr="00A039FC">
        <w:rPr>
          <w:rFonts w:asciiTheme="minorHAnsi" w:hAnsiTheme="minorHAnsi"/>
          <w:sz w:val="22"/>
          <w:szCs w:val="22"/>
          <w:lang w:val="fr-FR"/>
        </w:rPr>
        <w:t>de la CIPD</w:t>
      </w:r>
      <w:r w:rsidR="00AB7C99" w:rsidRPr="00A039FC">
        <w:rPr>
          <w:rFonts w:asciiTheme="minorHAnsi" w:hAnsiTheme="minorHAnsi"/>
          <w:sz w:val="22"/>
          <w:szCs w:val="22"/>
          <w:lang w:val="fr-FR"/>
        </w:rPr>
        <w:t xml:space="preserve"> Par. 4.16: (a)</w:t>
      </w:r>
      <w:bookmarkEnd w:id="1"/>
      <w:r w:rsidR="000E6C3B" w:rsidRPr="00A039FC">
        <w:rPr>
          <w:rFonts w:asciiTheme="minorHAnsi" w:hAnsiTheme="minorHAnsi"/>
          <w:sz w:val="22"/>
          <w:szCs w:val="22"/>
          <w:lang w:val="fr-FR"/>
        </w:rPr>
        <w:t>)</w:t>
      </w:r>
    </w:p>
    <w:p w14:paraId="683BC662" w14:textId="77777777" w:rsidR="00AB7C99" w:rsidRPr="00A039FC" w:rsidRDefault="00832DBC" w:rsidP="00D56F31">
      <w:pPr>
        <w:pStyle w:val="ListParagraph"/>
        <w:widowControl w:val="0"/>
        <w:numPr>
          <w:ilvl w:val="0"/>
          <w:numId w:val="12"/>
        </w:numPr>
        <w:shd w:val="clear" w:color="auto" w:fill="FFFFFF"/>
        <w:spacing w:after="120" w:line="240" w:lineRule="auto"/>
        <w:ind w:left="284" w:hanging="284"/>
        <w:rPr>
          <w:rFonts w:asciiTheme="minorHAnsi" w:hAnsiTheme="minorHAnsi"/>
          <w:sz w:val="22"/>
          <w:szCs w:val="22"/>
          <w:lang w:val="fr-FR"/>
        </w:rPr>
      </w:pPr>
      <w:r w:rsidRPr="00A039FC">
        <w:rPr>
          <w:rFonts w:asciiTheme="minorHAnsi" w:hAnsiTheme="minorHAnsi"/>
          <w:sz w:val="22"/>
          <w:szCs w:val="22"/>
          <w:lang w:val="fr-FR"/>
        </w:rPr>
        <w:t>L'accès à des renseignements spécifiques d'ordre éducatif tendant à assurer la santé et le bien-être des familles, y compris l'information et des conseils relatifs à la planification de la famille</w:t>
      </w:r>
      <w:r w:rsidR="00EC00E0" w:rsidRPr="00A039FC">
        <w:rPr>
          <w:rFonts w:asciiTheme="minorHAnsi" w:hAnsiTheme="minorHAnsi"/>
          <w:sz w:val="22"/>
          <w:szCs w:val="22"/>
          <w:lang w:val="fr-FR"/>
        </w:rPr>
        <w:t>.</w:t>
      </w:r>
      <w:r w:rsidR="00AB7C99" w:rsidRPr="00A039FC">
        <w:rPr>
          <w:rFonts w:asciiTheme="minorHAnsi" w:hAnsiTheme="minorHAnsi"/>
          <w:sz w:val="22"/>
          <w:szCs w:val="22"/>
          <w:lang w:val="fr-FR"/>
        </w:rPr>
        <w:t xml:space="preserve"> (CEDAW art. 10h)</w:t>
      </w:r>
    </w:p>
    <w:p w14:paraId="58369B68" w14:textId="77777777" w:rsidR="00AB7C99" w:rsidRPr="00A039FC" w:rsidRDefault="00FB5713" w:rsidP="00D56F31">
      <w:pPr>
        <w:pStyle w:val="ListParagraph"/>
        <w:widowControl w:val="0"/>
        <w:numPr>
          <w:ilvl w:val="0"/>
          <w:numId w:val="12"/>
        </w:numPr>
        <w:shd w:val="clear" w:color="auto" w:fill="FFFFFF"/>
        <w:spacing w:after="120" w:line="240" w:lineRule="auto"/>
        <w:ind w:left="284" w:hanging="284"/>
        <w:rPr>
          <w:rFonts w:asciiTheme="minorHAnsi" w:hAnsiTheme="minorHAnsi"/>
          <w:sz w:val="22"/>
          <w:szCs w:val="22"/>
          <w:lang w:val="fr-FR"/>
        </w:rPr>
      </w:pPr>
      <w:r w:rsidRPr="00A039FC">
        <w:rPr>
          <w:rFonts w:asciiTheme="minorHAnsi" w:hAnsiTheme="minorHAnsi"/>
          <w:sz w:val="22"/>
          <w:szCs w:val="22"/>
          <w:lang w:val="fr-FR"/>
        </w:rPr>
        <w:t xml:space="preserve">Les </w:t>
      </w:r>
      <w:r w:rsidR="00A40B4C" w:rsidRPr="00A039FC">
        <w:rPr>
          <w:rFonts w:asciiTheme="minorHAnsi" w:hAnsiTheme="minorHAnsi"/>
          <w:sz w:val="22"/>
          <w:szCs w:val="22"/>
          <w:lang w:val="fr-FR"/>
        </w:rPr>
        <w:t>États</w:t>
      </w:r>
      <w:r w:rsidRPr="00A039FC">
        <w:rPr>
          <w:rFonts w:asciiTheme="minorHAnsi" w:hAnsiTheme="minorHAnsi"/>
          <w:sz w:val="22"/>
          <w:szCs w:val="22"/>
          <w:lang w:val="fr-FR"/>
        </w:rPr>
        <w:t xml:space="preserve"> parties prendront toutes les mesures appropriées pour éliminer la discrimination à l'égard des femmes dans le domaine des soins de santé en vue de leur assurer, sur la base de l'égalité de l'homme et de la femme, les moyens d'accéder aux services médicaux, y compris ceux qui concernent la planification de la famille</w:t>
      </w:r>
      <w:r w:rsidR="00E900EE" w:rsidRPr="00A039FC">
        <w:rPr>
          <w:rFonts w:asciiTheme="minorHAnsi" w:hAnsiTheme="minorHAnsi"/>
          <w:sz w:val="22"/>
          <w:szCs w:val="22"/>
          <w:lang w:val="fr-FR"/>
        </w:rPr>
        <w:t xml:space="preserve">. </w:t>
      </w:r>
      <w:r w:rsidR="00AB7C99" w:rsidRPr="00A039FC">
        <w:rPr>
          <w:rFonts w:asciiTheme="minorHAnsi" w:hAnsiTheme="minorHAnsi"/>
          <w:sz w:val="22"/>
          <w:szCs w:val="22"/>
          <w:lang w:val="fr-FR"/>
        </w:rPr>
        <w:t>(CEDAW art.12.1)</w:t>
      </w:r>
    </w:p>
    <w:p w14:paraId="41F4BDA5" w14:textId="7E329FFE" w:rsidR="002907EA" w:rsidRPr="00A039FC" w:rsidRDefault="00937496" w:rsidP="002907EA">
      <w:pPr>
        <w:pStyle w:val="ListParagraph"/>
        <w:widowControl w:val="0"/>
        <w:numPr>
          <w:ilvl w:val="0"/>
          <w:numId w:val="12"/>
        </w:numPr>
        <w:shd w:val="clear" w:color="auto" w:fill="FFFFFF"/>
        <w:spacing w:after="120" w:line="240" w:lineRule="auto"/>
        <w:ind w:left="284" w:hanging="284"/>
        <w:rPr>
          <w:rFonts w:asciiTheme="minorHAnsi" w:hAnsiTheme="minorHAnsi"/>
          <w:sz w:val="22"/>
          <w:szCs w:val="22"/>
          <w:lang w:val="fr-FR"/>
        </w:rPr>
      </w:pPr>
      <w:r w:rsidRPr="00A039FC">
        <w:rPr>
          <w:rFonts w:asciiTheme="minorHAnsi" w:hAnsiTheme="minorHAnsi"/>
          <w:sz w:val="22"/>
          <w:szCs w:val="22"/>
          <w:lang w:val="fr-FR"/>
        </w:rPr>
        <w:t>Avoir accès aux services adéquats dans le domaine de la santé, y compris aux informations,</w:t>
      </w:r>
      <w:r w:rsidR="00995316" w:rsidRPr="00A039FC">
        <w:rPr>
          <w:rFonts w:asciiTheme="minorHAnsi" w:hAnsiTheme="minorHAnsi"/>
          <w:sz w:val="22"/>
          <w:szCs w:val="22"/>
          <w:lang w:val="fr-FR"/>
        </w:rPr>
        <w:t xml:space="preserve"> aux</w:t>
      </w:r>
      <w:r w:rsidRPr="00A039FC">
        <w:rPr>
          <w:rFonts w:asciiTheme="minorHAnsi" w:hAnsiTheme="minorHAnsi"/>
          <w:sz w:val="22"/>
          <w:szCs w:val="22"/>
          <w:lang w:val="fr-FR"/>
        </w:rPr>
        <w:t xml:space="preserve"> conseils et </w:t>
      </w:r>
      <w:r w:rsidR="00995316" w:rsidRPr="00A039FC">
        <w:rPr>
          <w:rFonts w:asciiTheme="minorHAnsi" w:hAnsiTheme="minorHAnsi"/>
          <w:sz w:val="22"/>
          <w:szCs w:val="22"/>
          <w:lang w:val="fr-FR"/>
        </w:rPr>
        <w:t xml:space="preserve">aux </w:t>
      </w:r>
      <w:r w:rsidRPr="00A039FC">
        <w:rPr>
          <w:rFonts w:asciiTheme="minorHAnsi" w:hAnsiTheme="minorHAnsi"/>
          <w:sz w:val="22"/>
          <w:szCs w:val="22"/>
          <w:lang w:val="fr-FR"/>
        </w:rPr>
        <w:t>services en matière de planification de la famille</w:t>
      </w:r>
      <w:r w:rsidR="00E900EE" w:rsidRPr="00A039FC">
        <w:rPr>
          <w:rFonts w:asciiTheme="minorHAnsi" w:hAnsiTheme="minorHAnsi"/>
          <w:sz w:val="22"/>
          <w:szCs w:val="22"/>
          <w:lang w:val="fr-FR"/>
        </w:rPr>
        <w:t>.</w:t>
      </w:r>
      <w:r w:rsidR="00AB7C99" w:rsidRPr="00A039FC">
        <w:rPr>
          <w:rFonts w:asciiTheme="minorHAnsi" w:hAnsiTheme="minorHAnsi"/>
          <w:sz w:val="22"/>
          <w:szCs w:val="22"/>
          <w:lang w:val="fr-FR"/>
        </w:rPr>
        <w:t xml:space="preserve"> (CEDAW art.14b</w:t>
      </w:r>
      <w:r w:rsidR="002907EA" w:rsidRPr="00A039FC">
        <w:rPr>
          <w:rFonts w:asciiTheme="minorHAnsi" w:hAnsiTheme="minorHAnsi"/>
          <w:sz w:val="22"/>
          <w:szCs w:val="22"/>
          <w:lang w:val="fr-FR"/>
        </w:rPr>
        <w:t>)</w:t>
      </w:r>
    </w:p>
    <w:p w14:paraId="100528BF" w14:textId="77777777" w:rsidR="00995316" w:rsidRPr="00A039FC" w:rsidRDefault="00106BA5" w:rsidP="002907EA">
      <w:pPr>
        <w:pStyle w:val="ListParagraph"/>
        <w:widowControl w:val="0"/>
        <w:numPr>
          <w:ilvl w:val="0"/>
          <w:numId w:val="12"/>
        </w:numPr>
        <w:shd w:val="clear" w:color="auto" w:fill="FFFFFF"/>
        <w:spacing w:after="120" w:line="240" w:lineRule="auto"/>
        <w:ind w:left="284" w:hanging="284"/>
        <w:rPr>
          <w:rFonts w:asciiTheme="minorHAnsi" w:hAnsiTheme="minorHAnsi"/>
          <w:sz w:val="22"/>
          <w:szCs w:val="22"/>
          <w:lang w:val="fr-FR"/>
        </w:rPr>
      </w:pPr>
      <w:r w:rsidRPr="00A039FC">
        <w:rPr>
          <w:rFonts w:asciiTheme="minorHAnsi" w:hAnsiTheme="minorHAnsi"/>
          <w:sz w:val="22"/>
          <w:szCs w:val="22"/>
          <w:lang w:val="fr-FR"/>
        </w:rPr>
        <w:t xml:space="preserve">Les </w:t>
      </w:r>
      <w:r w:rsidR="002907EA" w:rsidRPr="00A039FC">
        <w:rPr>
          <w:rFonts w:asciiTheme="minorHAnsi" w:hAnsiTheme="minorHAnsi"/>
          <w:sz w:val="22"/>
          <w:szCs w:val="22"/>
          <w:lang w:val="fr-FR"/>
        </w:rPr>
        <w:t xml:space="preserve">États </w:t>
      </w:r>
      <w:r w:rsidRPr="00A039FC">
        <w:rPr>
          <w:rFonts w:asciiTheme="minorHAnsi" w:hAnsiTheme="minorHAnsi"/>
          <w:sz w:val="22"/>
          <w:szCs w:val="22"/>
          <w:lang w:val="fr-FR"/>
        </w:rPr>
        <w:t>parti</w:t>
      </w:r>
      <w:r w:rsidR="003A7418" w:rsidRPr="00A039FC">
        <w:rPr>
          <w:rFonts w:asciiTheme="minorHAnsi" w:hAnsiTheme="minorHAnsi"/>
          <w:sz w:val="22"/>
          <w:szCs w:val="22"/>
          <w:lang w:val="fr-FR"/>
        </w:rPr>
        <w:t>e</w:t>
      </w:r>
      <w:r w:rsidRPr="00A039FC">
        <w:rPr>
          <w:rFonts w:asciiTheme="minorHAnsi" w:hAnsiTheme="minorHAnsi"/>
          <w:sz w:val="22"/>
          <w:szCs w:val="22"/>
          <w:lang w:val="fr-FR"/>
        </w:rPr>
        <w:t xml:space="preserve">s prendront les mesures appropriées et efficaces </w:t>
      </w:r>
      <w:r w:rsidR="005253F9" w:rsidRPr="00A039FC">
        <w:rPr>
          <w:rFonts w:asciiTheme="minorHAnsi" w:hAnsiTheme="minorHAnsi"/>
          <w:sz w:val="22"/>
          <w:szCs w:val="22"/>
          <w:lang w:val="fr-FR"/>
        </w:rPr>
        <w:t>pour</w:t>
      </w:r>
      <w:r w:rsidRPr="00A039FC">
        <w:rPr>
          <w:rFonts w:asciiTheme="minorHAnsi" w:hAnsiTheme="minorHAnsi"/>
          <w:sz w:val="22"/>
          <w:szCs w:val="22"/>
          <w:lang w:val="fr-FR"/>
        </w:rPr>
        <w:t xml:space="preserve"> : </w:t>
      </w:r>
    </w:p>
    <w:p w14:paraId="08656879" w14:textId="155B8AAB" w:rsidR="00995316" w:rsidRPr="00A039FC" w:rsidRDefault="00995316" w:rsidP="002907EA">
      <w:pPr>
        <w:pStyle w:val="ListParagraph"/>
        <w:widowControl w:val="0"/>
        <w:numPr>
          <w:ilvl w:val="0"/>
          <w:numId w:val="12"/>
        </w:numPr>
        <w:shd w:val="clear" w:color="auto" w:fill="FFFFFF"/>
        <w:spacing w:after="120" w:line="240" w:lineRule="auto"/>
        <w:ind w:left="284" w:hanging="284"/>
        <w:rPr>
          <w:rFonts w:asciiTheme="minorHAnsi" w:hAnsiTheme="minorHAnsi"/>
          <w:sz w:val="22"/>
          <w:szCs w:val="22"/>
          <w:lang w:val="fr-FR"/>
        </w:rPr>
      </w:pPr>
      <w:r w:rsidRPr="00A039FC">
        <w:rPr>
          <w:rFonts w:asciiTheme="minorHAnsi" w:hAnsiTheme="minorHAnsi"/>
          <w:sz w:val="22"/>
          <w:szCs w:val="22"/>
          <w:lang w:val="fr-FR"/>
        </w:rPr>
        <w:t>I</w:t>
      </w:r>
      <w:r w:rsidR="00106BA5" w:rsidRPr="00A039FC">
        <w:rPr>
          <w:rFonts w:asciiTheme="minorHAnsi" w:hAnsiTheme="minorHAnsi"/>
          <w:sz w:val="22"/>
          <w:szCs w:val="22"/>
          <w:lang w:val="fr-FR"/>
        </w:rPr>
        <w:t xml:space="preserve">dentifier les causes et les conséquences des violences </w:t>
      </w:r>
      <w:r w:rsidR="005253F9" w:rsidRPr="00A039FC">
        <w:rPr>
          <w:rFonts w:asciiTheme="minorHAnsi" w:hAnsiTheme="minorHAnsi"/>
          <w:sz w:val="22"/>
          <w:szCs w:val="22"/>
          <w:lang w:val="fr-FR"/>
        </w:rPr>
        <w:t>contre les femmes et prendre d</w:t>
      </w:r>
      <w:r w:rsidR="00106BA5" w:rsidRPr="00A039FC">
        <w:rPr>
          <w:rFonts w:asciiTheme="minorHAnsi" w:hAnsiTheme="minorHAnsi"/>
          <w:sz w:val="22"/>
          <w:szCs w:val="22"/>
          <w:lang w:val="fr-FR"/>
        </w:rPr>
        <w:t xml:space="preserve">es mesure appropriées pour </w:t>
      </w:r>
      <w:r w:rsidR="005253F9" w:rsidRPr="00A039FC">
        <w:rPr>
          <w:rFonts w:asciiTheme="minorHAnsi" w:hAnsiTheme="minorHAnsi"/>
          <w:sz w:val="22"/>
          <w:szCs w:val="22"/>
          <w:lang w:val="fr-FR"/>
        </w:rPr>
        <w:t xml:space="preserve">les </w:t>
      </w:r>
      <w:r w:rsidR="00106BA5" w:rsidRPr="00A039FC">
        <w:rPr>
          <w:rFonts w:asciiTheme="minorHAnsi" w:hAnsiTheme="minorHAnsi"/>
          <w:sz w:val="22"/>
          <w:szCs w:val="22"/>
          <w:lang w:val="fr-FR"/>
        </w:rPr>
        <w:t xml:space="preserve">prévenir et </w:t>
      </w:r>
      <w:r w:rsidR="005253F9" w:rsidRPr="00A039FC">
        <w:rPr>
          <w:rFonts w:asciiTheme="minorHAnsi" w:hAnsiTheme="minorHAnsi"/>
          <w:sz w:val="22"/>
          <w:szCs w:val="22"/>
          <w:lang w:val="fr-FR"/>
        </w:rPr>
        <w:t xml:space="preserve">les </w:t>
      </w:r>
      <w:r w:rsidR="00106BA5" w:rsidRPr="00A039FC">
        <w:rPr>
          <w:rFonts w:asciiTheme="minorHAnsi" w:hAnsiTheme="minorHAnsi"/>
          <w:sz w:val="22"/>
          <w:szCs w:val="22"/>
          <w:lang w:val="fr-FR"/>
        </w:rPr>
        <w:t xml:space="preserve">éliminer ces violences </w:t>
      </w:r>
      <w:r w:rsidR="00AB7C99" w:rsidRPr="00A039FC">
        <w:rPr>
          <w:rFonts w:asciiTheme="minorHAnsi" w:hAnsiTheme="minorHAnsi"/>
          <w:sz w:val="22"/>
          <w:szCs w:val="22"/>
          <w:lang w:val="fr-FR"/>
        </w:rPr>
        <w:t xml:space="preserve">; </w:t>
      </w:r>
    </w:p>
    <w:p w14:paraId="4BF35A12" w14:textId="77777777" w:rsidR="00A039FC" w:rsidRPr="00A039FC" w:rsidRDefault="00995316" w:rsidP="00A039FC">
      <w:pPr>
        <w:pStyle w:val="ListParagraph"/>
        <w:widowControl w:val="0"/>
        <w:numPr>
          <w:ilvl w:val="0"/>
          <w:numId w:val="12"/>
        </w:numPr>
        <w:shd w:val="clear" w:color="auto" w:fill="FFFFFF"/>
        <w:spacing w:after="120" w:line="240" w:lineRule="auto"/>
        <w:ind w:left="284" w:hanging="284"/>
        <w:rPr>
          <w:sz w:val="22"/>
          <w:szCs w:val="22"/>
          <w:lang w:val="fr-FR"/>
        </w:rPr>
      </w:pPr>
      <w:r w:rsidRPr="00A039FC">
        <w:rPr>
          <w:rFonts w:asciiTheme="minorHAnsi" w:hAnsiTheme="minorHAnsi"/>
          <w:sz w:val="22"/>
          <w:szCs w:val="22"/>
          <w:lang w:val="fr-FR"/>
        </w:rPr>
        <w:t>P</w:t>
      </w:r>
      <w:r w:rsidR="009B611B" w:rsidRPr="00A039FC">
        <w:rPr>
          <w:rFonts w:asciiTheme="minorHAnsi" w:hAnsiTheme="minorHAnsi"/>
          <w:sz w:val="22"/>
          <w:szCs w:val="22"/>
          <w:lang w:val="fr-FR"/>
        </w:rPr>
        <w:t>romouvoir activement l’éd</w:t>
      </w:r>
      <w:r w:rsidR="00494116" w:rsidRPr="00A039FC">
        <w:rPr>
          <w:rFonts w:asciiTheme="minorHAnsi" w:hAnsiTheme="minorHAnsi"/>
          <w:sz w:val="22"/>
          <w:szCs w:val="22"/>
          <w:lang w:val="fr-FR"/>
        </w:rPr>
        <w:t>ucation à la paix à travers des programmes</w:t>
      </w:r>
      <w:r w:rsidR="00494116" w:rsidRPr="00A039FC">
        <w:rPr>
          <w:sz w:val="22"/>
          <w:szCs w:val="22"/>
          <w:lang w:val="fr-FR"/>
        </w:rPr>
        <w:t xml:space="preserve"> </w:t>
      </w:r>
      <w:r w:rsidR="009B611B" w:rsidRPr="00A039FC">
        <w:rPr>
          <w:rFonts w:asciiTheme="minorHAnsi" w:hAnsiTheme="minorHAnsi" w:cstheme="minorBidi"/>
          <w:sz w:val="22"/>
          <w:szCs w:val="22"/>
          <w:lang w:val="fr-FR"/>
        </w:rPr>
        <w:t xml:space="preserve">d’enseignement </w:t>
      </w:r>
      <w:r w:rsidR="009B611B" w:rsidRPr="00A039FC">
        <w:rPr>
          <w:rFonts w:asciiTheme="minorHAnsi" w:hAnsiTheme="minorHAnsi"/>
          <w:sz w:val="22"/>
          <w:szCs w:val="22"/>
          <w:lang w:val="fr-FR"/>
        </w:rPr>
        <w:t xml:space="preserve">et </w:t>
      </w:r>
      <w:r w:rsidR="00494116" w:rsidRPr="00A039FC">
        <w:rPr>
          <w:rFonts w:asciiTheme="minorHAnsi" w:hAnsiTheme="minorHAnsi"/>
          <w:sz w:val="22"/>
          <w:szCs w:val="22"/>
          <w:lang w:val="fr-FR"/>
        </w:rPr>
        <w:t xml:space="preserve">de communication sociale en vue </w:t>
      </w:r>
      <w:r w:rsidR="009B611B" w:rsidRPr="00A039FC">
        <w:rPr>
          <w:rFonts w:asciiTheme="minorHAnsi" w:hAnsiTheme="minorHAnsi"/>
          <w:sz w:val="22"/>
          <w:szCs w:val="22"/>
          <w:lang w:val="fr-FR"/>
        </w:rPr>
        <w:t>de l’éradication des éléments contenus dans les croyances et l</w:t>
      </w:r>
      <w:r w:rsidR="00494116" w:rsidRPr="00A039FC">
        <w:rPr>
          <w:rFonts w:asciiTheme="minorHAnsi" w:hAnsiTheme="minorHAnsi"/>
          <w:sz w:val="22"/>
          <w:szCs w:val="22"/>
          <w:lang w:val="fr-FR"/>
        </w:rPr>
        <w:t xml:space="preserve">es </w:t>
      </w:r>
      <w:r w:rsidR="009B611B" w:rsidRPr="00A039FC">
        <w:rPr>
          <w:rFonts w:asciiTheme="minorHAnsi" w:hAnsiTheme="minorHAnsi"/>
          <w:sz w:val="22"/>
          <w:szCs w:val="22"/>
          <w:lang w:val="fr-FR"/>
        </w:rPr>
        <w:t>attitudes traditionnelles</w:t>
      </w:r>
      <w:r w:rsidR="009B611B" w:rsidRPr="00A039FC">
        <w:rPr>
          <w:rFonts w:asciiTheme="minorHAnsi" w:hAnsiTheme="minorHAnsi" w:cstheme="minorBidi"/>
          <w:sz w:val="22"/>
          <w:szCs w:val="22"/>
          <w:lang w:val="fr-FR"/>
        </w:rPr>
        <w:t xml:space="preserve"> </w:t>
      </w:r>
      <w:r w:rsidR="009B611B" w:rsidRPr="00A039FC">
        <w:rPr>
          <w:rFonts w:asciiTheme="minorHAnsi" w:hAnsiTheme="minorHAnsi"/>
          <w:sz w:val="22"/>
          <w:szCs w:val="22"/>
          <w:lang w:val="fr-FR"/>
        </w:rPr>
        <w:t>e</w:t>
      </w:r>
      <w:r w:rsidR="00494116" w:rsidRPr="00A039FC">
        <w:rPr>
          <w:rFonts w:asciiTheme="minorHAnsi" w:hAnsiTheme="minorHAnsi"/>
          <w:sz w:val="22"/>
          <w:szCs w:val="22"/>
          <w:lang w:val="fr-FR"/>
        </w:rPr>
        <w:t xml:space="preserve">t culturelles, des pratiques et </w:t>
      </w:r>
      <w:r w:rsidR="009B611B" w:rsidRPr="00A039FC">
        <w:rPr>
          <w:rFonts w:asciiTheme="minorHAnsi" w:hAnsiTheme="minorHAnsi"/>
          <w:sz w:val="22"/>
          <w:szCs w:val="22"/>
          <w:lang w:val="fr-FR"/>
        </w:rPr>
        <w:t xml:space="preserve">stéréotypes qui légitiment et </w:t>
      </w:r>
      <w:r w:rsidR="002907EA" w:rsidRPr="00A039FC">
        <w:rPr>
          <w:rFonts w:asciiTheme="minorHAnsi" w:hAnsiTheme="minorHAnsi"/>
          <w:sz w:val="22"/>
          <w:szCs w:val="22"/>
          <w:lang w:val="fr-FR"/>
        </w:rPr>
        <w:t xml:space="preserve">exacerbent la persistance et la </w:t>
      </w:r>
      <w:r w:rsidR="009B611B" w:rsidRPr="00A039FC">
        <w:rPr>
          <w:rFonts w:asciiTheme="minorHAnsi" w:hAnsiTheme="minorHAnsi"/>
          <w:sz w:val="22"/>
          <w:szCs w:val="22"/>
          <w:lang w:val="fr-FR"/>
        </w:rPr>
        <w:t>tolérance de la violence à l’égard des femmes</w:t>
      </w:r>
      <w:r w:rsidR="00106BA5" w:rsidRPr="00A039FC">
        <w:rPr>
          <w:rFonts w:asciiTheme="minorHAnsi" w:hAnsiTheme="minorHAnsi"/>
          <w:sz w:val="22"/>
          <w:szCs w:val="22"/>
          <w:lang w:val="fr-FR"/>
        </w:rPr>
        <w:t>.</w:t>
      </w:r>
      <w:r w:rsidR="00AB7C99" w:rsidRPr="00A039FC">
        <w:rPr>
          <w:rFonts w:asciiTheme="minorHAnsi" w:hAnsiTheme="minorHAnsi"/>
          <w:sz w:val="22"/>
          <w:szCs w:val="22"/>
          <w:lang w:val="fr-FR"/>
        </w:rPr>
        <w:t xml:space="preserve"> (</w:t>
      </w:r>
      <w:hyperlink r:id="rId15">
        <w:r w:rsidR="00AB7C99" w:rsidRPr="00A039FC">
          <w:rPr>
            <w:rFonts w:asciiTheme="minorHAnsi" w:hAnsiTheme="minorHAnsi"/>
            <w:sz w:val="22"/>
            <w:szCs w:val="22"/>
            <w:lang w:val="fr-FR"/>
          </w:rPr>
          <w:t>Protocol</w:t>
        </w:r>
        <w:r w:rsidR="00106BA5" w:rsidRPr="00A039FC">
          <w:rPr>
            <w:rFonts w:asciiTheme="minorHAnsi" w:hAnsiTheme="minorHAnsi"/>
            <w:sz w:val="22"/>
            <w:szCs w:val="22"/>
            <w:lang w:val="fr-FR"/>
          </w:rPr>
          <w:t xml:space="preserve">e à la charte africaine sur les droits humains et des peuples relatifs aux droits de la femme en Afrique </w:t>
        </w:r>
      </w:hyperlink>
      <w:r w:rsidR="00AB7C99" w:rsidRPr="00A039FC">
        <w:rPr>
          <w:rFonts w:asciiTheme="minorHAnsi" w:hAnsiTheme="minorHAnsi"/>
          <w:sz w:val="22"/>
          <w:szCs w:val="22"/>
          <w:lang w:val="fr-FR"/>
        </w:rPr>
        <w:t>2003, Article 4(2)</w:t>
      </w:r>
      <w:r w:rsidR="000E6C3B" w:rsidRPr="00A039FC">
        <w:rPr>
          <w:rFonts w:asciiTheme="minorHAnsi" w:hAnsiTheme="minorHAnsi"/>
          <w:sz w:val="22"/>
          <w:szCs w:val="22"/>
          <w:lang w:val="fr-FR"/>
        </w:rPr>
        <w:t>)</w:t>
      </w:r>
    </w:p>
    <w:p w14:paraId="3B0E1A12" w14:textId="18488840" w:rsidR="00AB7C99" w:rsidRPr="00A039FC" w:rsidRDefault="00106BA5" w:rsidP="00A039FC">
      <w:pPr>
        <w:widowControl w:val="0"/>
        <w:shd w:val="clear" w:color="auto" w:fill="FFFFFF"/>
        <w:spacing w:after="120" w:line="240" w:lineRule="auto"/>
        <w:rPr>
          <w:lang w:val="fr-FR"/>
        </w:rPr>
      </w:pPr>
      <w:r w:rsidRPr="00A039FC">
        <w:rPr>
          <w:b/>
          <w:lang w:val="fr-FR"/>
        </w:rPr>
        <w:t xml:space="preserve">Droits reproductifs </w:t>
      </w:r>
    </w:p>
    <w:p w14:paraId="579EDB36" w14:textId="408F6F13" w:rsidR="00A039FC" w:rsidRDefault="00C21893" w:rsidP="00040D95">
      <w:pPr>
        <w:pStyle w:val="Pa4"/>
        <w:spacing w:after="240" w:line="240" w:lineRule="auto"/>
        <w:rPr>
          <w:lang w:val="fr-FR"/>
        </w:rPr>
        <w:sectPr w:rsidR="00A039FC" w:rsidSect="00A039FC">
          <w:footnotePr>
            <w:numFmt w:val="chicago"/>
            <w:numRestart w:val="eachPage"/>
          </w:footnotePr>
          <w:type w:val="continuous"/>
          <w:pgSz w:w="11906" w:h="16838"/>
          <w:pgMar w:top="1440" w:right="1080" w:bottom="1440" w:left="1080" w:header="708" w:footer="708" w:gutter="0"/>
          <w:cols w:space="708"/>
          <w:docGrid w:linePitch="360"/>
        </w:sectPr>
      </w:pPr>
      <w:r>
        <w:rPr>
          <w:lang w:val="fr-FR"/>
        </w:rPr>
        <w:t xml:space="preserve">Les </w:t>
      </w:r>
      <w:r w:rsidR="007A5F15">
        <w:rPr>
          <w:lang w:val="fr-FR"/>
        </w:rPr>
        <w:t>droits reproductifs inclu</w:t>
      </w:r>
      <w:r>
        <w:rPr>
          <w:lang w:val="fr-FR"/>
        </w:rPr>
        <w:t>ent</w:t>
      </w:r>
      <w:r w:rsidRPr="00481D88">
        <w:rPr>
          <w:lang w:val="fr-FR"/>
        </w:rPr>
        <w:t xml:space="preserve"> certains droits de l’homme déjà reconnus dans des législations nationales, des instruments internationaux relatifs aux droits de l’homme et d’autres documents </w:t>
      </w:r>
      <w:r w:rsidRPr="00C07ACB">
        <w:rPr>
          <w:lang w:val="fr-FR"/>
        </w:rPr>
        <w:t>pertinents des Nations Unies qui sont le fruit d’un consensus. Ces droits reposent sur la reconnaissance du droit fondamental de tous les couples et des individus de décider librement et avec discernement du nombre de leurs enfants et de l’espacement de leurs naissances et de disposer des informations nécessaires pour ce faire, et du droit de tous d’accéder à la meilleure santé en matière de sexualité et de reproduction. Ce droit repose aussi sur le droit de tous de prendre des décisions en matière de procréation sans être en butte à la discrimination, à la coercition ou à la violence, tel qu’exprimé dans des documents relatifs aux droits de l’homme</w:t>
      </w:r>
      <w:r w:rsidRPr="00481D88">
        <w:rPr>
          <w:spacing w:val="-3"/>
          <w:lang w:val="fr-FR"/>
        </w:rPr>
        <w:t xml:space="preserve">. </w:t>
      </w:r>
      <w:r w:rsidR="00776FC5">
        <w:rPr>
          <w:spacing w:val="-3"/>
          <w:lang w:val="fr-FR"/>
        </w:rPr>
        <w:t>(</w:t>
      </w:r>
      <w:r w:rsidRPr="00481D88">
        <w:rPr>
          <w:lang w:val="fr-FR"/>
        </w:rPr>
        <w:t>Conférence internationale sur la population et le développement, Programme d’</w:t>
      </w:r>
      <w:r w:rsidRPr="00481D88">
        <w:rPr>
          <w:spacing w:val="-3"/>
          <w:lang w:val="fr-FR"/>
        </w:rPr>
        <w:t xml:space="preserve">action </w:t>
      </w:r>
      <w:r w:rsidRPr="00481D88">
        <w:rPr>
          <w:lang w:val="fr-FR"/>
        </w:rPr>
        <w:t xml:space="preserve">1994, </w:t>
      </w:r>
      <w:r w:rsidRPr="00481D88">
        <w:rPr>
          <w:spacing w:val="-3"/>
          <w:lang w:val="fr-FR"/>
        </w:rPr>
        <w:t>Paragraphe</w:t>
      </w:r>
      <w:r w:rsidR="00A039FC">
        <w:rPr>
          <w:spacing w:val="-3"/>
          <w:lang w:val="fr-FR"/>
        </w:rPr>
        <w:t xml:space="preserve"> 7.3).</w:t>
      </w:r>
      <w:r w:rsidR="00A039FC">
        <w:rPr>
          <w:rStyle w:val="FootnoteReference"/>
          <w:spacing w:val="-3"/>
          <w:lang w:val="fr-FR"/>
        </w:rPr>
        <w:footnoteReference w:id="2"/>
      </w:r>
      <w:r w:rsidRPr="00481D88">
        <w:rPr>
          <w:spacing w:val="-3"/>
          <w:lang w:val="fr-FR"/>
        </w:rPr>
        <w:t xml:space="preserve"> </w:t>
      </w:r>
    </w:p>
    <w:p w14:paraId="6ACDCC6B" w14:textId="77777777" w:rsidR="00AB7C99" w:rsidRPr="00803555" w:rsidRDefault="00B945AA" w:rsidP="006E7C24">
      <w:pPr>
        <w:spacing w:after="120"/>
        <w:jc w:val="both"/>
        <w:rPr>
          <w:b/>
          <w:lang w:val="fr-FR"/>
        </w:rPr>
      </w:pPr>
      <w:r w:rsidRPr="00803555">
        <w:rPr>
          <w:b/>
          <w:lang w:val="fr-FR"/>
        </w:rPr>
        <w:t>Droits sexuels</w:t>
      </w:r>
      <w:r w:rsidR="00AB7C99" w:rsidRPr="00803555">
        <w:rPr>
          <w:b/>
          <w:lang w:val="fr-FR"/>
        </w:rPr>
        <w:t xml:space="preserve"> </w:t>
      </w:r>
    </w:p>
    <w:p w14:paraId="742813C3" w14:textId="77777777" w:rsidR="00D01D35" w:rsidRPr="00C14E6D" w:rsidRDefault="00803555" w:rsidP="00E30028">
      <w:pPr>
        <w:pStyle w:val="BasistekstRutgers"/>
        <w:jc w:val="both"/>
        <w:rPr>
          <w:rFonts w:asciiTheme="minorHAnsi" w:hAnsiTheme="minorHAnsi"/>
          <w:sz w:val="22"/>
          <w:szCs w:val="22"/>
          <w:lang w:val="fr-FR"/>
        </w:rPr>
      </w:pPr>
      <w:r w:rsidRPr="00C17EAF">
        <w:rPr>
          <w:rFonts w:asciiTheme="minorHAnsi" w:hAnsiTheme="minorHAnsi"/>
          <w:sz w:val="22"/>
          <w:szCs w:val="22"/>
          <w:lang w:val="fr-FR"/>
        </w:rPr>
        <w:t xml:space="preserve">Les droits sexuels protègent le droit de chacun à satisfaire et exprimer sa sexualité et à jouir de la santé sexuelle, en tenant compte des droits d’autrui dans un contexte non discriminatoire. </w:t>
      </w:r>
      <w:r w:rsidR="002325D1" w:rsidRPr="00C17EAF">
        <w:rPr>
          <w:rFonts w:asciiTheme="minorHAnsi" w:hAnsiTheme="minorHAnsi"/>
          <w:sz w:val="22"/>
          <w:szCs w:val="22"/>
          <w:lang w:val="fr-FR"/>
        </w:rPr>
        <w:t>(</w:t>
      </w:r>
      <w:r w:rsidRPr="00C14E6D">
        <w:rPr>
          <w:rFonts w:asciiTheme="minorHAnsi" w:hAnsiTheme="minorHAnsi"/>
          <w:sz w:val="22"/>
          <w:szCs w:val="22"/>
          <w:lang w:val="fr-FR"/>
        </w:rPr>
        <w:t xml:space="preserve">OMS, </w:t>
      </w:r>
      <w:r w:rsidR="002325D1" w:rsidRPr="00C14E6D">
        <w:rPr>
          <w:rFonts w:asciiTheme="minorHAnsi" w:hAnsiTheme="minorHAnsi"/>
          <w:sz w:val="22"/>
          <w:szCs w:val="22"/>
          <w:lang w:val="fr-FR"/>
        </w:rPr>
        <w:t>2006</w:t>
      </w:r>
      <w:r w:rsidRPr="00C14E6D">
        <w:rPr>
          <w:rFonts w:asciiTheme="minorHAnsi" w:hAnsiTheme="minorHAnsi"/>
          <w:sz w:val="22"/>
          <w:szCs w:val="22"/>
          <w:lang w:val="fr-FR"/>
        </w:rPr>
        <w:t>a, actualisé 2010</w:t>
      </w:r>
      <w:r w:rsidR="002325D1" w:rsidRPr="00C14E6D">
        <w:rPr>
          <w:rFonts w:asciiTheme="minorHAnsi" w:hAnsiTheme="minorHAnsi"/>
          <w:sz w:val="22"/>
          <w:szCs w:val="22"/>
          <w:lang w:val="fr-FR"/>
        </w:rPr>
        <w:t>)</w:t>
      </w:r>
      <w:r w:rsidRPr="00C14E6D">
        <w:rPr>
          <w:rFonts w:asciiTheme="minorHAnsi" w:hAnsiTheme="minorHAnsi"/>
          <w:sz w:val="22"/>
          <w:szCs w:val="22"/>
          <w:lang w:val="fr-FR"/>
        </w:rPr>
        <w:t xml:space="preserve"> </w:t>
      </w:r>
    </w:p>
    <w:p w14:paraId="408B1973" w14:textId="77777777" w:rsidR="00E30028" w:rsidRPr="00C14E6D" w:rsidRDefault="00E30028" w:rsidP="00E30028">
      <w:pPr>
        <w:pStyle w:val="BasistekstRutgers"/>
        <w:jc w:val="both"/>
        <w:rPr>
          <w:rFonts w:asciiTheme="minorHAnsi" w:hAnsiTheme="minorHAnsi"/>
          <w:sz w:val="22"/>
          <w:szCs w:val="22"/>
          <w:lang w:val="fr-FR"/>
        </w:rPr>
      </w:pPr>
    </w:p>
    <w:p w14:paraId="335C2320" w14:textId="7FED00A3" w:rsidR="00E30028" w:rsidRPr="00181EB3" w:rsidRDefault="0035080F" w:rsidP="00920E73">
      <w:pPr>
        <w:rPr>
          <w:lang w:val="fr-FR"/>
        </w:rPr>
      </w:pPr>
      <w:r>
        <w:rPr>
          <w:lang w:val="fr-FR"/>
        </w:rPr>
        <w:t xml:space="preserve">Les droits sexuels </w:t>
      </w:r>
      <w:r w:rsidR="00C17EAF" w:rsidRPr="0035080F">
        <w:rPr>
          <w:lang w:val="fr-FR"/>
        </w:rPr>
        <w:t xml:space="preserve">incluent certains droits de l’homme déjà reconnus dans des législations nationales, des instruments internationaux relatifs aux droits de l’homme et d’autres documents pertinents des Nations </w:t>
      </w:r>
      <w:r w:rsidR="00C17EAF" w:rsidRPr="0035080F">
        <w:rPr>
          <w:lang w:val="fr-FR"/>
        </w:rPr>
        <w:lastRenderedPageBreak/>
        <w:t>Unies qui sont le fruit d’un consensus</w:t>
      </w:r>
      <w:r w:rsidR="00C17EAF" w:rsidRPr="00181EB3">
        <w:rPr>
          <w:lang w:val="fr-FR"/>
        </w:rPr>
        <w:t xml:space="preserve">. </w:t>
      </w:r>
      <w:r w:rsidR="00436727" w:rsidRPr="00181EB3">
        <w:rPr>
          <w:lang w:val="fr-FR"/>
        </w:rPr>
        <w:t>Ils couvrent le droit de toute personne, sans aucune contrainte, discrimination ni violence</w:t>
      </w:r>
      <w:r w:rsidR="00436727" w:rsidRPr="00C54958">
        <w:rPr>
          <w:lang w:val="fr-ML"/>
        </w:rPr>
        <w:t xml:space="preserve">, </w:t>
      </w:r>
      <w:r w:rsidR="007A5F15" w:rsidRPr="00181EB3">
        <w:rPr>
          <w:lang w:val="fr-FR"/>
        </w:rPr>
        <w:t>de jouir du meilleur état de santé sexuelle possible</w:t>
      </w:r>
      <w:r w:rsidR="00B2592D" w:rsidRPr="00181EB3">
        <w:rPr>
          <w:lang w:val="fr-FR"/>
        </w:rPr>
        <w:t>,</w:t>
      </w:r>
      <w:r w:rsidR="007A5F15" w:rsidRPr="00181EB3">
        <w:rPr>
          <w:lang w:val="fr-FR"/>
        </w:rPr>
        <w:t xml:space="preserve"> </w:t>
      </w:r>
      <w:r w:rsidR="008D4803" w:rsidRPr="00181EB3">
        <w:rPr>
          <w:lang w:val="fr-FR"/>
        </w:rPr>
        <w:t>d’avoir une vie sexuelle satisfaisante, agréable et sans risque</w:t>
      </w:r>
      <w:r w:rsidR="00B2592D" w:rsidRPr="00181EB3">
        <w:rPr>
          <w:lang w:val="fr-FR"/>
        </w:rPr>
        <w:t>,</w:t>
      </w:r>
      <w:r w:rsidR="00A00746" w:rsidRPr="00181EB3">
        <w:rPr>
          <w:lang w:val="fr-FR"/>
        </w:rPr>
        <w:t xml:space="preserve"> </w:t>
      </w:r>
      <w:r w:rsidR="00670742" w:rsidRPr="00181EB3">
        <w:rPr>
          <w:lang w:val="fr-FR"/>
        </w:rPr>
        <w:t xml:space="preserve">et dans le respect du droit d'autrui, </w:t>
      </w:r>
      <w:r w:rsidR="00A00746" w:rsidRPr="00181EB3">
        <w:rPr>
          <w:lang w:val="fr-FR"/>
        </w:rPr>
        <w:t>d'exercer un contrôle</w:t>
      </w:r>
      <w:r w:rsidR="00670742" w:rsidRPr="00181EB3">
        <w:rPr>
          <w:lang w:val="fr-FR"/>
        </w:rPr>
        <w:t xml:space="preserve"> et de </w:t>
      </w:r>
      <w:r w:rsidR="00EE698D" w:rsidRPr="00181EB3">
        <w:rPr>
          <w:lang w:val="fr-FR"/>
        </w:rPr>
        <w:t xml:space="preserve">prendre des décisions </w:t>
      </w:r>
      <w:r w:rsidR="00670742" w:rsidRPr="00181EB3">
        <w:rPr>
          <w:lang w:val="fr-FR"/>
        </w:rPr>
        <w:t>en toute libe</w:t>
      </w:r>
      <w:r w:rsidR="00B94674" w:rsidRPr="00181EB3">
        <w:rPr>
          <w:lang w:val="fr-FR"/>
        </w:rPr>
        <w:t>rté concernant l</w:t>
      </w:r>
      <w:r w:rsidR="00670742" w:rsidRPr="00181EB3">
        <w:rPr>
          <w:lang w:val="fr-FR"/>
        </w:rPr>
        <w:t xml:space="preserve">es </w:t>
      </w:r>
      <w:r w:rsidR="00A00746" w:rsidRPr="00181EB3">
        <w:rPr>
          <w:lang w:val="fr-FR"/>
        </w:rPr>
        <w:t>questions liées à sa sexualit</w:t>
      </w:r>
      <w:r w:rsidR="002D211A" w:rsidRPr="00181EB3">
        <w:rPr>
          <w:lang w:val="fr-FR"/>
        </w:rPr>
        <w:t xml:space="preserve">é, </w:t>
      </w:r>
      <w:r w:rsidR="00B43D54" w:rsidRPr="00181EB3">
        <w:rPr>
          <w:lang w:val="fr-FR"/>
        </w:rPr>
        <w:t xml:space="preserve">à </w:t>
      </w:r>
      <w:r w:rsidR="002D211A" w:rsidRPr="00181EB3">
        <w:rPr>
          <w:lang w:val="fr-FR"/>
        </w:rPr>
        <w:t>la reproduction,  à l'orientation sexuelle</w:t>
      </w:r>
      <w:r w:rsidR="00B43D54" w:rsidRPr="00181EB3">
        <w:rPr>
          <w:lang w:val="fr-FR"/>
        </w:rPr>
        <w:t>, à l'intégrité physique,</w:t>
      </w:r>
      <w:r w:rsidR="0034673B" w:rsidRPr="00181EB3">
        <w:rPr>
          <w:lang w:val="fr-FR"/>
        </w:rPr>
        <w:t xml:space="preserve"> au choix du partenaire, à l’identité de genre, et aux services</w:t>
      </w:r>
      <w:r w:rsidR="00B17900" w:rsidRPr="00181EB3">
        <w:rPr>
          <w:lang w:val="fr-FR"/>
        </w:rPr>
        <w:t>, à l’éducation et à l’information, y compris l’éducation complète à la sexualité</w:t>
      </w:r>
      <w:r w:rsidR="00181EB3" w:rsidRPr="00181EB3">
        <w:rPr>
          <w:lang w:val="fr-FR"/>
        </w:rPr>
        <w:t>,</w:t>
      </w:r>
      <w:r w:rsidR="00B17900" w:rsidRPr="00181EB3">
        <w:rPr>
          <w:lang w:val="fr-FR"/>
        </w:rPr>
        <w:t xml:space="preserve"> nécessaires pour ce faire.</w:t>
      </w:r>
      <w:r w:rsidR="00920E73" w:rsidRPr="00181EB3">
        <w:rPr>
          <w:lang w:val="fr-FR"/>
        </w:rPr>
        <w:t xml:space="preserve"> </w:t>
      </w:r>
      <w:r w:rsidR="00EC00E0" w:rsidRPr="00181EB3">
        <w:rPr>
          <w:lang w:val="fr-FR"/>
        </w:rPr>
        <w:t>(Coalition</w:t>
      </w:r>
      <w:r w:rsidR="00E64004" w:rsidRPr="00181EB3">
        <w:rPr>
          <w:lang w:val="fr-FR"/>
        </w:rPr>
        <w:t xml:space="preserve"> international</w:t>
      </w:r>
      <w:r w:rsidR="00181EB3">
        <w:rPr>
          <w:lang w:val="fr-FR"/>
        </w:rPr>
        <w:t>e</w:t>
      </w:r>
      <w:r w:rsidR="00E64004" w:rsidRPr="00181EB3">
        <w:rPr>
          <w:lang w:val="fr-FR"/>
        </w:rPr>
        <w:t xml:space="preserve"> pour la santé des femmes</w:t>
      </w:r>
      <w:r w:rsidR="00EC00E0" w:rsidRPr="00181EB3">
        <w:rPr>
          <w:lang w:val="fr-FR"/>
        </w:rPr>
        <w:t xml:space="preserve">, </w:t>
      </w:r>
      <w:r w:rsidR="00920E73" w:rsidRPr="00181EB3">
        <w:rPr>
          <w:lang w:val="fr-FR"/>
        </w:rPr>
        <w:t>voir</w:t>
      </w:r>
      <w:r w:rsidR="00EC00E0" w:rsidRPr="00181EB3">
        <w:rPr>
          <w:lang w:val="fr-FR"/>
        </w:rPr>
        <w:t xml:space="preserve"> </w:t>
      </w:r>
      <w:hyperlink r:id="rId16" w:history="1">
        <w:r w:rsidR="00EC00E0" w:rsidRPr="00181EB3">
          <w:rPr>
            <w:rFonts w:cstheme="minorHAnsi"/>
            <w:lang w:val="fr-FR"/>
          </w:rPr>
          <w:t>https://iwhc.org/articles/sexual-rights-human-rights/</w:t>
        </w:r>
      </w:hyperlink>
      <w:r w:rsidR="00EC00E0" w:rsidRPr="00181EB3">
        <w:rPr>
          <w:rFonts w:cstheme="minorHAnsi"/>
          <w:lang w:val="fr-FR"/>
        </w:rPr>
        <w:t>)</w:t>
      </w:r>
    </w:p>
    <w:p w14:paraId="54B3CF87" w14:textId="77777777" w:rsidR="00EC00E0" w:rsidRPr="00E64004" w:rsidRDefault="00EC00E0" w:rsidP="00EC00E0">
      <w:pPr>
        <w:pStyle w:val="BasistekstRutgers"/>
        <w:spacing w:line="240" w:lineRule="auto"/>
        <w:rPr>
          <w:rFonts w:asciiTheme="minorHAnsi" w:hAnsiTheme="minorHAnsi" w:cstheme="minorHAnsi"/>
          <w:sz w:val="22"/>
          <w:szCs w:val="22"/>
          <w:lang w:val="fr-FR"/>
        </w:rPr>
      </w:pPr>
    </w:p>
    <w:p w14:paraId="119E759B" w14:textId="77777777" w:rsidR="00E30028" w:rsidRPr="00944FA3" w:rsidRDefault="00106BA5" w:rsidP="00AB7C99">
      <w:pPr>
        <w:pStyle w:val="BasistekstRutgers"/>
        <w:jc w:val="both"/>
        <w:rPr>
          <w:rFonts w:asciiTheme="minorHAnsi" w:hAnsiTheme="minorHAnsi"/>
          <w:sz w:val="22"/>
          <w:szCs w:val="22"/>
          <w:lang w:val="fr-FR"/>
        </w:rPr>
      </w:pPr>
      <w:r>
        <w:rPr>
          <w:rFonts w:asciiTheme="minorHAnsi" w:hAnsiTheme="minorHAnsi"/>
          <w:sz w:val="22"/>
          <w:szCs w:val="22"/>
          <w:lang w:val="fr-FR"/>
        </w:rPr>
        <w:t>Au nombre des instruments ou principes internationau</w:t>
      </w:r>
      <w:r w:rsidR="00CB76D4">
        <w:rPr>
          <w:rFonts w:asciiTheme="minorHAnsi" w:hAnsiTheme="minorHAnsi"/>
          <w:sz w:val="22"/>
          <w:szCs w:val="22"/>
          <w:lang w:val="fr-FR"/>
        </w:rPr>
        <w:t>x</w:t>
      </w:r>
      <w:r>
        <w:rPr>
          <w:rFonts w:asciiTheme="minorHAnsi" w:hAnsiTheme="minorHAnsi"/>
          <w:sz w:val="22"/>
          <w:szCs w:val="22"/>
          <w:lang w:val="fr-FR"/>
        </w:rPr>
        <w:t xml:space="preserve"> des droits humains qui </w:t>
      </w:r>
      <w:r w:rsidR="00CB76D4">
        <w:rPr>
          <w:rFonts w:asciiTheme="minorHAnsi" w:hAnsiTheme="minorHAnsi"/>
          <w:sz w:val="22"/>
          <w:szCs w:val="22"/>
          <w:lang w:val="fr-FR"/>
        </w:rPr>
        <w:t>sont liés aux droits sexuels figurent :</w:t>
      </w:r>
      <w:r w:rsidR="00E30028" w:rsidRPr="00944FA3">
        <w:rPr>
          <w:rFonts w:asciiTheme="minorHAnsi" w:hAnsiTheme="minorHAnsi"/>
          <w:sz w:val="22"/>
          <w:szCs w:val="22"/>
          <w:lang w:val="fr-FR"/>
        </w:rPr>
        <w:t xml:space="preserve"> </w:t>
      </w:r>
    </w:p>
    <w:p w14:paraId="071262F3" w14:textId="0D86E8D8" w:rsidR="00AB7C99" w:rsidRPr="00944FA3" w:rsidRDefault="00CB76D4" w:rsidP="006E7C24">
      <w:pPr>
        <w:pStyle w:val="ListParagraph"/>
        <w:numPr>
          <w:ilvl w:val="0"/>
          <w:numId w:val="13"/>
        </w:numPr>
        <w:spacing w:after="120"/>
        <w:ind w:left="284" w:hanging="284"/>
        <w:rPr>
          <w:rFonts w:asciiTheme="minorHAnsi" w:hAnsiTheme="minorHAnsi"/>
          <w:sz w:val="22"/>
          <w:szCs w:val="22"/>
          <w:lang w:val="fr-FR"/>
        </w:rPr>
      </w:pPr>
      <w:r>
        <w:rPr>
          <w:rFonts w:asciiTheme="minorHAnsi" w:hAnsiTheme="minorHAnsi"/>
          <w:b/>
          <w:sz w:val="22"/>
          <w:szCs w:val="22"/>
          <w:lang w:val="fr-FR"/>
        </w:rPr>
        <w:t xml:space="preserve">Le droit à l’égalité </w:t>
      </w:r>
      <w:r w:rsidR="00AB7C99" w:rsidRPr="00944FA3">
        <w:rPr>
          <w:rFonts w:asciiTheme="minorHAnsi" w:hAnsiTheme="minorHAnsi"/>
          <w:sz w:val="22"/>
          <w:szCs w:val="22"/>
          <w:lang w:val="fr-FR"/>
        </w:rPr>
        <w:t>(</w:t>
      </w:r>
      <w:r>
        <w:rPr>
          <w:rFonts w:asciiTheme="minorHAnsi" w:hAnsiTheme="minorHAnsi"/>
          <w:sz w:val="22"/>
          <w:szCs w:val="22"/>
          <w:lang w:val="fr-FR"/>
        </w:rPr>
        <w:t>ODD</w:t>
      </w:r>
      <w:r w:rsidR="00AB7C99" w:rsidRPr="00944FA3">
        <w:rPr>
          <w:rFonts w:asciiTheme="minorHAnsi" w:hAnsiTheme="minorHAnsi"/>
          <w:sz w:val="22"/>
          <w:szCs w:val="22"/>
          <w:lang w:val="fr-FR"/>
        </w:rPr>
        <w:t xml:space="preserve"> 10; </w:t>
      </w:r>
      <w:r>
        <w:rPr>
          <w:rFonts w:asciiTheme="minorHAnsi" w:hAnsiTheme="minorHAnsi"/>
          <w:sz w:val="22"/>
          <w:szCs w:val="22"/>
          <w:lang w:val="fr-FR"/>
        </w:rPr>
        <w:t>la Déclaration universelle des droits de l’homme</w:t>
      </w:r>
      <w:r w:rsidR="00AB7C99" w:rsidRPr="00944FA3">
        <w:rPr>
          <w:rFonts w:asciiTheme="minorHAnsi" w:hAnsiTheme="minorHAnsi"/>
          <w:sz w:val="22"/>
          <w:szCs w:val="22"/>
          <w:lang w:val="fr-FR"/>
        </w:rPr>
        <w:t xml:space="preserve"> (</w:t>
      </w:r>
      <w:r>
        <w:rPr>
          <w:rFonts w:asciiTheme="minorHAnsi" w:hAnsiTheme="minorHAnsi"/>
          <w:sz w:val="22"/>
          <w:szCs w:val="22"/>
          <w:lang w:val="fr-FR"/>
        </w:rPr>
        <w:t>DUDH</w:t>
      </w:r>
      <w:r w:rsidR="00AB7C99" w:rsidRPr="00944FA3">
        <w:rPr>
          <w:rFonts w:asciiTheme="minorHAnsi" w:hAnsiTheme="minorHAnsi"/>
          <w:sz w:val="22"/>
          <w:szCs w:val="22"/>
          <w:lang w:val="fr-FR"/>
        </w:rPr>
        <w:t xml:space="preserve">), Article 7; ICCPR #2; </w:t>
      </w:r>
      <w:r>
        <w:rPr>
          <w:rFonts w:asciiTheme="minorHAnsi" w:hAnsiTheme="minorHAnsi"/>
          <w:sz w:val="22"/>
          <w:szCs w:val="22"/>
          <w:lang w:val="fr-FR"/>
        </w:rPr>
        <w:t xml:space="preserve">les principes </w:t>
      </w:r>
      <w:r w:rsidR="00AB7C99" w:rsidRPr="00944FA3">
        <w:rPr>
          <w:rFonts w:asciiTheme="minorHAnsi" w:hAnsiTheme="minorHAnsi"/>
          <w:sz w:val="22"/>
          <w:szCs w:val="22"/>
          <w:lang w:val="fr-FR"/>
        </w:rPr>
        <w:t xml:space="preserve">Yogyakarta </w:t>
      </w:r>
      <w:r>
        <w:rPr>
          <w:rFonts w:asciiTheme="minorHAnsi" w:hAnsiTheme="minorHAnsi"/>
          <w:sz w:val="22"/>
          <w:szCs w:val="22"/>
          <w:lang w:val="fr-FR"/>
        </w:rPr>
        <w:t>(non contraignant</w:t>
      </w:r>
      <w:r w:rsidR="00704174" w:rsidRPr="00944FA3">
        <w:rPr>
          <w:rFonts w:asciiTheme="minorHAnsi" w:hAnsiTheme="minorHAnsi"/>
          <w:sz w:val="22"/>
          <w:szCs w:val="22"/>
          <w:lang w:val="fr-FR"/>
        </w:rPr>
        <w:t>)</w:t>
      </w:r>
      <w:r w:rsidR="00172C1D" w:rsidRPr="00944FA3">
        <w:rPr>
          <w:rFonts w:asciiTheme="minorHAnsi" w:hAnsiTheme="minorHAnsi"/>
          <w:sz w:val="22"/>
          <w:szCs w:val="22"/>
          <w:lang w:val="fr-FR"/>
        </w:rPr>
        <w:t>, Article 2)</w:t>
      </w:r>
    </w:p>
    <w:p w14:paraId="676ABB1F" w14:textId="26D68A94" w:rsidR="00AB7C99" w:rsidRPr="00944FA3" w:rsidRDefault="00B94674" w:rsidP="006E7C24">
      <w:pPr>
        <w:pStyle w:val="ListParagraph"/>
        <w:numPr>
          <w:ilvl w:val="0"/>
          <w:numId w:val="13"/>
        </w:numPr>
        <w:spacing w:after="120"/>
        <w:ind w:left="284" w:hanging="284"/>
        <w:rPr>
          <w:rFonts w:asciiTheme="minorHAnsi" w:hAnsiTheme="minorHAnsi"/>
          <w:sz w:val="22"/>
          <w:szCs w:val="22"/>
          <w:lang w:val="fr-FR"/>
        </w:rPr>
      </w:pPr>
      <w:r>
        <w:rPr>
          <w:rFonts w:asciiTheme="minorHAnsi" w:hAnsiTheme="minorHAnsi"/>
          <w:b/>
          <w:sz w:val="22"/>
          <w:szCs w:val="22"/>
          <w:lang w:val="fr-FR"/>
        </w:rPr>
        <w:t>Le droit à la non-</w:t>
      </w:r>
      <w:r w:rsidR="00CB76D4">
        <w:rPr>
          <w:rFonts w:asciiTheme="minorHAnsi" w:hAnsiTheme="minorHAnsi"/>
          <w:b/>
          <w:sz w:val="22"/>
          <w:szCs w:val="22"/>
          <w:lang w:val="fr-FR"/>
        </w:rPr>
        <w:t>discrimination</w:t>
      </w:r>
      <w:r w:rsidR="00AB7C99" w:rsidRPr="00944FA3">
        <w:rPr>
          <w:rFonts w:asciiTheme="minorHAnsi" w:hAnsiTheme="minorHAnsi"/>
          <w:sz w:val="22"/>
          <w:szCs w:val="22"/>
          <w:lang w:val="fr-FR"/>
        </w:rPr>
        <w:t xml:space="preserve"> (</w:t>
      </w:r>
      <w:r w:rsidR="00CB76D4">
        <w:rPr>
          <w:rFonts w:asciiTheme="minorHAnsi" w:hAnsiTheme="minorHAnsi"/>
          <w:sz w:val="22"/>
          <w:szCs w:val="22"/>
          <w:lang w:val="fr-FR"/>
        </w:rPr>
        <w:t>DUDH</w:t>
      </w:r>
      <w:r w:rsidR="00AB7C99" w:rsidRPr="00944FA3">
        <w:rPr>
          <w:rFonts w:asciiTheme="minorHAnsi" w:hAnsiTheme="minorHAnsi"/>
          <w:sz w:val="22"/>
          <w:szCs w:val="22"/>
          <w:lang w:val="fr-FR"/>
        </w:rPr>
        <w:t xml:space="preserve"> 7, ICCPR #2; </w:t>
      </w:r>
      <w:r w:rsidR="003A7418">
        <w:rPr>
          <w:rFonts w:asciiTheme="minorHAnsi" w:hAnsiTheme="minorHAnsi"/>
          <w:sz w:val="22"/>
          <w:szCs w:val="22"/>
          <w:lang w:val="fr-FR"/>
        </w:rPr>
        <w:t xml:space="preserve">les </w:t>
      </w:r>
      <w:r w:rsidR="00CB76D4">
        <w:rPr>
          <w:rFonts w:asciiTheme="minorHAnsi" w:hAnsiTheme="minorHAnsi"/>
          <w:sz w:val="22"/>
          <w:szCs w:val="22"/>
          <w:lang w:val="fr-FR"/>
        </w:rPr>
        <w:t xml:space="preserve">principes </w:t>
      </w:r>
      <w:r w:rsidR="00AB7C99" w:rsidRPr="00944FA3">
        <w:rPr>
          <w:rFonts w:asciiTheme="minorHAnsi" w:hAnsiTheme="minorHAnsi"/>
          <w:sz w:val="22"/>
          <w:szCs w:val="22"/>
          <w:lang w:val="fr-FR"/>
        </w:rPr>
        <w:t xml:space="preserve">Yogyakarta </w:t>
      </w:r>
      <w:r w:rsidR="00704174" w:rsidRPr="00944FA3">
        <w:rPr>
          <w:rFonts w:asciiTheme="minorHAnsi" w:hAnsiTheme="minorHAnsi"/>
          <w:sz w:val="22"/>
          <w:szCs w:val="22"/>
          <w:lang w:val="fr-FR"/>
        </w:rPr>
        <w:t>(non</w:t>
      </w:r>
      <w:r w:rsidR="00CB76D4">
        <w:rPr>
          <w:rFonts w:asciiTheme="minorHAnsi" w:hAnsiTheme="minorHAnsi"/>
          <w:sz w:val="22"/>
          <w:szCs w:val="22"/>
          <w:lang w:val="fr-FR"/>
        </w:rPr>
        <w:t xml:space="preserve"> contraignant</w:t>
      </w:r>
      <w:r w:rsidR="00704174" w:rsidRPr="00944FA3">
        <w:rPr>
          <w:rFonts w:asciiTheme="minorHAnsi" w:hAnsiTheme="minorHAnsi"/>
          <w:sz w:val="22"/>
          <w:szCs w:val="22"/>
          <w:lang w:val="fr-FR"/>
        </w:rPr>
        <w:t>)</w:t>
      </w:r>
      <w:r w:rsidR="00172C1D" w:rsidRPr="00944FA3">
        <w:rPr>
          <w:rFonts w:asciiTheme="minorHAnsi" w:hAnsiTheme="minorHAnsi"/>
          <w:sz w:val="22"/>
          <w:szCs w:val="22"/>
          <w:lang w:val="fr-FR"/>
        </w:rPr>
        <w:t xml:space="preserve">, </w:t>
      </w:r>
      <w:r w:rsidR="00A039FC">
        <w:rPr>
          <w:rFonts w:asciiTheme="minorHAnsi" w:hAnsiTheme="minorHAnsi"/>
          <w:sz w:val="22"/>
          <w:szCs w:val="22"/>
          <w:lang w:val="fr-FR"/>
        </w:rPr>
        <w:br/>
      </w:r>
      <w:r w:rsidR="00172C1D" w:rsidRPr="00944FA3">
        <w:rPr>
          <w:rFonts w:asciiTheme="minorHAnsi" w:hAnsiTheme="minorHAnsi"/>
          <w:sz w:val="22"/>
          <w:szCs w:val="22"/>
          <w:lang w:val="fr-FR"/>
        </w:rPr>
        <w:t>Article 2)</w:t>
      </w:r>
    </w:p>
    <w:p w14:paraId="049992F8" w14:textId="77777777" w:rsidR="00AB7C99" w:rsidRPr="00944FA3" w:rsidRDefault="00B94674" w:rsidP="006E7C24">
      <w:pPr>
        <w:pStyle w:val="ListParagraph"/>
        <w:numPr>
          <w:ilvl w:val="0"/>
          <w:numId w:val="13"/>
        </w:numPr>
        <w:spacing w:after="120"/>
        <w:ind w:left="284" w:hanging="284"/>
        <w:rPr>
          <w:rFonts w:asciiTheme="minorHAnsi" w:hAnsiTheme="minorHAnsi"/>
          <w:sz w:val="22"/>
          <w:szCs w:val="22"/>
          <w:lang w:val="fr-FR"/>
        </w:rPr>
      </w:pPr>
      <w:r>
        <w:rPr>
          <w:rFonts w:asciiTheme="minorHAnsi" w:hAnsiTheme="minorHAnsi"/>
          <w:b/>
          <w:sz w:val="22"/>
          <w:szCs w:val="22"/>
          <w:lang w:val="fr-FR"/>
        </w:rPr>
        <w:t>Le droit au bien-</w:t>
      </w:r>
      <w:r w:rsidR="00CB76D4">
        <w:rPr>
          <w:rFonts w:asciiTheme="minorHAnsi" w:hAnsiTheme="minorHAnsi"/>
          <w:b/>
          <w:sz w:val="22"/>
          <w:szCs w:val="22"/>
          <w:lang w:val="fr-FR"/>
        </w:rPr>
        <w:t xml:space="preserve">être et au plus haut niveau possible de santé </w:t>
      </w:r>
      <w:r w:rsidR="00AB7C99" w:rsidRPr="00944FA3">
        <w:rPr>
          <w:rFonts w:asciiTheme="minorHAnsi" w:hAnsiTheme="minorHAnsi"/>
          <w:b/>
          <w:sz w:val="22"/>
          <w:szCs w:val="22"/>
          <w:lang w:val="fr-FR"/>
        </w:rPr>
        <w:t>(</w:t>
      </w:r>
      <w:r w:rsidR="00CB76D4">
        <w:rPr>
          <w:rFonts w:asciiTheme="minorHAnsi" w:hAnsiTheme="minorHAnsi"/>
          <w:b/>
          <w:sz w:val="22"/>
          <w:szCs w:val="22"/>
          <w:lang w:val="fr-FR"/>
        </w:rPr>
        <w:t>y compris la santé sexuelle</w:t>
      </w:r>
      <w:r w:rsidR="00AB7C99" w:rsidRPr="00944FA3">
        <w:rPr>
          <w:rFonts w:asciiTheme="minorHAnsi" w:hAnsiTheme="minorHAnsi"/>
          <w:b/>
          <w:sz w:val="22"/>
          <w:szCs w:val="22"/>
          <w:lang w:val="fr-FR"/>
        </w:rPr>
        <w:t xml:space="preserve">) </w:t>
      </w:r>
      <w:r w:rsidR="00CB76D4">
        <w:rPr>
          <w:rFonts w:asciiTheme="minorHAnsi" w:hAnsiTheme="minorHAnsi"/>
          <w:b/>
          <w:sz w:val="22"/>
          <w:szCs w:val="22"/>
          <w:lang w:val="fr-FR"/>
        </w:rPr>
        <w:t xml:space="preserve">et la sécurité sociale </w:t>
      </w:r>
      <w:r w:rsidR="00AB7C99" w:rsidRPr="00944FA3">
        <w:rPr>
          <w:rFonts w:asciiTheme="minorHAnsi" w:hAnsiTheme="minorHAnsi"/>
          <w:sz w:val="22"/>
          <w:szCs w:val="22"/>
          <w:lang w:val="fr-FR"/>
        </w:rPr>
        <w:t>(</w:t>
      </w:r>
      <w:r w:rsidR="00CB76D4">
        <w:rPr>
          <w:rFonts w:asciiTheme="minorHAnsi" w:hAnsiTheme="minorHAnsi"/>
          <w:sz w:val="22"/>
          <w:szCs w:val="22"/>
          <w:lang w:val="fr-FR"/>
        </w:rPr>
        <w:t xml:space="preserve">ODD </w:t>
      </w:r>
      <w:r w:rsidR="00AB7C99" w:rsidRPr="00944FA3">
        <w:rPr>
          <w:rFonts w:asciiTheme="minorHAnsi" w:hAnsiTheme="minorHAnsi"/>
          <w:sz w:val="22"/>
          <w:szCs w:val="22"/>
          <w:lang w:val="fr-FR"/>
        </w:rPr>
        <w:t xml:space="preserve">3; </w:t>
      </w:r>
      <w:r w:rsidR="003A7418">
        <w:rPr>
          <w:rFonts w:asciiTheme="minorHAnsi" w:hAnsiTheme="minorHAnsi"/>
          <w:sz w:val="22"/>
          <w:szCs w:val="22"/>
          <w:lang w:val="fr-FR"/>
        </w:rPr>
        <w:t>les p</w:t>
      </w:r>
      <w:r w:rsidR="00CB76D4">
        <w:rPr>
          <w:rFonts w:asciiTheme="minorHAnsi" w:hAnsiTheme="minorHAnsi"/>
          <w:sz w:val="22"/>
          <w:szCs w:val="22"/>
          <w:lang w:val="fr-FR"/>
        </w:rPr>
        <w:t>rincipes Yogyakarta (non contraignant</w:t>
      </w:r>
      <w:r w:rsidR="00704174" w:rsidRPr="00944FA3">
        <w:rPr>
          <w:rFonts w:asciiTheme="minorHAnsi" w:hAnsiTheme="minorHAnsi"/>
          <w:sz w:val="22"/>
          <w:szCs w:val="22"/>
          <w:lang w:val="fr-FR"/>
        </w:rPr>
        <w:t>)</w:t>
      </w:r>
      <w:r w:rsidR="00172C1D" w:rsidRPr="00944FA3">
        <w:rPr>
          <w:rFonts w:asciiTheme="minorHAnsi" w:hAnsiTheme="minorHAnsi"/>
          <w:sz w:val="22"/>
          <w:szCs w:val="22"/>
          <w:lang w:val="fr-FR"/>
        </w:rPr>
        <w:t>, Article 17)</w:t>
      </w:r>
    </w:p>
    <w:p w14:paraId="12A7ED7E" w14:textId="0F8F17A0" w:rsidR="00AB7C99" w:rsidRPr="00944FA3" w:rsidRDefault="00785CA7" w:rsidP="006E7C24">
      <w:pPr>
        <w:pStyle w:val="ListParagraph"/>
        <w:numPr>
          <w:ilvl w:val="0"/>
          <w:numId w:val="13"/>
        </w:numPr>
        <w:spacing w:after="120"/>
        <w:ind w:left="284" w:hanging="284"/>
        <w:rPr>
          <w:rFonts w:asciiTheme="minorHAnsi" w:hAnsiTheme="minorHAnsi"/>
          <w:sz w:val="22"/>
          <w:szCs w:val="22"/>
          <w:lang w:val="fr-FR"/>
        </w:rPr>
      </w:pPr>
      <w:r>
        <w:rPr>
          <w:rFonts w:asciiTheme="minorHAnsi" w:hAnsiTheme="minorHAnsi"/>
          <w:b/>
          <w:sz w:val="22"/>
          <w:szCs w:val="22"/>
          <w:lang w:val="fr-FR"/>
        </w:rPr>
        <w:t>Le droit à la vie privé</w:t>
      </w:r>
      <w:r w:rsidR="00305D46">
        <w:rPr>
          <w:rFonts w:asciiTheme="minorHAnsi" w:hAnsiTheme="minorHAnsi"/>
          <w:b/>
          <w:sz w:val="22"/>
          <w:szCs w:val="22"/>
          <w:lang w:val="fr-FR"/>
        </w:rPr>
        <w:t>e</w:t>
      </w:r>
      <w:r w:rsidR="00AB7C99" w:rsidRPr="00944FA3">
        <w:rPr>
          <w:rFonts w:asciiTheme="minorHAnsi" w:hAnsiTheme="minorHAnsi"/>
          <w:sz w:val="22"/>
          <w:szCs w:val="22"/>
          <w:lang w:val="fr-FR"/>
        </w:rPr>
        <w:t xml:space="preserve"> (</w:t>
      </w:r>
      <w:r>
        <w:rPr>
          <w:rFonts w:asciiTheme="minorHAnsi" w:hAnsiTheme="minorHAnsi"/>
          <w:sz w:val="22"/>
          <w:szCs w:val="22"/>
          <w:lang w:val="fr-FR"/>
        </w:rPr>
        <w:t>DUDH</w:t>
      </w:r>
      <w:r w:rsidR="00AB7C99" w:rsidRPr="00944FA3">
        <w:rPr>
          <w:rFonts w:asciiTheme="minorHAnsi" w:hAnsiTheme="minorHAnsi"/>
          <w:sz w:val="22"/>
          <w:szCs w:val="22"/>
          <w:lang w:val="fr-FR"/>
        </w:rPr>
        <w:t xml:space="preserve">, Article 12; ICCPR #17; </w:t>
      </w:r>
      <w:r w:rsidR="003A7418">
        <w:rPr>
          <w:rFonts w:asciiTheme="minorHAnsi" w:hAnsiTheme="minorHAnsi"/>
          <w:sz w:val="22"/>
          <w:szCs w:val="22"/>
          <w:lang w:val="fr-FR"/>
        </w:rPr>
        <w:t>les p</w:t>
      </w:r>
      <w:r>
        <w:rPr>
          <w:rFonts w:asciiTheme="minorHAnsi" w:hAnsiTheme="minorHAnsi"/>
          <w:sz w:val="22"/>
          <w:szCs w:val="22"/>
          <w:lang w:val="fr-FR"/>
        </w:rPr>
        <w:t>rincipes Yogyakarta (non contraignant</w:t>
      </w:r>
      <w:r w:rsidR="00172C1D" w:rsidRPr="00944FA3">
        <w:rPr>
          <w:rFonts w:asciiTheme="minorHAnsi" w:hAnsiTheme="minorHAnsi"/>
          <w:sz w:val="22"/>
          <w:szCs w:val="22"/>
          <w:lang w:val="fr-FR"/>
        </w:rPr>
        <w:t xml:space="preserve">), </w:t>
      </w:r>
      <w:r w:rsidR="00A039FC">
        <w:rPr>
          <w:rFonts w:asciiTheme="minorHAnsi" w:hAnsiTheme="minorHAnsi"/>
          <w:sz w:val="22"/>
          <w:szCs w:val="22"/>
          <w:lang w:val="fr-FR"/>
        </w:rPr>
        <w:br/>
      </w:r>
      <w:r w:rsidR="00172C1D" w:rsidRPr="00944FA3">
        <w:rPr>
          <w:rFonts w:asciiTheme="minorHAnsi" w:hAnsiTheme="minorHAnsi"/>
          <w:sz w:val="22"/>
          <w:szCs w:val="22"/>
          <w:lang w:val="fr-FR"/>
        </w:rPr>
        <w:t>Article 6)</w:t>
      </w:r>
    </w:p>
    <w:p w14:paraId="4F4EB37E" w14:textId="77777777" w:rsidR="00AB7C99" w:rsidRPr="00944FA3" w:rsidRDefault="003A7418" w:rsidP="006E7C24">
      <w:pPr>
        <w:pStyle w:val="ListParagraph"/>
        <w:numPr>
          <w:ilvl w:val="0"/>
          <w:numId w:val="13"/>
        </w:numPr>
        <w:spacing w:after="120"/>
        <w:ind w:left="284" w:hanging="284"/>
        <w:rPr>
          <w:rFonts w:asciiTheme="minorHAnsi" w:hAnsiTheme="minorHAnsi"/>
          <w:sz w:val="22"/>
          <w:szCs w:val="22"/>
          <w:lang w:val="fr-FR"/>
        </w:rPr>
      </w:pPr>
      <w:r>
        <w:rPr>
          <w:rFonts w:asciiTheme="minorHAnsi" w:hAnsiTheme="minorHAnsi"/>
          <w:b/>
          <w:sz w:val="22"/>
          <w:szCs w:val="22"/>
          <w:lang w:val="fr-FR"/>
        </w:rPr>
        <w:t>Le</w:t>
      </w:r>
      <w:r w:rsidR="00785CA7">
        <w:rPr>
          <w:rFonts w:asciiTheme="minorHAnsi" w:hAnsiTheme="minorHAnsi"/>
          <w:b/>
          <w:sz w:val="22"/>
          <w:szCs w:val="22"/>
          <w:lang w:val="fr-FR"/>
        </w:rPr>
        <w:t xml:space="preserve"> droit au soutien et à l’information afin que les personnes puissent vivre conformément à leur orientation sexue</w:t>
      </w:r>
      <w:r>
        <w:rPr>
          <w:rFonts w:asciiTheme="minorHAnsi" w:hAnsiTheme="minorHAnsi"/>
          <w:b/>
          <w:sz w:val="22"/>
          <w:szCs w:val="22"/>
          <w:lang w:val="fr-FR"/>
        </w:rPr>
        <w:t>lle et à leur identité de genre</w:t>
      </w:r>
      <w:r w:rsidR="00785CA7">
        <w:rPr>
          <w:rFonts w:asciiTheme="minorHAnsi" w:hAnsiTheme="minorHAnsi"/>
          <w:b/>
          <w:sz w:val="22"/>
          <w:szCs w:val="22"/>
          <w:lang w:val="fr-FR"/>
        </w:rPr>
        <w:t xml:space="preserve"> </w:t>
      </w:r>
      <w:r w:rsidR="00AB7C99" w:rsidRPr="00944FA3">
        <w:rPr>
          <w:rFonts w:asciiTheme="minorHAnsi" w:hAnsiTheme="minorHAnsi"/>
          <w:sz w:val="22"/>
          <w:szCs w:val="22"/>
          <w:lang w:val="fr-FR"/>
        </w:rPr>
        <w:t>(</w:t>
      </w:r>
      <w:r>
        <w:rPr>
          <w:rFonts w:asciiTheme="minorHAnsi" w:hAnsiTheme="minorHAnsi"/>
          <w:sz w:val="22"/>
          <w:szCs w:val="22"/>
          <w:lang w:val="fr-FR"/>
        </w:rPr>
        <w:t>les p</w:t>
      </w:r>
      <w:r w:rsidR="00785CA7">
        <w:rPr>
          <w:rFonts w:asciiTheme="minorHAnsi" w:hAnsiTheme="minorHAnsi"/>
          <w:sz w:val="22"/>
          <w:szCs w:val="22"/>
          <w:lang w:val="fr-FR"/>
        </w:rPr>
        <w:t xml:space="preserve">rincipes </w:t>
      </w:r>
      <w:r w:rsidR="00AB7C99" w:rsidRPr="00944FA3">
        <w:rPr>
          <w:rFonts w:asciiTheme="minorHAnsi" w:hAnsiTheme="minorHAnsi"/>
          <w:sz w:val="22"/>
          <w:szCs w:val="22"/>
          <w:lang w:val="fr-FR"/>
        </w:rPr>
        <w:t xml:space="preserve">Yogyakarta </w:t>
      </w:r>
      <w:r w:rsidR="000E6C3B" w:rsidRPr="00944FA3">
        <w:rPr>
          <w:rFonts w:asciiTheme="minorHAnsi" w:hAnsiTheme="minorHAnsi"/>
          <w:sz w:val="22"/>
          <w:szCs w:val="22"/>
          <w:lang w:val="fr-FR"/>
        </w:rPr>
        <w:t>(non</w:t>
      </w:r>
      <w:r w:rsidR="00785CA7">
        <w:rPr>
          <w:rFonts w:asciiTheme="minorHAnsi" w:hAnsiTheme="minorHAnsi"/>
          <w:sz w:val="22"/>
          <w:szCs w:val="22"/>
          <w:lang w:val="fr-FR"/>
        </w:rPr>
        <w:t xml:space="preserve"> contraignant</w:t>
      </w:r>
      <w:r w:rsidR="000E6C3B" w:rsidRPr="00944FA3">
        <w:rPr>
          <w:rFonts w:asciiTheme="minorHAnsi" w:hAnsiTheme="minorHAnsi"/>
          <w:sz w:val="22"/>
          <w:szCs w:val="22"/>
          <w:lang w:val="fr-FR"/>
        </w:rPr>
        <w:t>)</w:t>
      </w:r>
      <w:r w:rsidR="00172C1D" w:rsidRPr="00944FA3">
        <w:rPr>
          <w:rFonts w:asciiTheme="minorHAnsi" w:hAnsiTheme="minorHAnsi"/>
          <w:sz w:val="22"/>
          <w:szCs w:val="22"/>
          <w:lang w:val="fr-FR"/>
        </w:rPr>
        <w:t>, Article 28)</w:t>
      </w:r>
    </w:p>
    <w:p w14:paraId="1948D5DF" w14:textId="77777777" w:rsidR="00AB7C99" w:rsidRPr="00944FA3" w:rsidRDefault="00785CA7" w:rsidP="006E7C24">
      <w:pPr>
        <w:pStyle w:val="ListParagraph"/>
        <w:numPr>
          <w:ilvl w:val="0"/>
          <w:numId w:val="13"/>
        </w:numPr>
        <w:spacing w:after="120"/>
        <w:ind w:left="284" w:hanging="284"/>
        <w:rPr>
          <w:rFonts w:asciiTheme="minorHAnsi" w:hAnsiTheme="minorHAnsi"/>
          <w:sz w:val="22"/>
          <w:szCs w:val="22"/>
          <w:lang w:val="fr-FR"/>
        </w:rPr>
      </w:pPr>
      <w:r>
        <w:rPr>
          <w:rFonts w:asciiTheme="minorHAnsi" w:hAnsiTheme="minorHAnsi"/>
          <w:b/>
          <w:sz w:val="22"/>
          <w:szCs w:val="22"/>
          <w:lang w:val="fr-FR"/>
        </w:rPr>
        <w:t>Le droit à la protection contre la torture, les traitements inhumains ou dégradants</w:t>
      </w:r>
      <w:r w:rsidR="00AB7C99" w:rsidRPr="00944FA3">
        <w:rPr>
          <w:rFonts w:asciiTheme="minorHAnsi" w:hAnsiTheme="minorHAnsi"/>
          <w:b/>
          <w:sz w:val="22"/>
          <w:szCs w:val="22"/>
          <w:lang w:val="fr-FR"/>
        </w:rPr>
        <w:t xml:space="preserve"> </w:t>
      </w:r>
      <w:r w:rsidR="00AB7C99" w:rsidRPr="00944FA3">
        <w:rPr>
          <w:rFonts w:asciiTheme="minorHAnsi" w:hAnsiTheme="minorHAnsi"/>
          <w:sz w:val="22"/>
          <w:szCs w:val="22"/>
          <w:lang w:val="fr-FR"/>
        </w:rPr>
        <w:t>(</w:t>
      </w:r>
      <w:r>
        <w:rPr>
          <w:rFonts w:asciiTheme="minorHAnsi" w:hAnsiTheme="minorHAnsi"/>
          <w:sz w:val="22"/>
          <w:szCs w:val="22"/>
          <w:lang w:val="fr-FR"/>
        </w:rPr>
        <w:t>DUDH</w:t>
      </w:r>
      <w:r w:rsidR="00AB7C99" w:rsidRPr="00944FA3">
        <w:rPr>
          <w:rFonts w:asciiTheme="minorHAnsi" w:hAnsiTheme="minorHAnsi"/>
          <w:sz w:val="22"/>
          <w:szCs w:val="22"/>
          <w:lang w:val="fr-FR"/>
        </w:rPr>
        <w:t xml:space="preserve"> 2016; </w:t>
      </w:r>
      <w:r w:rsidR="003A7418">
        <w:rPr>
          <w:rFonts w:asciiTheme="minorHAnsi" w:hAnsiTheme="minorHAnsi"/>
          <w:sz w:val="22"/>
          <w:szCs w:val="22"/>
          <w:lang w:val="fr-FR"/>
        </w:rPr>
        <w:t>les p</w:t>
      </w:r>
      <w:r>
        <w:rPr>
          <w:rFonts w:asciiTheme="minorHAnsi" w:hAnsiTheme="minorHAnsi"/>
          <w:sz w:val="22"/>
          <w:szCs w:val="22"/>
          <w:lang w:val="fr-FR"/>
        </w:rPr>
        <w:t xml:space="preserve">rincipes </w:t>
      </w:r>
      <w:r w:rsidR="00AB7C99" w:rsidRPr="00944FA3">
        <w:rPr>
          <w:rFonts w:asciiTheme="minorHAnsi" w:hAnsiTheme="minorHAnsi"/>
          <w:sz w:val="22"/>
          <w:szCs w:val="22"/>
          <w:lang w:val="fr-FR"/>
        </w:rPr>
        <w:t xml:space="preserve">Yogyakarta </w:t>
      </w:r>
      <w:r>
        <w:rPr>
          <w:rFonts w:asciiTheme="minorHAnsi" w:hAnsiTheme="minorHAnsi"/>
          <w:sz w:val="22"/>
          <w:szCs w:val="22"/>
          <w:lang w:val="fr-FR"/>
        </w:rPr>
        <w:t>(non contraignant</w:t>
      </w:r>
      <w:r w:rsidR="00704174" w:rsidRPr="00944FA3">
        <w:rPr>
          <w:rFonts w:asciiTheme="minorHAnsi" w:hAnsiTheme="minorHAnsi"/>
          <w:sz w:val="22"/>
          <w:szCs w:val="22"/>
          <w:lang w:val="fr-FR"/>
        </w:rPr>
        <w:t>)</w:t>
      </w:r>
      <w:r w:rsidR="00172C1D" w:rsidRPr="00944FA3">
        <w:rPr>
          <w:rFonts w:asciiTheme="minorHAnsi" w:hAnsiTheme="minorHAnsi"/>
          <w:sz w:val="22"/>
          <w:szCs w:val="22"/>
          <w:lang w:val="fr-FR"/>
        </w:rPr>
        <w:t>, Article 10)</w:t>
      </w:r>
    </w:p>
    <w:p w14:paraId="6076910B" w14:textId="5213DF8A" w:rsidR="00AB7C99" w:rsidRPr="00B267BB" w:rsidRDefault="00785CA7" w:rsidP="00261393">
      <w:pPr>
        <w:pStyle w:val="ListParagraph"/>
        <w:numPr>
          <w:ilvl w:val="0"/>
          <w:numId w:val="13"/>
        </w:numPr>
        <w:spacing w:after="120"/>
        <w:ind w:left="284" w:hanging="284"/>
        <w:rPr>
          <w:lang w:val="fr-FR"/>
        </w:rPr>
      </w:pPr>
      <w:r w:rsidRPr="00B267BB">
        <w:rPr>
          <w:rFonts w:asciiTheme="minorHAnsi" w:hAnsiTheme="minorHAnsi"/>
          <w:b/>
          <w:sz w:val="22"/>
          <w:szCs w:val="22"/>
          <w:lang w:val="fr-FR"/>
        </w:rPr>
        <w:t>Le droit de fonder une famille</w:t>
      </w:r>
      <w:r w:rsidR="00AB7C99" w:rsidRPr="00B267BB">
        <w:rPr>
          <w:rFonts w:asciiTheme="minorHAnsi" w:hAnsiTheme="minorHAnsi"/>
          <w:sz w:val="22"/>
          <w:szCs w:val="22"/>
          <w:lang w:val="fr-FR"/>
        </w:rPr>
        <w:t xml:space="preserve"> (</w:t>
      </w:r>
      <w:r w:rsidR="003A7418" w:rsidRPr="00B267BB">
        <w:rPr>
          <w:rFonts w:asciiTheme="minorHAnsi" w:hAnsiTheme="minorHAnsi"/>
          <w:sz w:val="22"/>
          <w:szCs w:val="22"/>
          <w:lang w:val="fr-FR"/>
        </w:rPr>
        <w:t>les p</w:t>
      </w:r>
      <w:r w:rsidRPr="00B267BB">
        <w:rPr>
          <w:rFonts w:asciiTheme="minorHAnsi" w:hAnsiTheme="minorHAnsi"/>
          <w:sz w:val="22"/>
          <w:szCs w:val="22"/>
          <w:lang w:val="fr-FR"/>
        </w:rPr>
        <w:t xml:space="preserve">rincipes de </w:t>
      </w:r>
      <w:r w:rsidR="00AB7C99" w:rsidRPr="00B267BB">
        <w:rPr>
          <w:rFonts w:asciiTheme="minorHAnsi" w:hAnsiTheme="minorHAnsi"/>
          <w:sz w:val="22"/>
          <w:szCs w:val="22"/>
          <w:lang w:val="fr-FR"/>
        </w:rPr>
        <w:t>Yogyakarta</w:t>
      </w:r>
      <w:r w:rsidR="000E6C3B" w:rsidRPr="00B267BB">
        <w:rPr>
          <w:rFonts w:asciiTheme="minorHAnsi" w:hAnsiTheme="minorHAnsi"/>
          <w:sz w:val="22"/>
          <w:szCs w:val="22"/>
          <w:lang w:val="fr-FR"/>
        </w:rPr>
        <w:t xml:space="preserve"> (non</w:t>
      </w:r>
      <w:r w:rsidRPr="00261393">
        <w:rPr>
          <w:rFonts w:asciiTheme="minorHAnsi" w:hAnsiTheme="minorHAnsi"/>
          <w:sz w:val="22"/>
          <w:szCs w:val="22"/>
          <w:lang w:val="fr-FR"/>
        </w:rPr>
        <w:t xml:space="preserve"> contraignant</w:t>
      </w:r>
      <w:r w:rsidR="000E6C3B" w:rsidRPr="00261393">
        <w:rPr>
          <w:rFonts w:asciiTheme="minorHAnsi" w:hAnsiTheme="minorHAnsi"/>
          <w:sz w:val="22"/>
          <w:szCs w:val="22"/>
          <w:lang w:val="fr-FR"/>
        </w:rPr>
        <w:t>)</w:t>
      </w:r>
      <w:r w:rsidR="00AB7C99" w:rsidRPr="00261393">
        <w:rPr>
          <w:rFonts w:asciiTheme="minorHAnsi" w:hAnsiTheme="minorHAnsi"/>
          <w:sz w:val="22"/>
          <w:szCs w:val="22"/>
          <w:lang w:val="fr-FR"/>
        </w:rPr>
        <w:t>, Article 24)</w:t>
      </w:r>
    </w:p>
    <w:p w14:paraId="5A165305" w14:textId="77777777" w:rsidR="00A039FC" w:rsidRDefault="00A039FC" w:rsidP="00B51B60">
      <w:pPr>
        <w:pStyle w:val="Heading2"/>
        <w:rPr>
          <w:rFonts w:asciiTheme="minorHAnsi" w:hAnsiTheme="minorHAnsi" w:cstheme="minorHAnsi"/>
          <w:sz w:val="28"/>
          <w:lang w:val="fr-FR"/>
        </w:rPr>
      </w:pPr>
    </w:p>
    <w:p w14:paraId="1AF0784C" w14:textId="77777777" w:rsidR="00A039FC" w:rsidRDefault="00A039FC">
      <w:pPr>
        <w:rPr>
          <w:rFonts w:eastAsia="Times New Roman" w:cstheme="minorHAnsi"/>
          <w:b/>
          <w:bCs/>
          <w:iCs/>
          <w:sz w:val="28"/>
          <w:szCs w:val="28"/>
          <w:lang w:val="fr-FR" w:eastAsia="nl-NL"/>
        </w:rPr>
      </w:pPr>
      <w:r>
        <w:rPr>
          <w:rFonts w:cstheme="minorHAnsi"/>
          <w:sz w:val="28"/>
          <w:lang w:val="fr-FR"/>
        </w:rPr>
        <w:br w:type="page"/>
      </w:r>
    </w:p>
    <w:p w14:paraId="3FA734C7" w14:textId="257BD6E9" w:rsidR="00AB7C99" w:rsidRPr="00944FA3" w:rsidRDefault="003622EC" w:rsidP="00B51B60">
      <w:pPr>
        <w:pStyle w:val="Heading2"/>
        <w:rPr>
          <w:b w:val="0"/>
          <w:lang w:val="fr-FR"/>
        </w:rPr>
      </w:pPr>
      <w:r w:rsidRPr="00181EB3">
        <w:rPr>
          <w:rFonts w:asciiTheme="minorHAnsi" w:hAnsiTheme="minorHAnsi" w:cstheme="minorHAnsi"/>
          <w:sz w:val="28"/>
          <w:lang w:val="fr-FR"/>
        </w:rPr>
        <w:lastRenderedPageBreak/>
        <w:t>Fiche</w:t>
      </w:r>
      <w:r w:rsidR="00AB7C99" w:rsidRPr="00181EB3">
        <w:rPr>
          <w:rFonts w:asciiTheme="minorHAnsi" w:hAnsiTheme="minorHAnsi" w:cstheme="minorHAnsi"/>
          <w:sz w:val="28"/>
          <w:lang w:val="fr-FR"/>
        </w:rPr>
        <w:t xml:space="preserve"> </w:t>
      </w:r>
      <w:r w:rsidR="002B5672" w:rsidRPr="00181EB3">
        <w:rPr>
          <w:rFonts w:asciiTheme="minorHAnsi" w:hAnsiTheme="minorHAnsi" w:cstheme="minorHAnsi"/>
          <w:sz w:val="28"/>
          <w:lang w:val="fr-FR"/>
        </w:rPr>
        <w:t>1.</w:t>
      </w:r>
      <w:r w:rsidR="006E7C24" w:rsidRPr="00181EB3">
        <w:rPr>
          <w:rFonts w:asciiTheme="minorHAnsi" w:hAnsiTheme="minorHAnsi" w:cstheme="minorHAnsi"/>
          <w:sz w:val="28"/>
          <w:lang w:val="fr-FR"/>
        </w:rPr>
        <w:t>3</w:t>
      </w:r>
      <w:r w:rsidR="00AB7C99" w:rsidRPr="00181EB3">
        <w:rPr>
          <w:rFonts w:asciiTheme="minorHAnsi" w:hAnsiTheme="minorHAnsi" w:cstheme="minorHAnsi"/>
          <w:sz w:val="28"/>
          <w:lang w:val="fr-FR"/>
        </w:rPr>
        <w:t xml:space="preserve"> </w:t>
      </w:r>
      <w:r w:rsidRPr="00181EB3">
        <w:rPr>
          <w:rFonts w:asciiTheme="minorHAnsi" w:hAnsiTheme="minorHAnsi" w:cstheme="minorHAnsi"/>
          <w:sz w:val="28"/>
          <w:lang w:val="fr-FR"/>
        </w:rPr>
        <w:t>La règle d’or et la règle de platine</w:t>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r w:rsidR="00AB7C99" w:rsidRPr="00944FA3">
        <w:rPr>
          <w:rFonts w:asciiTheme="minorHAnsi" w:hAnsiTheme="minorHAnsi" w:cstheme="minorHAnsi"/>
          <w:sz w:val="28"/>
          <w:lang w:val="fr-FR"/>
        </w:rPr>
        <w:tab/>
      </w:r>
    </w:p>
    <w:p w14:paraId="0CA091B5" w14:textId="77777777" w:rsidR="00B51B60" w:rsidRPr="00944FA3" w:rsidRDefault="00B51B60" w:rsidP="00B51B60">
      <w:pPr>
        <w:pStyle w:val="Heading2"/>
        <w:rPr>
          <w:sz w:val="28"/>
          <w:lang w:val="fr-FR"/>
        </w:rPr>
        <w:sectPr w:rsidR="00B51B60" w:rsidRPr="00944FA3" w:rsidSect="00A039FC">
          <w:footnotePr>
            <w:numFmt w:val="chicago"/>
          </w:footnotePr>
          <w:type w:val="continuous"/>
          <w:pgSz w:w="11906" w:h="16838"/>
          <w:pgMar w:top="1440" w:right="1080" w:bottom="1440" w:left="1080" w:header="708" w:footer="708" w:gutter="0"/>
          <w:cols w:space="708"/>
          <w:docGrid w:linePitch="360"/>
        </w:sectPr>
      </w:pPr>
    </w:p>
    <w:p w14:paraId="07029750" w14:textId="77777777" w:rsidR="00B51B60" w:rsidRPr="00944FA3" w:rsidRDefault="003A7418" w:rsidP="00A039FC">
      <w:pPr>
        <w:pStyle w:val="Heading2"/>
        <w:spacing w:before="100" w:beforeAutospacing="1" w:line="240" w:lineRule="auto"/>
        <w:jc w:val="both"/>
        <w:rPr>
          <w:rFonts w:asciiTheme="minorHAnsi" w:hAnsiTheme="minorHAnsi" w:cstheme="minorHAnsi"/>
          <w:b w:val="0"/>
          <w:sz w:val="28"/>
          <w:lang w:val="fr-FR"/>
        </w:rPr>
      </w:pPr>
      <w:r>
        <w:rPr>
          <w:rFonts w:asciiTheme="minorHAnsi" w:hAnsiTheme="minorHAnsi" w:cstheme="minorHAnsi"/>
          <w:sz w:val="28"/>
          <w:lang w:val="fr-FR"/>
        </w:rPr>
        <w:t>La</w:t>
      </w:r>
      <w:r w:rsidR="003622EC">
        <w:rPr>
          <w:rFonts w:asciiTheme="minorHAnsi" w:hAnsiTheme="minorHAnsi" w:cstheme="minorHAnsi"/>
          <w:sz w:val="28"/>
          <w:lang w:val="fr-FR"/>
        </w:rPr>
        <w:t xml:space="preserve"> règle d’or </w:t>
      </w:r>
      <w:r w:rsidR="00B51B60" w:rsidRPr="00944FA3">
        <w:rPr>
          <w:rFonts w:asciiTheme="minorHAnsi" w:hAnsiTheme="minorHAnsi" w:cstheme="minorHAnsi"/>
          <w:sz w:val="28"/>
          <w:lang w:val="fr-FR"/>
        </w:rPr>
        <w:t>:</w:t>
      </w:r>
      <w:r w:rsidR="00B51B60" w:rsidRPr="00944FA3">
        <w:rPr>
          <w:rFonts w:asciiTheme="minorHAnsi" w:hAnsiTheme="minorHAnsi" w:cstheme="minorHAnsi"/>
          <w:b w:val="0"/>
          <w:sz w:val="28"/>
          <w:lang w:val="fr-FR"/>
        </w:rPr>
        <w:t xml:space="preserve"> </w:t>
      </w:r>
      <w:r w:rsidR="003622EC" w:rsidRPr="009828FD">
        <w:rPr>
          <w:rFonts w:asciiTheme="minorHAnsi" w:hAnsiTheme="minorHAnsi" w:cstheme="minorHAnsi"/>
          <w:b w:val="0"/>
          <w:sz w:val="24"/>
          <w:szCs w:val="24"/>
          <w:lang w:val="fr-FR"/>
        </w:rPr>
        <w:t xml:space="preserve">Faites aux autres ce que </w:t>
      </w:r>
      <w:r w:rsidR="003622EC" w:rsidRPr="009828FD">
        <w:rPr>
          <w:rFonts w:asciiTheme="minorHAnsi" w:hAnsiTheme="minorHAnsi" w:cstheme="minorHAnsi"/>
          <w:sz w:val="24"/>
          <w:szCs w:val="24"/>
          <w:lang w:val="fr-FR"/>
        </w:rPr>
        <w:t>vous</w:t>
      </w:r>
      <w:r w:rsidR="003622EC" w:rsidRPr="009828FD">
        <w:rPr>
          <w:rFonts w:asciiTheme="minorHAnsi" w:hAnsiTheme="minorHAnsi" w:cstheme="minorHAnsi"/>
          <w:b w:val="0"/>
          <w:sz w:val="24"/>
          <w:szCs w:val="24"/>
          <w:lang w:val="fr-FR"/>
        </w:rPr>
        <w:t xml:space="preserve"> voudriez qu’ils vous fassent</w:t>
      </w:r>
      <w:r w:rsidR="00B51B60" w:rsidRPr="00944FA3">
        <w:rPr>
          <w:rFonts w:asciiTheme="minorHAnsi" w:hAnsiTheme="minorHAnsi" w:cstheme="minorHAnsi"/>
          <w:b w:val="0"/>
          <w:sz w:val="28"/>
          <w:lang w:val="fr-FR"/>
        </w:rPr>
        <w:t>.</w:t>
      </w:r>
    </w:p>
    <w:p w14:paraId="09738147" w14:textId="5483F224" w:rsidR="00B51B60" w:rsidRPr="00944FA3" w:rsidRDefault="008879D4" w:rsidP="00A039FC">
      <w:pPr>
        <w:pStyle w:val="BasistekstRutgers"/>
        <w:spacing w:before="100" w:beforeAutospacing="1" w:line="240" w:lineRule="auto"/>
        <w:jc w:val="both"/>
        <w:rPr>
          <w:lang w:val="fr-FR"/>
        </w:rPr>
      </w:pPr>
      <w:r w:rsidRPr="00944FA3">
        <w:rPr>
          <w:rFonts w:asciiTheme="minorHAnsi" w:hAnsiTheme="minorHAnsi" w:cstheme="minorHAnsi"/>
          <w:b/>
          <w:noProof/>
          <w:lang w:val="fr-FR" w:eastAsia="fr-FR"/>
        </w:rPr>
        <w:drawing>
          <wp:anchor distT="0" distB="0" distL="114300" distR="114300" simplePos="0" relativeHeight="251680768" behindDoc="0" locked="0" layoutInCell="1" allowOverlap="1" wp14:anchorId="73A3F562" wp14:editId="1EA68290">
            <wp:simplePos x="0" y="0"/>
            <wp:positionH relativeFrom="margin">
              <wp:posOffset>469323</wp:posOffset>
            </wp:positionH>
            <wp:positionV relativeFrom="margin">
              <wp:posOffset>1595524</wp:posOffset>
            </wp:positionV>
            <wp:extent cx="1828800" cy="337439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lden rule.jpg"/>
                    <pic:cNvPicPr/>
                  </pic:nvPicPr>
                  <pic:blipFill rotWithShape="1">
                    <a:blip r:embed="rId17" cstate="print">
                      <a:extLst>
                        <a:ext uri="{28A0092B-C50C-407E-A947-70E740481C1C}">
                          <a14:useLocalDpi xmlns:a14="http://schemas.microsoft.com/office/drawing/2010/main" val="0"/>
                        </a:ext>
                      </a:extLst>
                    </a:blip>
                    <a:srcRect b="15903"/>
                    <a:stretch/>
                  </pic:blipFill>
                  <pic:spPr bwMode="auto">
                    <a:xfrm>
                      <a:off x="0" y="0"/>
                      <a:ext cx="1828800" cy="33743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F333086" w14:textId="402E8A7F" w:rsidR="00B51B60" w:rsidRPr="00944FA3" w:rsidRDefault="003622EC" w:rsidP="00A039FC">
      <w:pPr>
        <w:pStyle w:val="BasistekstRutgers"/>
        <w:spacing w:before="100" w:beforeAutospacing="1" w:line="240" w:lineRule="auto"/>
        <w:jc w:val="both"/>
        <w:rPr>
          <w:rFonts w:asciiTheme="minorHAnsi" w:hAnsiTheme="minorHAnsi" w:cstheme="minorHAnsi"/>
          <w:lang w:val="fr-FR"/>
        </w:rPr>
      </w:pPr>
      <w:r>
        <w:rPr>
          <w:rFonts w:asciiTheme="minorHAnsi" w:hAnsiTheme="minorHAnsi" w:cstheme="minorHAnsi"/>
          <w:b/>
          <w:bCs/>
          <w:sz w:val="28"/>
          <w:szCs w:val="28"/>
          <w:lang w:val="fr-FR"/>
        </w:rPr>
        <w:t xml:space="preserve">La règle de platine </w:t>
      </w:r>
      <w:r w:rsidR="00B51B60" w:rsidRPr="00944FA3">
        <w:rPr>
          <w:rFonts w:asciiTheme="minorHAnsi" w:hAnsiTheme="minorHAnsi" w:cstheme="minorHAnsi"/>
          <w:b/>
          <w:bCs/>
          <w:sz w:val="28"/>
          <w:szCs w:val="28"/>
          <w:lang w:val="fr-FR"/>
        </w:rPr>
        <w:t>:</w:t>
      </w:r>
      <w:r>
        <w:rPr>
          <w:rFonts w:asciiTheme="minorHAnsi" w:hAnsiTheme="minorHAnsi" w:cstheme="minorHAnsi"/>
          <w:sz w:val="28"/>
          <w:szCs w:val="28"/>
          <w:lang w:val="fr-FR"/>
        </w:rPr>
        <w:t xml:space="preserve"> </w:t>
      </w:r>
      <w:r w:rsidR="009828FD">
        <w:rPr>
          <w:rFonts w:asciiTheme="minorHAnsi" w:hAnsiTheme="minorHAnsi" w:cstheme="minorHAnsi"/>
          <w:sz w:val="24"/>
          <w:szCs w:val="24"/>
          <w:lang w:val="fr-FR"/>
        </w:rPr>
        <w:t>F</w:t>
      </w:r>
      <w:r w:rsidRPr="003622EC">
        <w:rPr>
          <w:rFonts w:asciiTheme="minorHAnsi" w:hAnsiTheme="minorHAnsi" w:cstheme="minorHAnsi"/>
          <w:sz w:val="24"/>
          <w:szCs w:val="24"/>
          <w:lang w:val="fr-FR"/>
        </w:rPr>
        <w:t>aites aux autres ce qu’</w:t>
      </w:r>
      <w:r w:rsidRPr="009828FD">
        <w:rPr>
          <w:rFonts w:asciiTheme="minorHAnsi" w:hAnsiTheme="minorHAnsi" w:cstheme="minorHAnsi"/>
          <w:b/>
          <w:sz w:val="24"/>
          <w:szCs w:val="24"/>
          <w:lang w:val="fr-FR"/>
        </w:rPr>
        <w:t>ils</w:t>
      </w:r>
      <w:r w:rsidR="00B267BB">
        <w:rPr>
          <w:rFonts w:asciiTheme="minorHAnsi" w:hAnsiTheme="minorHAnsi" w:cstheme="minorHAnsi"/>
          <w:b/>
          <w:sz w:val="24"/>
          <w:szCs w:val="24"/>
          <w:lang w:val="fr-FR"/>
        </w:rPr>
        <w:t xml:space="preserve"> ou elles</w:t>
      </w:r>
      <w:r w:rsidRPr="003622EC">
        <w:rPr>
          <w:rFonts w:asciiTheme="minorHAnsi" w:hAnsiTheme="minorHAnsi" w:cstheme="minorHAnsi"/>
          <w:sz w:val="24"/>
          <w:szCs w:val="24"/>
          <w:lang w:val="fr-FR"/>
        </w:rPr>
        <w:t xml:space="preserve"> aimeraient qu’on leur</w:t>
      </w:r>
      <w:r>
        <w:rPr>
          <w:rFonts w:asciiTheme="minorHAnsi" w:hAnsiTheme="minorHAnsi" w:cstheme="minorHAnsi"/>
          <w:sz w:val="28"/>
          <w:lang w:val="fr-FR"/>
        </w:rPr>
        <w:t xml:space="preserve"> </w:t>
      </w:r>
      <w:r w:rsidRPr="009828FD">
        <w:rPr>
          <w:rFonts w:asciiTheme="minorHAnsi" w:hAnsiTheme="minorHAnsi" w:cstheme="minorHAnsi"/>
          <w:sz w:val="24"/>
          <w:szCs w:val="24"/>
          <w:lang w:val="fr-FR"/>
        </w:rPr>
        <w:t>fasse</w:t>
      </w:r>
      <w:r w:rsidR="00B51B60" w:rsidRPr="00944FA3">
        <w:rPr>
          <w:rFonts w:asciiTheme="minorHAnsi" w:hAnsiTheme="minorHAnsi" w:cstheme="minorHAnsi"/>
          <w:sz w:val="28"/>
          <w:lang w:val="fr-FR"/>
        </w:rPr>
        <w:t>.</w:t>
      </w:r>
    </w:p>
    <w:p w14:paraId="59D95334" w14:textId="5DC401BF" w:rsidR="00B51B60" w:rsidRPr="00944FA3" w:rsidRDefault="008879D4" w:rsidP="00AB7C99">
      <w:pPr>
        <w:pStyle w:val="Heading2"/>
        <w:rPr>
          <w:rFonts w:asciiTheme="minorHAnsi" w:hAnsiTheme="minorHAnsi" w:cstheme="minorHAnsi"/>
          <w:sz w:val="28"/>
          <w:lang w:val="fr-FR"/>
        </w:rPr>
      </w:pPr>
      <w:r w:rsidRPr="00944FA3">
        <w:rPr>
          <w:noProof/>
          <w:lang w:val="fr-FR" w:eastAsia="fr-FR"/>
        </w:rPr>
        <w:drawing>
          <wp:anchor distT="0" distB="0" distL="114300" distR="114300" simplePos="0" relativeHeight="251681792" behindDoc="0" locked="0" layoutInCell="1" allowOverlap="1" wp14:anchorId="33DBF47B" wp14:editId="47490C63">
            <wp:simplePos x="0" y="0"/>
            <wp:positionH relativeFrom="margin">
              <wp:posOffset>3811327</wp:posOffset>
            </wp:positionH>
            <wp:positionV relativeFrom="margin">
              <wp:posOffset>1595755</wp:posOffset>
            </wp:positionV>
            <wp:extent cx="1981200" cy="385699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tinum rule.jpg"/>
                    <pic:cNvPicPr/>
                  </pic:nvPicPr>
                  <pic:blipFill rotWithShape="1">
                    <a:blip r:embed="rId18" cstate="print">
                      <a:extLst>
                        <a:ext uri="{28A0092B-C50C-407E-A947-70E740481C1C}">
                          <a14:useLocalDpi xmlns:a14="http://schemas.microsoft.com/office/drawing/2010/main" val="0"/>
                        </a:ext>
                      </a:extLst>
                    </a:blip>
                    <a:srcRect b="13964"/>
                    <a:stretch/>
                  </pic:blipFill>
                  <pic:spPr bwMode="auto">
                    <a:xfrm>
                      <a:off x="0" y="0"/>
                      <a:ext cx="1981200" cy="38569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59D985" w14:textId="77777777" w:rsidR="00B51B60" w:rsidRPr="00944FA3" w:rsidRDefault="00B51B60" w:rsidP="00B51B60">
      <w:pPr>
        <w:pStyle w:val="BasistekstRutgers"/>
        <w:rPr>
          <w:lang w:val="fr-FR"/>
        </w:rPr>
        <w:sectPr w:rsidR="00B51B60" w:rsidRPr="00944FA3" w:rsidSect="00B51B60">
          <w:type w:val="continuous"/>
          <w:pgSz w:w="11906" w:h="16838"/>
          <w:pgMar w:top="1440" w:right="1080" w:bottom="1440" w:left="1080" w:header="708" w:footer="708" w:gutter="0"/>
          <w:cols w:num="2" w:space="708"/>
          <w:docGrid w:linePitch="360"/>
        </w:sectPr>
      </w:pPr>
    </w:p>
    <w:p w14:paraId="6EFA7ECF" w14:textId="5BF193E8" w:rsidR="00B51B60" w:rsidRPr="00944FA3" w:rsidRDefault="00B51B60" w:rsidP="00AB7C99">
      <w:pPr>
        <w:pStyle w:val="Heading2"/>
        <w:rPr>
          <w:rFonts w:asciiTheme="minorHAnsi" w:hAnsiTheme="minorHAnsi" w:cstheme="minorHAnsi"/>
          <w:sz w:val="28"/>
          <w:lang w:val="fr-FR"/>
        </w:rPr>
      </w:pPr>
    </w:p>
    <w:p w14:paraId="1ADFAD95" w14:textId="77777777" w:rsidR="00B51B60" w:rsidRPr="00944FA3" w:rsidRDefault="00B51B60" w:rsidP="00AB7C99">
      <w:pPr>
        <w:pStyle w:val="Heading2"/>
        <w:rPr>
          <w:rFonts w:asciiTheme="minorHAnsi" w:hAnsiTheme="minorHAnsi" w:cstheme="minorHAnsi"/>
          <w:sz w:val="28"/>
          <w:lang w:val="fr-FR"/>
        </w:rPr>
      </w:pPr>
    </w:p>
    <w:p w14:paraId="1212FF2E" w14:textId="77777777" w:rsidR="00B51B60" w:rsidRPr="00944FA3" w:rsidRDefault="00B51B60" w:rsidP="00AB7C99">
      <w:pPr>
        <w:pStyle w:val="Heading2"/>
        <w:rPr>
          <w:rFonts w:asciiTheme="minorHAnsi" w:hAnsiTheme="minorHAnsi" w:cstheme="minorHAnsi"/>
          <w:sz w:val="28"/>
          <w:lang w:val="fr-FR"/>
        </w:rPr>
      </w:pPr>
    </w:p>
    <w:p w14:paraId="7DD43736" w14:textId="77777777" w:rsidR="00B51B60" w:rsidRPr="00944FA3" w:rsidRDefault="00B51B60" w:rsidP="00AB7C99">
      <w:pPr>
        <w:pStyle w:val="Heading2"/>
        <w:rPr>
          <w:rFonts w:asciiTheme="minorHAnsi" w:hAnsiTheme="minorHAnsi" w:cstheme="minorHAnsi"/>
          <w:sz w:val="28"/>
          <w:lang w:val="fr-FR"/>
        </w:rPr>
      </w:pPr>
    </w:p>
    <w:p w14:paraId="515718F6" w14:textId="77777777" w:rsidR="00B51B60" w:rsidRPr="00944FA3" w:rsidRDefault="00B51B60" w:rsidP="00AB7C99">
      <w:pPr>
        <w:pStyle w:val="Heading2"/>
        <w:rPr>
          <w:rFonts w:asciiTheme="minorHAnsi" w:hAnsiTheme="minorHAnsi" w:cstheme="minorHAnsi"/>
          <w:sz w:val="28"/>
          <w:lang w:val="fr-FR"/>
        </w:rPr>
      </w:pPr>
    </w:p>
    <w:p w14:paraId="1565896F" w14:textId="77777777" w:rsidR="00B51B60" w:rsidRPr="00944FA3" w:rsidRDefault="00B51B60" w:rsidP="00AB7C99">
      <w:pPr>
        <w:pStyle w:val="Heading2"/>
        <w:rPr>
          <w:rFonts w:asciiTheme="minorHAnsi" w:hAnsiTheme="minorHAnsi" w:cstheme="minorHAnsi"/>
          <w:sz w:val="28"/>
          <w:lang w:val="fr-FR"/>
        </w:rPr>
      </w:pPr>
    </w:p>
    <w:p w14:paraId="735628A9" w14:textId="77777777" w:rsidR="00B51B60" w:rsidRPr="00944FA3" w:rsidRDefault="00B51B60" w:rsidP="00AB7C99">
      <w:pPr>
        <w:pStyle w:val="Heading2"/>
        <w:rPr>
          <w:rFonts w:asciiTheme="minorHAnsi" w:hAnsiTheme="minorHAnsi" w:cstheme="minorHAnsi"/>
          <w:sz w:val="28"/>
          <w:lang w:val="fr-FR"/>
        </w:rPr>
      </w:pPr>
    </w:p>
    <w:p w14:paraId="4B62C438" w14:textId="77777777" w:rsidR="00B51B60" w:rsidRPr="00944FA3" w:rsidRDefault="00B51B60" w:rsidP="00AB7C99">
      <w:pPr>
        <w:pStyle w:val="Heading2"/>
        <w:rPr>
          <w:rFonts w:asciiTheme="minorHAnsi" w:hAnsiTheme="minorHAnsi" w:cstheme="minorHAnsi"/>
          <w:sz w:val="28"/>
          <w:lang w:val="fr-FR"/>
        </w:rPr>
      </w:pPr>
    </w:p>
    <w:p w14:paraId="270E76AE" w14:textId="77777777" w:rsidR="00B51B60" w:rsidRPr="00944FA3" w:rsidRDefault="00B51B60" w:rsidP="00AB7C99">
      <w:pPr>
        <w:pStyle w:val="Heading2"/>
        <w:rPr>
          <w:rFonts w:asciiTheme="minorHAnsi" w:hAnsiTheme="minorHAnsi" w:cstheme="minorHAnsi"/>
          <w:sz w:val="28"/>
          <w:lang w:val="fr-FR"/>
        </w:rPr>
      </w:pPr>
    </w:p>
    <w:p w14:paraId="70EBBEFC" w14:textId="77777777" w:rsidR="00B51B60" w:rsidRPr="00944FA3" w:rsidRDefault="00B51B60" w:rsidP="00AB7C99">
      <w:pPr>
        <w:pStyle w:val="Heading2"/>
        <w:rPr>
          <w:rFonts w:asciiTheme="minorHAnsi" w:hAnsiTheme="minorHAnsi" w:cstheme="minorHAnsi"/>
          <w:sz w:val="28"/>
          <w:lang w:val="fr-FR"/>
        </w:rPr>
      </w:pPr>
    </w:p>
    <w:p w14:paraId="1F0AB838" w14:textId="77777777" w:rsidR="00B51B60" w:rsidRPr="00944FA3" w:rsidRDefault="00B51B60" w:rsidP="00AB7C99">
      <w:pPr>
        <w:pStyle w:val="Heading2"/>
        <w:rPr>
          <w:rFonts w:asciiTheme="minorHAnsi" w:hAnsiTheme="minorHAnsi" w:cstheme="minorHAnsi"/>
          <w:sz w:val="28"/>
          <w:lang w:val="fr-FR"/>
        </w:rPr>
      </w:pPr>
    </w:p>
    <w:p w14:paraId="7949FAC1" w14:textId="77777777" w:rsidR="00B51B60" w:rsidRPr="00944FA3" w:rsidRDefault="00B51B60" w:rsidP="00AB7C99">
      <w:pPr>
        <w:pStyle w:val="Heading2"/>
        <w:rPr>
          <w:rFonts w:asciiTheme="minorHAnsi" w:hAnsiTheme="minorHAnsi" w:cstheme="minorHAnsi"/>
          <w:sz w:val="28"/>
          <w:lang w:val="fr-FR"/>
        </w:rPr>
      </w:pPr>
    </w:p>
    <w:p w14:paraId="2625CA15" w14:textId="77777777" w:rsidR="00B51B60" w:rsidRPr="00944FA3" w:rsidRDefault="00B51B60">
      <w:pPr>
        <w:rPr>
          <w:rFonts w:eastAsia="Times New Roman" w:cstheme="minorHAnsi"/>
          <w:b/>
          <w:bCs/>
          <w:iCs/>
          <w:sz w:val="28"/>
          <w:szCs w:val="28"/>
          <w:lang w:val="fr-FR" w:eastAsia="nl-NL"/>
        </w:rPr>
      </w:pPr>
      <w:r w:rsidRPr="00944FA3">
        <w:rPr>
          <w:rFonts w:cstheme="minorHAnsi"/>
          <w:sz w:val="28"/>
          <w:lang w:val="fr-FR"/>
        </w:rPr>
        <w:br w:type="page"/>
      </w:r>
    </w:p>
    <w:p w14:paraId="12C646CC" w14:textId="77777777" w:rsidR="00AB7C99" w:rsidRPr="00181EB3" w:rsidRDefault="00FA5DA1" w:rsidP="00AB7C99">
      <w:pPr>
        <w:pStyle w:val="Heading2"/>
        <w:rPr>
          <w:rFonts w:asciiTheme="minorHAnsi" w:hAnsiTheme="minorHAnsi"/>
          <w:sz w:val="28"/>
          <w:lang w:val="fr-FR"/>
        </w:rPr>
      </w:pPr>
      <w:r w:rsidRPr="00181EB3">
        <w:rPr>
          <w:rFonts w:asciiTheme="minorHAnsi" w:hAnsiTheme="minorHAnsi" w:cstheme="minorHAnsi"/>
          <w:sz w:val="28"/>
          <w:lang w:val="fr-FR"/>
        </w:rPr>
        <w:lastRenderedPageBreak/>
        <w:t xml:space="preserve">Fiche </w:t>
      </w:r>
      <w:r w:rsidR="002B5672" w:rsidRPr="00181EB3">
        <w:rPr>
          <w:rFonts w:asciiTheme="minorHAnsi" w:hAnsiTheme="minorHAnsi" w:cstheme="minorHAnsi"/>
          <w:sz w:val="28"/>
          <w:lang w:val="fr-FR"/>
        </w:rPr>
        <w:t>1.</w:t>
      </w:r>
      <w:r w:rsidR="006E7C24" w:rsidRPr="00181EB3">
        <w:rPr>
          <w:rFonts w:asciiTheme="minorHAnsi" w:hAnsiTheme="minorHAnsi" w:cstheme="minorHAnsi"/>
          <w:sz w:val="28"/>
          <w:lang w:val="fr-FR"/>
        </w:rPr>
        <w:t>4</w:t>
      </w:r>
      <w:r w:rsidR="00AB7C99" w:rsidRPr="00181EB3">
        <w:rPr>
          <w:rFonts w:asciiTheme="minorHAnsi" w:hAnsiTheme="minorHAnsi" w:cstheme="minorHAnsi"/>
          <w:sz w:val="28"/>
          <w:lang w:val="fr-FR"/>
        </w:rPr>
        <w:t xml:space="preserve"> </w:t>
      </w:r>
      <w:r w:rsidRPr="00181EB3">
        <w:rPr>
          <w:rFonts w:asciiTheme="minorHAnsi" w:hAnsiTheme="minorHAnsi" w:cstheme="minorHAnsi"/>
          <w:sz w:val="28"/>
          <w:lang w:val="fr-FR"/>
        </w:rPr>
        <w:t>Redevabilité</w:t>
      </w:r>
    </w:p>
    <w:p w14:paraId="5B96B84E" w14:textId="77777777" w:rsidR="00AB7C99" w:rsidRPr="00181EB3" w:rsidRDefault="00AB7C99" w:rsidP="00AB7C99">
      <w:pPr>
        <w:rPr>
          <w:b/>
          <w:lang w:val="fr-FR"/>
        </w:rPr>
      </w:pPr>
    </w:p>
    <w:p w14:paraId="40296B04" w14:textId="77777777" w:rsidR="00AB7C99" w:rsidRPr="00181EB3" w:rsidRDefault="00FA5DA1" w:rsidP="006E7C24">
      <w:pPr>
        <w:pStyle w:val="ListParagraph"/>
        <w:numPr>
          <w:ilvl w:val="0"/>
          <w:numId w:val="14"/>
        </w:numPr>
        <w:spacing w:after="120" w:line="240" w:lineRule="auto"/>
        <w:ind w:left="284" w:hanging="284"/>
        <w:jc w:val="both"/>
        <w:rPr>
          <w:rFonts w:asciiTheme="minorHAnsi" w:hAnsiTheme="minorHAnsi"/>
          <w:sz w:val="22"/>
          <w:szCs w:val="22"/>
          <w:lang w:val="fr-FR"/>
        </w:rPr>
      </w:pPr>
      <w:r w:rsidRPr="00181EB3">
        <w:rPr>
          <w:rFonts w:asciiTheme="minorHAnsi" w:hAnsiTheme="minorHAnsi"/>
          <w:b/>
          <w:sz w:val="22"/>
          <w:szCs w:val="22"/>
          <w:lang w:val="fr-FR"/>
        </w:rPr>
        <w:t>La redevabilité horizontale</w:t>
      </w:r>
      <w:r w:rsidR="00AB7C99" w:rsidRPr="00181EB3">
        <w:rPr>
          <w:rFonts w:asciiTheme="minorHAnsi" w:hAnsiTheme="minorHAnsi"/>
          <w:sz w:val="22"/>
          <w:szCs w:val="22"/>
          <w:lang w:val="fr-FR"/>
        </w:rPr>
        <w:t xml:space="preserve"> </w:t>
      </w:r>
      <w:r w:rsidRPr="00181EB3">
        <w:rPr>
          <w:rFonts w:asciiTheme="minorHAnsi" w:hAnsiTheme="minorHAnsi"/>
          <w:sz w:val="22"/>
          <w:szCs w:val="22"/>
          <w:lang w:val="fr-FR"/>
        </w:rPr>
        <w:t xml:space="preserve">renvoie aux responsabilités dont les différents acteurs de la société civile et des organisations doivent rendre compte pour leurs actions les uns envers les autres.   </w:t>
      </w:r>
      <w:r w:rsidR="00AB7C99" w:rsidRPr="00181EB3">
        <w:rPr>
          <w:rFonts w:asciiTheme="minorHAnsi" w:hAnsiTheme="minorHAnsi"/>
          <w:sz w:val="22"/>
          <w:szCs w:val="22"/>
          <w:lang w:val="fr-FR"/>
        </w:rPr>
        <w:t xml:space="preserve"> </w:t>
      </w:r>
    </w:p>
    <w:p w14:paraId="0FFB5AC3" w14:textId="77777777" w:rsidR="00AB7C99" w:rsidRPr="00944FA3" w:rsidRDefault="00FA5DA1" w:rsidP="006E7C24">
      <w:pPr>
        <w:pStyle w:val="ListParagraph"/>
        <w:numPr>
          <w:ilvl w:val="0"/>
          <w:numId w:val="14"/>
        </w:numPr>
        <w:spacing w:after="120" w:line="240" w:lineRule="auto"/>
        <w:ind w:left="284" w:hanging="284"/>
        <w:jc w:val="both"/>
        <w:rPr>
          <w:rFonts w:asciiTheme="minorHAnsi" w:hAnsiTheme="minorHAnsi"/>
          <w:sz w:val="22"/>
          <w:szCs w:val="22"/>
          <w:lang w:val="fr-FR"/>
        </w:rPr>
      </w:pPr>
      <w:r w:rsidRPr="00181EB3">
        <w:rPr>
          <w:rFonts w:asciiTheme="minorHAnsi" w:hAnsiTheme="minorHAnsi"/>
          <w:b/>
          <w:sz w:val="22"/>
          <w:szCs w:val="22"/>
          <w:lang w:val="fr-FR"/>
        </w:rPr>
        <w:t>Les formes verticale</w:t>
      </w:r>
      <w:r w:rsidR="00305D46" w:rsidRPr="00181EB3">
        <w:rPr>
          <w:rFonts w:asciiTheme="minorHAnsi" w:hAnsiTheme="minorHAnsi"/>
          <w:b/>
          <w:sz w:val="22"/>
          <w:szCs w:val="22"/>
          <w:lang w:val="fr-FR"/>
        </w:rPr>
        <w:t>s</w:t>
      </w:r>
      <w:r w:rsidRPr="00181EB3">
        <w:rPr>
          <w:rFonts w:asciiTheme="minorHAnsi" w:hAnsiTheme="minorHAnsi"/>
          <w:b/>
          <w:sz w:val="22"/>
          <w:szCs w:val="22"/>
          <w:lang w:val="fr-FR"/>
        </w:rPr>
        <w:t xml:space="preserve"> de redevabilité </w:t>
      </w:r>
      <w:r w:rsidRPr="00181EB3">
        <w:rPr>
          <w:rFonts w:asciiTheme="minorHAnsi" w:hAnsiTheme="minorHAnsi"/>
          <w:sz w:val="22"/>
          <w:szCs w:val="22"/>
          <w:lang w:val="fr-FR"/>
        </w:rPr>
        <w:t>sont celles où les citoyens et leurs associations jouent un rôle direct en demandant des comptes à ceux qui</w:t>
      </w:r>
      <w:r>
        <w:rPr>
          <w:rFonts w:asciiTheme="minorHAnsi" w:hAnsiTheme="minorHAnsi"/>
          <w:sz w:val="22"/>
          <w:szCs w:val="22"/>
          <w:lang w:val="fr-FR"/>
        </w:rPr>
        <w:t xml:space="preserve"> détiennent le pouvoir</w:t>
      </w:r>
      <w:r w:rsidR="00B30E6F">
        <w:rPr>
          <w:rFonts w:asciiTheme="minorHAnsi" w:hAnsiTheme="minorHAnsi"/>
          <w:sz w:val="22"/>
          <w:szCs w:val="22"/>
          <w:lang w:val="fr-FR"/>
        </w:rPr>
        <w:t>,</w:t>
      </w:r>
      <w:r>
        <w:rPr>
          <w:rFonts w:asciiTheme="minorHAnsi" w:hAnsiTheme="minorHAnsi"/>
          <w:sz w:val="22"/>
          <w:szCs w:val="22"/>
          <w:lang w:val="fr-FR"/>
        </w:rPr>
        <w:t xml:space="preserve"> pour leurs actions concernant l’égalité de genre et la SDSR. </w:t>
      </w:r>
      <w:r w:rsidR="00AB7C99" w:rsidRPr="00944FA3">
        <w:rPr>
          <w:rFonts w:asciiTheme="minorHAnsi" w:hAnsiTheme="minorHAnsi"/>
          <w:sz w:val="22"/>
          <w:szCs w:val="22"/>
          <w:lang w:val="fr-FR"/>
        </w:rPr>
        <w:t xml:space="preserve"> </w:t>
      </w:r>
    </w:p>
    <w:p w14:paraId="38D5AA4E" w14:textId="0F2FBB62" w:rsidR="00AB7C99" w:rsidRPr="00944FA3" w:rsidRDefault="00FA5DA1" w:rsidP="006E7C24">
      <w:pPr>
        <w:pStyle w:val="ListParagraph"/>
        <w:numPr>
          <w:ilvl w:val="0"/>
          <w:numId w:val="14"/>
        </w:numPr>
        <w:spacing w:after="120" w:line="240" w:lineRule="auto"/>
        <w:ind w:left="284" w:hanging="284"/>
        <w:jc w:val="both"/>
        <w:rPr>
          <w:rFonts w:asciiTheme="minorHAnsi" w:hAnsiTheme="minorHAnsi"/>
          <w:sz w:val="22"/>
          <w:szCs w:val="22"/>
          <w:lang w:val="fr-FR"/>
        </w:rPr>
      </w:pPr>
      <w:r>
        <w:rPr>
          <w:rFonts w:asciiTheme="minorHAnsi" w:hAnsiTheme="minorHAnsi"/>
          <w:b/>
          <w:sz w:val="22"/>
          <w:szCs w:val="22"/>
          <w:lang w:val="fr-FR"/>
        </w:rPr>
        <w:t xml:space="preserve">La redevabilité interpersonnelle et </w:t>
      </w:r>
      <w:r w:rsidRPr="00FA5DA1">
        <w:rPr>
          <w:rFonts w:asciiTheme="minorHAnsi" w:hAnsiTheme="minorHAnsi"/>
          <w:b/>
          <w:sz w:val="22"/>
          <w:szCs w:val="22"/>
          <w:lang w:val="fr-FR"/>
        </w:rPr>
        <w:t>professionnelle</w:t>
      </w:r>
      <w:r w:rsidRPr="00FA5DA1">
        <w:rPr>
          <w:rFonts w:asciiTheme="minorHAnsi" w:hAnsiTheme="minorHAnsi"/>
          <w:sz w:val="22"/>
          <w:szCs w:val="22"/>
          <w:lang w:val="fr-FR"/>
        </w:rPr>
        <w:t xml:space="preserve"> </w:t>
      </w:r>
      <w:r w:rsidR="00B30E6F">
        <w:rPr>
          <w:rFonts w:asciiTheme="minorHAnsi" w:hAnsiTheme="minorHAnsi"/>
          <w:sz w:val="22"/>
          <w:szCs w:val="22"/>
          <w:lang w:val="fr-FR"/>
        </w:rPr>
        <w:t>a</w:t>
      </w:r>
      <w:r w:rsidRPr="00FA5DA1">
        <w:rPr>
          <w:rFonts w:asciiTheme="minorHAnsi" w:hAnsiTheme="minorHAnsi"/>
          <w:sz w:val="22"/>
          <w:szCs w:val="22"/>
          <w:lang w:val="fr-FR"/>
        </w:rPr>
        <w:t xml:space="preserve"> trait à la dynamique </w:t>
      </w:r>
      <w:r w:rsidR="00B267BB" w:rsidRPr="00FA5DA1">
        <w:rPr>
          <w:rFonts w:asciiTheme="minorHAnsi" w:hAnsiTheme="minorHAnsi"/>
          <w:sz w:val="22"/>
          <w:szCs w:val="22"/>
          <w:lang w:val="fr-FR"/>
        </w:rPr>
        <w:t xml:space="preserve">de genre </w:t>
      </w:r>
      <w:r w:rsidRPr="00FA5DA1">
        <w:rPr>
          <w:rFonts w:asciiTheme="minorHAnsi" w:hAnsiTheme="minorHAnsi"/>
          <w:sz w:val="22"/>
          <w:szCs w:val="22"/>
          <w:lang w:val="fr-FR"/>
        </w:rPr>
        <w:t>égale et équitable en matière d’interaction</w:t>
      </w:r>
      <w:r>
        <w:rPr>
          <w:rFonts w:asciiTheme="minorHAnsi" w:hAnsiTheme="minorHAnsi"/>
          <w:b/>
          <w:sz w:val="22"/>
          <w:szCs w:val="22"/>
          <w:lang w:val="fr-FR"/>
        </w:rPr>
        <w:t xml:space="preserve">. </w:t>
      </w:r>
      <w:r>
        <w:rPr>
          <w:rFonts w:asciiTheme="minorHAnsi" w:hAnsiTheme="minorHAnsi"/>
          <w:sz w:val="22"/>
          <w:szCs w:val="22"/>
          <w:lang w:val="fr-FR"/>
        </w:rPr>
        <w:t>Sur le lieu de travail, cette forme de redevabilité concerne la politique des voix qui sont entendues, des personnes qui décident et qui dirigent, des personnes qui font le travail le moins visible dans les coulisse</w:t>
      </w:r>
      <w:r w:rsidR="00000D34">
        <w:rPr>
          <w:rFonts w:asciiTheme="minorHAnsi" w:hAnsiTheme="minorHAnsi"/>
          <w:sz w:val="22"/>
          <w:szCs w:val="22"/>
          <w:lang w:val="fr-FR"/>
        </w:rPr>
        <w:t xml:space="preserve">s, des personnes dont les efforts reçoivent le plus </w:t>
      </w:r>
      <w:r w:rsidR="00B267BB">
        <w:rPr>
          <w:rFonts w:asciiTheme="minorHAnsi" w:hAnsiTheme="minorHAnsi"/>
          <w:sz w:val="22"/>
          <w:szCs w:val="22"/>
          <w:lang w:val="fr-FR"/>
        </w:rPr>
        <w:t>d’</w:t>
      </w:r>
      <w:r w:rsidR="00000D34">
        <w:rPr>
          <w:rFonts w:asciiTheme="minorHAnsi" w:hAnsiTheme="minorHAnsi"/>
          <w:sz w:val="22"/>
          <w:szCs w:val="22"/>
          <w:lang w:val="fr-FR"/>
        </w:rPr>
        <w:t>attention et d’éloges, etc. Ce</w:t>
      </w:r>
      <w:r w:rsidR="009723BF">
        <w:rPr>
          <w:rFonts w:asciiTheme="minorHAnsi" w:hAnsiTheme="minorHAnsi"/>
          <w:sz w:val="22"/>
          <w:szCs w:val="22"/>
          <w:lang w:val="fr-FR"/>
        </w:rPr>
        <w:t>tte forme de redevabilité inclut</w:t>
      </w:r>
      <w:r w:rsidR="00000D34">
        <w:rPr>
          <w:rFonts w:asciiTheme="minorHAnsi" w:hAnsiTheme="minorHAnsi"/>
          <w:sz w:val="22"/>
          <w:szCs w:val="22"/>
          <w:lang w:val="fr-FR"/>
        </w:rPr>
        <w:t xml:space="preserve"> la redevabilité des hommes par rapport aux autres hommes, impliquant que les hommes qui luttent en faveur de l’égalité de genre ont la responsabilité de s’opposer aux violations des droits des femmes et des minorités sexuelles et de genre. </w:t>
      </w:r>
      <w:r>
        <w:rPr>
          <w:rFonts w:asciiTheme="minorHAnsi" w:hAnsiTheme="minorHAnsi"/>
          <w:sz w:val="22"/>
          <w:szCs w:val="22"/>
          <w:lang w:val="fr-FR"/>
        </w:rPr>
        <w:t xml:space="preserve"> </w:t>
      </w:r>
    </w:p>
    <w:p w14:paraId="77F34667" w14:textId="3534676F" w:rsidR="00AB7C99" w:rsidRPr="00944FA3" w:rsidRDefault="004506BA" w:rsidP="006E7C24">
      <w:pPr>
        <w:pStyle w:val="ListParagraph"/>
        <w:numPr>
          <w:ilvl w:val="0"/>
          <w:numId w:val="14"/>
        </w:numPr>
        <w:spacing w:after="120" w:line="240" w:lineRule="auto"/>
        <w:ind w:left="284" w:hanging="284"/>
        <w:jc w:val="both"/>
        <w:rPr>
          <w:rFonts w:asciiTheme="minorHAnsi" w:hAnsiTheme="minorHAnsi"/>
          <w:sz w:val="22"/>
          <w:szCs w:val="22"/>
          <w:lang w:val="fr-FR"/>
        </w:rPr>
      </w:pPr>
      <w:r>
        <w:rPr>
          <w:rFonts w:asciiTheme="minorHAnsi" w:hAnsiTheme="minorHAnsi"/>
          <w:b/>
          <w:sz w:val="22"/>
          <w:szCs w:val="22"/>
          <w:lang w:val="fr-FR"/>
        </w:rPr>
        <w:t>La</w:t>
      </w:r>
      <w:r w:rsidR="00000D34">
        <w:rPr>
          <w:rFonts w:asciiTheme="minorHAnsi" w:hAnsiTheme="minorHAnsi"/>
          <w:b/>
          <w:sz w:val="22"/>
          <w:szCs w:val="22"/>
          <w:lang w:val="fr-FR"/>
        </w:rPr>
        <w:t xml:space="preserve"> redevabilité </w:t>
      </w:r>
      <w:r w:rsidRPr="004506BA">
        <w:rPr>
          <w:rFonts w:asciiTheme="minorHAnsi" w:hAnsiTheme="minorHAnsi"/>
          <w:b/>
          <w:sz w:val="22"/>
          <w:szCs w:val="22"/>
          <w:lang w:val="fr-FR"/>
        </w:rPr>
        <w:t>personnelle</w:t>
      </w:r>
      <w:r>
        <w:rPr>
          <w:rFonts w:asciiTheme="minorHAnsi" w:hAnsiTheme="minorHAnsi"/>
          <w:sz w:val="22"/>
          <w:szCs w:val="22"/>
          <w:lang w:val="fr-FR"/>
        </w:rPr>
        <w:t xml:space="preserve"> concerne la manière dont les hommes et les femmes font face à leurs propres pratiques en cherchant à se comporter de manière équitable. </w:t>
      </w:r>
    </w:p>
    <w:p w14:paraId="4AE0D5FA" w14:textId="77777777" w:rsidR="00AB7C99" w:rsidRPr="004506BA" w:rsidRDefault="004506BA" w:rsidP="00AB7C99">
      <w:pPr>
        <w:pStyle w:val="ListParagraph"/>
        <w:numPr>
          <w:ilvl w:val="0"/>
          <w:numId w:val="14"/>
        </w:numPr>
        <w:spacing w:line="240" w:lineRule="auto"/>
        <w:ind w:left="284" w:hanging="284"/>
        <w:jc w:val="both"/>
        <w:rPr>
          <w:lang w:val="fr-FR"/>
        </w:rPr>
      </w:pPr>
      <w:r w:rsidRPr="004506BA">
        <w:rPr>
          <w:rFonts w:asciiTheme="minorHAnsi" w:hAnsiTheme="minorHAnsi"/>
          <w:b/>
          <w:sz w:val="22"/>
          <w:szCs w:val="22"/>
          <w:lang w:val="fr-FR"/>
        </w:rPr>
        <w:t>La redevabilité institution</w:t>
      </w:r>
      <w:r>
        <w:rPr>
          <w:rFonts w:asciiTheme="minorHAnsi" w:hAnsiTheme="minorHAnsi"/>
          <w:b/>
          <w:sz w:val="22"/>
          <w:szCs w:val="22"/>
          <w:lang w:val="fr-FR"/>
        </w:rPr>
        <w:t>n</w:t>
      </w:r>
      <w:r w:rsidRPr="004506BA">
        <w:rPr>
          <w:rFonts w:asciiTheme="minorHAnsi" w:hAnsiTheme="minorHAnsi"/>
          <w:b/>
          <w:sz w:val="22"/>
          <w:szCs w:val="22"/>
          <w:lang w:val="fr-FR"/>
        </w:rPr>
        <w:t xml:space="preserve">elle </w:t>
      </w:r>
      <w:r w:rsidRPr="004506BA">
        <w:rPr>
          <w:rFonts w:asciiTheme="minorHAnsi" w:hAnsiTheme="minorHAnsi"/>
          <w:sz w:val="22"/>
          <w:szCs w:val="22"/>
          <w:lang w:val="fr-FR"/>
        </w:rPr>
        <w:t xml:space="preserve">implique les structures de consultation et de collaboration entre les organisations de SSR, les organisations des hommes et les différents volets du mouvement en faveur de la justice à l’égard du genre </w:t>
      </w:r>
      <w:r w:rsidR="00AB7C99" w:rsidRPr="004506BA">
        <w:rPr>
          <w:rFonts w:asciiTheme="minorHAnsi" w:hAnsiTheme="minorHAnsi"/>
          <w:sz w:val="22"/>
          <w:szCs w:val="22"/>
          <w:lang w:val="fr-FR"/>
        </w:rPr>
        <w:t>(</w:t>
      </w:r>
      <w:r w:rsidRPr="004506BA">
        <w:rPr>
          <w:rFonts w:asciiTheme="minorHAnsi" w:hAnsiTheme="minorHAnsi"/>
          <w:sz w:val="22"/>
          <w:szCs w:val="22"/>
          <w:lang w:val="fr-FR"/>
        </w:rPr>
        <w:t>consulter notamment les organisations d</w:t>
      </w:r>
      <w:r w:rsidR="00BE043E">
        <w:rPr>
          <w:rFonts w:asciiTheme="minorHAnsi" w:hAnsiTheme="minorHAnsi"/>
          <w:sz w:val="22"/>
          <w:szCs w:val="22"/>
          <w:lang w:val="fr-FR"/>
        </w:rPr>
        <w:t>es</w:t>
      </w:r>
      <w:r w:rsidRPr="004506BA">
        <w:rPr>
          <w:rFonts w:asciiTheme="minorHAnsi" w:hAnsiTheme="minorHAnsi"/>
          <w:sz w:val="22"/>
          <w:szCs w:val="22"/>
          <w:lang w:val="fr-FR"/>
        </w:rPr>
        <w:t xml:space="preserve"> droit</w:t>
      </w:r>
      <w:r w:rsidR="00BE043E">
        <w:rPr>
          <w:rFonts w:asciiTheme="minorHAnsi" w:hAnsiTheme="minorHAnsi"/>
          <w:sz w:val="22"/>
          <w:szCs w:val="22"/>
          <w:lang w:val="fr-FR"/>
        </w:rPr>
        <w:t>s</w:t>
      </w:r>
      <w:r w:rsidRPr="004506BA">
        <w:rPr>
          <w:rFonts w:asciiTheme="minorHAnsi" w:hAnsiTheme="minorHAnsi"/>
          <w:sz w:val="22"/>
          <w:szCs w:val="22"/>
          <w:lang w:val="fr-FR"/>
        </w:rPr>
        <w:t xml:space="preserve"> de la femme et les autres groupes de justice sociale). </w:t>
      </w:r>
      <w:r w:rsidR="00AB7C99" w:rsidRPr="004506BA">
        <w:rPr>
          <w:rFonts w:asciiTheme="minorHAnsi" w:hAnsiTheme="minorHAnsi"/>
          <w:sz w:val="22"/>
          <w:szCs w:val="22"/>
          <w:lang w:val="fr-FR"/>
        </w:rPr>
        <w:t xml:space="preserve"> </w:t>
      </w:r>
    </w:p>
    <w:p w14:paraId="5B68D006" w14:textId="77777777" w:rsidR="008879D4" w:rsidRDefault="008879D4" w:rsidP="00AB7C99">
      <w:pPr>
        <w:rPr>
          <w:sz w:val="16"/>
          <w:szCs w:val="16"/>
          <w:lang w:val="fr-FR"/>
        </w:rPr>
      </w:pPr>
    </w:p>
    <w:p w14:paraId="2E7DBBB3" w14:textId="5F0168D2" w:rsidR="00AB7C99" w:rsidRPr="00944FA3" w:rsidRDefault="00AB7C99" w:rsidP="00AB7C99">
      <w:pPr>
        <w:rPr>
          <w:rStyle w:val="Hyperlink"/>
          <w:sz w:val="16"/>
          <w:szCs w:val="16"/>
          <w:lang w:val="fr-FR"/>
        </w:rPr>
      </w:pPr>
      <w:r w:rsidRPr="00944FA3">
        <w:rPr>
          <w:sz w:val="16"/>
          <w:szCs w:val="16"/>
          <w:lang w:val="fr-FR"/>
        </w:rPr>
        <w:t>Source</w:t>
      </w:r>
      <w:r w:rsidR="008879D4">
        <w:rPr>
          <w:sz w:val="16"/>
          <w:szCs w:val="16"/>
          <w:lang w:val="fr-FR"/>
        </w:rPr>
        <w:t xml:space="preserve"> </w:t>
      </w:r>
      <w:r w:rsidRPr="00944FA3">
        <w:rPr>
          <w:sz w:val="16"/>
          <w:szCs w:val="16"/>
          <w:lang w:val="fr-FR"/>
        </w:rPr>
        <w:t xml:space="preserve">: </w:t>
      </w:r>
      <w:hyperlink r:id="rId19" w:history="1">
        <w:r w:rsidRPr="00944FA3">
          <w:rPr>
            <w:rStyle w:val="Hyperlink"/>
            <w:sz w:val="16"/>
            <w:szCs w:val="16"/>
            <w:lang w:val="fr-FR"/>
          </w:rPr>
          <w:t>http://menengage.org/resources/menengage-code-conduct/</w:t>
        </w:r>
      </w:hyperlink>
    </w:p>
    <w:p w14:paraId="2896A0BD" w14:textId="77777777" w:rsidR="005E7EC5" w:rsidRPr="00944FA3" w:rsidRDefault="00AB7C99" w:rsidP="00CF1978">
      <w:pPr>
        <w:rPr>
          <w:sz w:val="28"/>
          <w:szCs w:val="28"/>
          <w:lang w:val="fr-FR"/>
        </w:rPr>
      </w:pPr>
      <w:r w:rsidRPr="00944FA3">
        <w:rPr>
          <w:rStyle w:val="Hyperlink"/>
          <w:lang w:val="fr-FR"/>
        </w:rPr>
        <w:br w:type="page"/>
      </w:r>
      <w:bookmarkStart w:id="2" w:name="_Toc492230034"/>
      <w:r w:rsidR="00CA29E1">
        <w:rPr>
          <w:b/>
          <w:sz w:val="28"/>
          <w:szCs w:val="28"/>
          <w:lang w:val="fr-FR"/>
        </w:rPr>
        <w:lastRenderedPageBreak/>
        <w:t>Fiche</w:t>
      </w:r>
      <w:r w:rsidR="005E7EC5" w:rsidRPr="00944FA3">
        <w:rPr>
          <w:b/>
          <w:sz w:val="28"/>
          <w:szCs w:val="28"/>
          <w:lang w:val="fr-FR"/>
        </w:rPr>
        <w:t xml:space="preserve"> </w:t>
      </w:r>
      <w:r w:rsidR="002B5672" w:rsidRPr="00944FA3">
        <w:rPr>
          <w:b/>
          <w:sz w:val="28"/>
          <w:szCs w:val="28"/>
          <w:lang w:val="fr-FR"/>
        </w:rPr>
        <w:t>1.</w:t>
      </w:r>
      <w:r w:rsidR="006E7C24" w:rsidRPr="00944FA3">
        <w:rPr>
          <w:b/>
          <w:sz w:val="28"/>
          <w:szCs w:val="28"/>
          <w:lang w:val="fr-FR"/>
        </w:rPr>
        <w:t>5</w:t>
      </w:r>
      <w:r w:rsidR="005E7EC5" w:rsidRPr="00944FA3">
        <w:rPr>
          <w:b/>
          <w:sz w:val="28"/>
          <w:szCs w:val="28"/>
          <w:lang w:val="fr-FR"/>
        </w:rPr>
        <w:t xml:space="preserve"> </w:t>
      </w:r>
      <w:bookmarkEnd w:id="2"/>
      <w:r w:rsidR="00CA29E1">
        <w:rPr>
          <w:b/>
          <w:sz w:val="28"/>
          <w:szCs w:val="28"/>
          <w:lang w:val="fr-FR"/>
        </w:rPr>
        <w:t>Les différents types de pouvoir et la façon dont il</w:t>
      </w:r>
      <w:r w:rsidR="00F967CE">
        <w:rPr>
          <w:b/>
          <w:sz w:val="28"/>
          <w:szCs w:val="28"/>
          <w:lang w:val="fr-FR"/>
        </w:rPr>
        <w:t>s</w:t>
      </w:r>
      <w:r w:rsidR="00CA29E1">
        <w:rPr>
          <w:b/>
          <w:sz w:val="28"/>
          <w:szCs w:val="28"/>
          <w:lang w:val="fr-FR"/>
        </w:rPr>
        <w:t xml:space="preserve"> sont liés au processus d’autonomisation</w:t>
      </w:r>
    </w:p>
    <w:p w14:paraId="35A13CEA" w14:textId="77777777" w:rsidR="005E7EC5" w:rsidRPr="00944FA3" w:rsidRDefault="005E7EC5" w:rsidP="005E7EC5">
      <w:pPr>
        <w:pStyle w:val="BasistekstRutgers"/>
        <w:jc w:val="both"/>
        <w:rPr>
          <w:rFonts w:asciiTheme="minorHAnsi" w:hAnsiTheme="minorHAnsi" w:cs="Calibri"/>
          <w:b/>
          <w:sz w:val="22"/>
          <w:szCs w:val="22"/>
          <w:lang w:val="fr-FR"/>
        </w:rPr>
      </w:pPr>
    </w:p>
    <w:p w14:paraId="05AAB713" w14:textId="77777777" w:rsidR="005E7EC5" w:rsidRPr="00944FA3" w:rsidRDefault="00CA29E1" w:rsidP="006E7C24">
      <w:pPr>
        <w:pStyle w:val="BasistekstRutgers"/>
        <w:spacing w:after="120" w:line="240" w:lineRule="auto"/>
        <w:rPr>
          <w:rFonts w:asciiTheme="minorHAnsi" w:hAnsiTheme="minorHAnsi" w:cs="Calibri"/>
          <w:b/>
          <w:sz w:val="22"/>
          <w:szCs w:val="22"/>
          <w:lang w:val="fr-FR"/>
        </w:rPr>
      </w:pPr>
      <w:r>
        <w:rPr>
          <w:rFonts w:asciiTheme="minorHAnsi" w:hAnsiTheme="minorHAnsi" w:cs="Calibri"/>
          <w:b/>
          <w:sz w:val="22"/>
          <w:szCs w:val="22"/>
          <w:lang w:val="fr-FR"/>
        </w:rPr>
        <w:t>Le pouvoir sur</w:t>
      </w:r>
    </w:p>
    <w:p w14:paraId="013E141F" w14:textId="21D1A56B" w:rsidR="006E7C24" w:rsidRPr="00944FA3" w:rsidRDefault="00CA29E1" w:rsidP="006E7C24">
      <w:pPr>
        <w:pStyle w:val="BasistekstRutgers"/>
        <w:spacing w:after="240" w:line="240" w:lineRule="auto"/>
        <w:rPr>
          <w:rFonts w:asciiTheme="minorHAnsi" w:hAnsiTheme="minorHAnsi" w:cs="Calibri"/>
          <w:sz w:val="22"/>
          <w:szCs w:val="22"/>
          <w:lang w:val="fr-FR"/>
        </w:rPr>
      </w:pPr>
      <w:r>
        <w:rPr>
          <w:rFonts w:asciiTheme="minorHAnsi" w:hAnsiTheme="minorHAnsi" w:cs="Calibri"/>
          <w:sz w:val="22"/>
          <w:szCs w:val="22"/>
          <w:lang w:val="fr-FR"/>
        </w:rPr>
        <w:t>La façon la plus courante et convenue de se référer au concept du pouvoir est « </w:t>
      </w:r>
      <w:r w:rsidRPr="00CA29E1">
        <w:rPr>
          <w:rFonts w:asciiTheme="minorHAnsi" w:hAnsiTheme="minorHAnsi" w:cs="Calibri"/>
          <w:b/>
          <w:sz w:val="22"/>
          <w:szCs w:val="22"/>
          <w:lang w:val="fr-FR"/>
        </w:rPr>
        <w:t>le pouvoir sur</w:t>
      </w:r>
      <w:r>
        <w:rPr>
          <w:rFonts w:asciiTheme="minorHAnsi" w:hAnsiTheme="minorHAnsi" w:cs="Calibri"/>
          <w:sz w:val="22"/>
          <w:szCs w:val="22"/>
          <w:lang w:val="fr-FR"/>
        </w:rPr>
        <w:t> ».</w:t>
      </w:r>
      <w:r w:rsidR="005E7EC5" w:rsidRPr="00944FA3">
        <w:rPr>
          <w:rFonts w:asciiTheme="minorHAnsi" w:hAnsiTheme="minorHAnsi" w:cs="Calibri"/>
          <w:sz w:val="22"/>
          <w:szCs w:val="22"/>
          <w:lang w:val="fr-FR"/>
        </w:rPr>
        <w:t xml:space="preserve"> </w:t>
      </w:r>
      <w:r w:rsidR="003C2790" w:rsidRPr="003C2790">
        <w:rPr>
          <w:rFonts w:asciiTheme="minorHAnsi" w:hAnsiTheme="minorHAnsi" w:cs="Calibri"/>
          <w:sz w:val="22"/>
          <w:szCs w:val="22"/>
          <w:lang w:val="fr-FR"/>
        </w:rPr>
        <w:t>Ce pouvoir  résulte d’une autorité et d’un contrôle assignés sur des « ressources » humaines et autres. Il renvoie à la capacité de personnes ou institutions plus puissantes à affecter les pensées ou les actions des personnes ayant moins de pouvoir</w:t>
      </w:r>
      <w:r w:rsidR="005E7EC5" w:rsidRPr="003C2790">
        <w:rPr>
          <w:rFonts w:asciiTheme="minorHAnsi" w:hAnsiTheme="minorHAnsi" w:cs="Calibri"/>
          <w:sz w:val="22"/>
          <w:szCs w:val="22"/>
          <w:lang w:val="fr-FR"/>
        </w:rPr>
        <w:t xml:space="preserve">. </w:t>
      </w:r>
      <w:r w:rsidR="00F967CE">
        <w:rPr>
          <w:rFonts w:asciiTheme="minorHAnsi" w:hAnsiTheme="minorHAnsi" w:cs="Calibri"/>
          <w:sz w:val="22"/>
          <w:szCs w:val="22"/>
          <w:lang w:val="fr-FR"/>
        </w:rPr>
        <w:t>Il a des connotations négatives et est souvent utilisé pour rendre compte des actes de domination, de force, de répression, de contrainte, d’abus et de corruption. Cette expression du pouvoir renforce et maintient les situations d’</w:t>
      </w:r>
      <w:r w:rsidR="00261393">
        <w:rPr>
          <w:rFonts w:asciiTheme="minorHAnsi" w:hAnsiTheme="minorHAnsi" w:cs="Calibri"/>
          <w:sz w:val="22"/>
          <w:szCs w:val="22"/>
          <w:lang w:val="fr-FR"/>
        </w:rPr>
        <w:t>iniquité</w:t>
      </w:r>
      <w:r w:rsidR="00F967CE">
        <w:rPr>
          <w:rFonts w:asciiTheme="minorHAnsi" w:hAnsiTheme="minorHAnsi" w:cs="Calibri"/>
          <w:sz w:val="22"/>
          <w:szCs w:val="22"/>
          <w:lang w:val="fr-FR"/>
        </w:rPr>
        <w:t>, d’inégalité, de pauvreté et d’absence de pouvoir. Toutefois</w:t>
      </w:r>
      <w:r w:rsidR="004A36BD">
        <w:rPr>
          <w:rFonts w:asciiTheme="minorHAnsi" w:hAnsiTheme="minorHAnsi" w:cs="Calibri"/>
          <w:sz w:val="22"/>
          <w:szCs w:val="22"/>
          <w:lang w:val="fr-FR"/>
        </w:rPr>
        <w:t>, « le</w:t>
      </w:r>
      <w:r w:rsidR="00F967CE">
        <w:rPr>
          <w:rFonts w:asciiTheme="minorHAnsi" w:hAnsiTheme="minorHAnsi" w:cs="Calibri"/>
          <w:sz w:val="22"/>
          <w:szCs w:val="22"/>
          <w:lang w:val="fr-FR"/>
        </w:rPr>
        <w:t> pouvoir sur » peut également être utilisé de manière positive, par exemple lorsqu’un responsable au sein d’un programme de SDSR ne tolère pas la discrimination des minorités sexuelles et de genre au sein de l’organi</w:t>
      </w:r>
      <w:r w:rsidR="004A36BD">
        <w:rPr>
          <w:rFonts w:asciiTheme="minorHAnsi" w:hAnsiTheme="minorHAnsi" w:cs="Calibri"/>
          <w:sz w:val="22"/>
          <w:szCs w:val="22"/>
          <w:lang w:val="fr-FR"/>
        </w:rPr>
        <w:t>sation (utilisant notamment « le</w:t>
      </w:r>
      <w:r w:rsidR="00F967CE">
        <w:rPr>
          <w:rFonts w:asciiTheme="minorHAnsi" w:hAnsiTheme="minorHAnsi" w:cs="Calibri"/>
          <w:sz w:val="22"/>
          <w:szCs w:val="22"/>
          <w:lang w:val="fr-FR"/>
        </w:rPr>
        <w:t xml:space="preserve"> pouvoir sur » pour renforcer le comportement éthique en conformité avec les valeurs et les principes des droits humains).   </w:t>
      </w:r>
      <w:r w:rsidR="005E7EC5" w:rsidRPr="00944FA3">
        <w:rPr>
          <w:rFonts w:asciiTheme="minorHAnsi" w:hAnsiTheme="minorHAnsi" w:cs="Calibri"/>
          <w:sz w:val="22"/>
          <w:szCs w:val="22"/>
          <w:lang w:val="fr-FR"/>
        </w:rPr>
        <w:t xml:space="preserve"> </w:t>
      </w:r>
    </w:p>
    <w:p w14:paraId="45968FED" w14:textId="77777777" w:rsidR="005E7EC5" w:rsidRPr="00944FA3" w:rsidRDefault="00F967CE" w:rsidP="006E7C24">
      <w:pPr>
        <w:pStyle w:val="BasistekstRutgers"/>
        <w:spacing w:after="120" w:line="240" w:lineRule="auto"/>
        <w:rPr>
          <w:rFonts w:asciiTheme="minorHAnsi" w:hAnsiTheme="minorHAnsi" w:cs="Calibri"/>
          <w:b/>
          <w:sz w:val="22"/>
          <w:szCs w:val="22"/>
          <w:lang w:val="fr-FR"/>
        </w:rPr>
      </w:pPr>
      <w:r>
        <w:rPr>
          <w:rFonts w:asciiTheme="minorHAnsi" w:hAnsiTheme="minorHAnsi" w:cs="Calibri"/>
          <w:b/>
          <w:sz w:val="22"/>
          <w:szCs w:val="22"/>
          <w:lang w:val="fr-FR"/>
        </w:rPr>
        <w:t>Le pouvoir de</w:t>
      </w:r>
    </w:p>
    <w:p w14:paraId="3C1C4673" w14:textId="586CFC25" w:rsidR="005E7EC5" w:rsidRPr="00944FA3" w:rsidRDefault="00F967CE" w:rsidP="006E7C24">
      <w:pPr>
        <w:pStyle w:val="BasistekstRutgers"/>
        <w:spacing w:after="240" w:line="240" w:lineRule="auto"/>
        <w:rPr>
          <w:rFonts w:asciiTheme="minorHAnsi" w:hAnsiTheme="minorHAnsi" w:cs="Calibri"/>
          <w:sz w:val="22"/>
          <w:szCs w:val="22"/>
          <w:lang w:val="fr-FR"/>
        </w:rPr>
      </w:pPr>
      <w:r>
        <w:rPr>
          <w:rFonts w:asciiTheme="minorHAnsi" w:hAnsiTheme="minorHAnsi" w:cs="Calibri"/>
          <w:b/>
          <w:sz w:val="22"/>
          <w:szCs w:val="22"/>
          <w:lang w:val="fr-FR"/>
        </w:rPr>
        <w:t xml:space="preserve">« Le pouvoir de » </w:t>
      </w:r>
      <w:r>
        <w:rPr>
          <w:rFonts w:asciiTheme="minorHAnsi" w:hAnsiTheme="minorHAnsi" w:cs="Calibri"/>
          <w:sz w:val="22"/>
          <w:szCs w:val="22"/>
          <w:lang w:val="fr-FR"/>
        </w:rPr>
        <w:t>renvoie à l</w:t>
      </w:r>
      <w:r w:rsidR="003A7418">
        <w:rPr>
          <w:rFonts w:asciiTheme="minorHAnsi" w:hAnsiTheme="minorHAnsi" w:cs="Calibri"/>
          <w:sz w:val="22"/>
          <w:szCs w:val="22"/>
          <w:lang w:val="fr-FR"/>
        </w:rPr>
        <w:t xml:space="preserve">a capacité potentielle de tout </w:t>
      </w:r>
      <w:r>
        <w:rPr>
          <w:rFonts w:asciiTheme="minorHAnsi" w:hAnsiTheme="minorHAnsi" w:cs="Calibri"/>
          <w:sz w:val="22"/>
          <w:szCs w:val="22"/>
          <w:lang w:val="fr-FR"/>
        </w:rPr>
        <w:t>individu d’a</w:t>
      </w:r>
      <w:r w:rsidR="003A7418">
        <w:rPr>
          <w:rFonts w:asciiTheme="minorHAnsi" w:hAnsiTheme="minorHAnsi" w:cs="Calibri"/>
          <w:sz w:val="22"/>
          <w:szCs w:val="22"/>
          <w:lang w:val="fr-FR"/>
        </w:rPr>
        <w:t>gir de manière autonome et de fa</w:t>
      </w:r>
      <w:r>
        <w:rPr>
          <w:rFonts w:asciiTheme="minorHAnsi" w:hAnsiTheme="minorHAnsi" w:cs="Calibri"/>
          <w:sz w:val="22"/>
          <w:szCs w:val="22"/>
          <w:lang w:val="fr-FR"/>
        </w:rPr>
        <w:t>ire librement ses propres choix, en d’autres termes d’exercer le pouvoir. Ce pouvoir ouvre la possibilité aux personnes d’agir et de devenir des citoyen</w:t>
      </w:r>
      <w:r w:rsidR="001F770F">
        <w:rPr>
          <w:rFonts w:asciiTheme="minorHAnsi" w:hAnsiTheme="minorHAnsi" w:cs="Calibri"/>
          <w:sz w:val="22"/>
          <w:szCs w:val="22"/>
          <w:lang w:val="fr-FR"/>
        </w:rPr>
        <w:t>s</w:t>
      </w:r>
      <w:r>
        <w:rPr>
          <w:rFonts w:asciiTheme="minorHAnsi" w:hAnsiTheme="minorHAnsi" w:cs="Calibri"/>
          <w:sz w:val="22"/>
          <w:szCs w:val="22"/>
          <w:lang w:val="fr-FR"/>
        </w:rPr>
        <w:t xml:space="preserve"> actifs. Pour</w:t>
      </w:r>
      <w:r w:rsidR="001F770F">
        <w:rPr>
          <w:rFonts w:asciiTheme="minorHAnsi" w:hAnsiTheme="minorHAnsi" w:cs="Calibri"/>
          <w:sz w:val="22"/>
          <w:szCs w:val="22"/>
          <w:lang w:val="fr-FR"/>
        </w:rPr>
        <w:t xml:space="preserve"> exercer </w:t>
      </w:r>
      <w:r w:rsidR="004A36BD">
        <w:rPr>
          <w:rFonts w:asciiTheme="minorHAnsi" w:hAnsiTheme="minorHAnsi" w:cs="Calibri"/>
          <w:sz w:val="22"/>
          <w:szCs w:val="22"/>
          <w:lang w:val="fr-FR"/>
        </w:rPr>
        <w:t>« le</w:t>
      </w:r>
      <w:r w:rsidR="001F770F">
        <w:rPr>
          <w:rFonts w:asciiTheme="minorHAnsi" w:hAnsiTheme="minorHAnsi" w:cs="Calibri"/>
          <w:sz w:val="22"/>
          <w:szCs w:val="22"/>
          <w:lang w:val="fr-FR"/>
        </w:rPr>
        <w:t> po</w:t>
      </w:r>
      <w:r>
        <w:rPr>
          <w:rFonts w:asciiTheme="minorHAnsi" w:hAnsiTheme="minorHAnsi" w:cs="Calibri"/>
          <w:sz w:val="22"/>
          <w:szCs w:val="22"/>
          <w:lang w:val="fr-FR"/>
        </w:rPr>
        <w:t>uvoir de</w:t>
      </w:r>
      <w:r w:rsidR="001F770F">
        <w:rPr>
          <w:rFonts w:asciiTheme="minorHAnsi" w:hAnsiTheme="minorHAnsi" w:cs="Calibri"/>
          <w:sz w:val="22"/>
          <w:szCs w:val="22"/>
          <w:lang w:val="fr-FR"/>
        </w:rPr>
        <w:t> »,</w:t>
      </w:r>
      <w:r>
        <w:rPr>
          <w:rFonts w:asciiTheme="minorHAnsi" w:hAnsiTheme="minorHAnsi" w:cs="Calibri"/>
          <w:sz w:val="22"/>
          <w:szCs w:val="22"/>
          <w:lang w:val="fr-FR"/>
        </w:rPr>
        <w:t xml:space="preserve"> les indi</w:t>
      </w:r>
      <w:r w:rsidR="001F770F">
        <w:rPr>
          <w:rFonts w:asciiTheme="minorHAnsi" w:hAnsiTheme="minorHAnsi" w:cs="Calibri"/>
          <w:sz w:val="22"/>
          <w:szCs w:val="22"/>
          <w:lang w:val="fr-FR"/>
        </w:rPr>
        <w:t>vi</w:t>
      </w:r>
      <w:r>
        <w:rPr>
          <w:rFonts w:asciiTheme="minorHAnsi" w:hAnsiTheme="minorHAnsi" w:cs="Calibri"/>
          <w:sz w:val="22"/>
          <w:szCs w:val="22"/>
          <w:lang w:val="fr-FR"/>
        </w:rPr>
        <w:t>dus doivent être conscient</w:t>
      </w:r>
      <w:r w:rsidR="001F770F">
        <w:rPr>
          <w:rFonts w:asciiTheme="minorHAnsi" w:hAnsiTheme="minorHAnsi" w:cs="Calibri"/>
          <w:sz w:val="22"/>
          <w:szCs w:val="22"/>
          <w:lang w:val="fr-FR"/>
        </w:rPr>
        <w:t xml:space="preserve">s, accepter leur force interne, oser s’exprimer et agir. </w:t>
      </w:r>
      <w:r>
        <w:rPr>
          <w:rFonts w:asciiTheme="minorHAnsi" w:hAnsiTheme="minorHAnsi" w:cs="Calibri"/>
          <w:sz w:val="22"/>
          <w:szCs w:val="22"/>
          <w:lang w:val="fr-FR"/>
        </w:rPr>
        <w:t xml:space="preserve">  </w:t>
      </w:r>
    </w:p>
    <w:p w14:paraId="23C7766E" w14:textId="77777777" w:rsidR="005E7EC5" w:rsidRPr="00613657" w:rsidRDefault="00613657" w:rsidP="006E7C24">
      <w:pPr>
        <w:pStyle w:val="BasistekstRutgers"/>
        <w:spacing w:after="120" w:line="240" w:lineRule="auto"/>
        <w:rPr>
          <w:rFonts w:asciiTheme="minorHAnsi" w:hAnsiTheme="minorHAnsi" w:cs="Calibri"/>
          <w:b/>
          <w:sz w:val="22"/>
          <w:szCs w:val="22"/>
          <w:lang w:val="fr-FR"/>
        </w:rPr>
      </w:pPr>
      <w:r w:rsidRPr="00613657">
        <w:rPr>
          <w:rFonts w:asciiTheme="minorHAnsi" w:hAnsiTheme="minorHAnsi" w:cs="Calibri"/>
          <w:b/>
          <w:sz w:val="22"/>
          <w:szCs w:val="22"/>
          <w:lang w:val="fr-FR"/>
        </w:rPr>
        <w:t>Le pouvoir int</w:t>
      </w:r>
      <w:r w:rsidR="00D94987">
        <w:rPr>
          <w:rFonts w:asciiTheme="minorHAnsi" w:hAnsiTheme="minorHAnsi" w:cs="Calibri"/>
          <w:b/>
          <w:sz w:val="22"/>
          <w:szCs w:val="22"/>
          <w:lang w:val="fr-FR"/>
        </w:rPr>
        <w:t>erne</w:t>
      </w:r>
    </w:p>
    <w:p w14:paraId="36172CD5" w14:textId="02831DDD" w:rsidR="005E7EC5" w:rsidRPr="00944FA3" w:rsidRDefault="00613657" w:rsidP="006E7C24">
      <w:pPr>
        <w:pStyle w:val="BasistekstRutgers"/>
        <w:spacing w:after="240" w:line="240" w:lineRule="auto"/>
        <w:rPr>
          <w:rFonts w:asciiTheme="minorHAnsi" w:hAnsiTheme="minorHAnsi" w:cs="Calibri"/>
          <w:sz w:val="22"/>
          <w:szCs w:val="22"/>
          <w:lang w:val="fr-FR"/>
        </w:rPr>
      </w:pPr>
      <w:r>
        <w:rPr>
          <w:rFonts w:asciiTheme="minorHAnsi" w:hAnsiTheme="minorHAnsi" w:cs="Calibri"/>
          <w:sz w:val="22"/>
          <w:szCs w:val="22"/>
          <w:lang w:val="fr-FR"/>
        </w:rPr>
        <w:t>« Le pouvoir de » est lié à la troisième expression de pouvoir, « </w:t>
      </w:r>
      <w:r w:rsidRPr="00910ED5">
        <w:rPr>
          <w:rFonts w:asciiTheme="minorHAnsi" w:hAnsiTheme="minorHAnsi" w:cs="Calibri"/>
          <w:b/>
          <w:sz w:val="22"/>
          <w:szCs w:val="22"/>
          <w:lang w:val="fr-FR"/>
        </w:rPr>
        <w:t>le pouvoir int</w:t>
      </w:r>
      <w:r w:rsidR="00D94987" w:rsidRPr="00910ED5">
        <w:rPr>
          <w:rFonts w:asciiTheme="minorHAnsi" w:hAnsiTheme="minorHAnsi" w:cs="Calibri"/>
          <w:b/>
          <w:sz w:val="22"/>
          <w:szCs w:val="22"/>
          <w:lang w:val="fr-FR"/>
        </w:rPr>
        <w:t>erne</w:t>
      </w:r>
      <w:r w:rsidRPr="00910ED5">
        <w:rPr>
          <w:rFonts w:asciiTheme="minorHAnsi" w:hAnsiTheme="minorHAnsi" w:cs="Calibri"/>
          <w:b/>
          <w:sz w:val="22"/>
          <w:szCs w:val="22"/>
          <w:lang w:val="fr-FR"/>
        </w:rPr>
        <w:t> </w:t>
      </w:r>
      <w:r>
        <w:rPr>
          <w:rFonts w:asciiTheme="minorHAnsi" w:hAnsiTheme="minorHAnsi" w:cs="Calibri"/>
          <w:sz w:val="22"/>
          <w:szCs w:val="22"/>
          <w:lang w:val="fr-FR"/>
        </w:rPr>
        <w:t xml:space="preserve">», </w:t>
      </w:r>
      <w:r w:rsidR="003A7418">
        <w:rPr>
          <w:rFonts w:asciiTheme="minorHAnsi" w:hAnsiTheme="minorHAnsi" w:cs="Calibri"/>
          <w:sz w:val="22"/>
          <w:szCs w:val="22"/>
          <w:lang w:val="fr-FR"/>
        </w:rPr>
        <w:t xml:space="preserve">qui décrit le genre de pouvoir </w:t>
      </w:r>
      <w:r>
        <w:rPr>
          <w:rFonts w:asciiTheme="minorHAnsi" w:hAnsiTheme="minorHAnsi" w:cs="Calibri"/>
          <w:sz w:val="22"/>
          <w:szCs w:val="22"/>
          <w:lang w:val="fr-FR"/>
        </w:rPr>
        <w:t xml:space="preserve">qui est ancré dans l’individu. Il est lié à </w:t>
      </w:r>
      <w:r w:rsidRPr="00910ED5">
        <w:rPr>
          <w:rFonts w:asciiTheme="minorHAnsi" w:hAnsiTheme="minorHAnsi" w:cs="Calibri"/>
          <w:sz w:val="22"/>
          <w:szCs w:val="22"/>
          <w:lang w:val="fr-FR"/>
        </w:rPr>
        <w:t xml:space="preserve">la perception </w:t>
      </w:r>
      <w:r w:rsidR="00B34BDA" w:rsidRPr="00910ED5">
        <w:rPr>
          <w:rFonts w:asciiTheme="minorHAnsi" w:hAnsiTheme="minorHAnsi" w:cs="Calibri"/>
          <w:sz w:val="22"/>
          <w:szCs w:val="22"/>
          <w:lang w:val="fr-FR"/>
        </w:rPr>
        <w:t xml:space="preserve">qu’une personne a d’elle-même </w:t>
      </w:r>
      <w:r>
        <w:rPr>
          <w:rFonts w:asciiTheme="minorHAnsi" w:hAnsiTheme="minorHAnsi" w:cs="Calibri"/>
          <w:sz w:val="22"/>
          <w:szCs w:val="22"/>
          <w:lang w:val="fr-FR"/>
        </w:rPr>
        <w:t>(</w:t>
      </w:r>
      <w:r w:rsidR="00910ED5" w:rsidRPr="00910ED5">
        <w:rPr>
          <w:rFonts w:asciiTheme="minorHAnsi" w:hAnsiTheme="minorHAnsi" w:cs="Calibri"/>
          <w:sz w:val="22"/>
          <w:szCs w:val="22"/>
          <w:lang w:val="fr-FR"/>
        </w:rPr>
        <w:t xml:space="preserve">allant de la perception de </w:t>
      </w:r>
      <w:r w:rsidR="00F346BE">
        <w:rPr>
          <w:rFonts w:asciiTheme="minorHAnsi" w:hAnsiTheme="minorHAnsi" w:cs="Calibri"/>
          <w:sz w:val="22"/>
          <w:szCs w:val="22"/>
          <w:lang w:val="fr-FR"/>
        </w:rPr>
        <w:t>l’impuissance</w:t>
      </w:r>
      <w:r w:rsidR="0096387C">
        <w:rPr>
          <w:rFonts w:asciiTheme="minorHAnsi" w:hAnsiTheme="minorHAnsi" w:cs="Calibri"/>
          <w:sz w:val="22"/>
          <w:szCs w:val="22"/>
          <w:lang w:val="fr-FR"/>
        </w:rPr>
        <w:t xml:space="preserve"> et de </w:t>
      </w:r>
      <w:r w:rsidR="00910ED5" w:rsidRPr="00910ED5">
        <w:rPr>
          <w:rFonts w:asciiTheme="minorHAnsi" w:hAnsiTheme="minorHAnsi" w:cs="Calibri"/>
          <w:sz w:val="22"/>
          <w:szCs w:val="22"/>
          <w:lang w:val="fr-FR"/>
        </w:rPr>
        <w:t>la passivité à la perception de l’affirmation</w:t>
      </w:r>
      <w:r w:rsidR="00F346BE">
        <w:rPr>
          <w:rFonts w:asciiTheme="minorHAnsi" w:hAnsiTheme="minorHAnsi" w:cs="Calibri"/>
          <w:sz w:val="22"/>
          <w:szCs w:val="22"/>
          <w:lang w:val="fr-FR"/>
        </w:rPr>
        <w:t xml:space="preserve"> de soi</w:t>
      </w:r>
      <w:r w:rsidR="0096387C">
        <w:rPr>
          <w:rFonts w:asciiTheme="minorHAnsi" w:hAnsiTheme="minorHAnsi" w:cs="Calibri"/>
          <w:sz w:val="22"/>
          <w:szCs w:val="22"/>
          <w:lang w:val="fr-FR"/>
        </w:rPr>
        <w:t xml:space="preserve"> et de l’</w:t>
      </w:r>
      <w:r w:rsidR="0009212B">
        <w:rPr>
          <w:rFonts w:asciiTheme="minorHAnsi" w:hAnsiTheme="minorHAnsi" w:cs="Calibri"/>
          <w:sz w:val="22"/>
          <w:szCs w:val="22"/>
          <w:lang w:val="fr-FR"/>
        </w:rPr>
        <w:t>engagement</w:t>
      </w:r>
      <w:r w:rsidR="00910ED5" w:rsidRPr="00910ED5">
        <w:rPr>
          <w:rFonts w:asciiTheme="minorHAnsi" w:hAnsiTheme="minorHAnsi" w:cs="Calibri"/>
          <w:sz w:val="22"/>
          <w:szCs w:val="22"/>
          <w:lang w:val="fr-FR"/>
        </w:rPr>
        <w:t xml:space="preserve">), au sentiment de sa valeur personnelle, sa confiance en soi et sa conscience, tous ces éléments que requièrent la capacité à </w:t>
      </w:r>
      <w:r w:rsidR="0096387C">
        <w:rPr>
          <w:rFonts w:asciiTheme="minorHAnsi" w:hAnsiTheme="minorHAnsi" w:cs="Calibri"/>
          <w:sz w:val="22"/>
          <w:szCs w:val="22"/>
          <w:lang w:val="fr-FR"/>
        </w:rPr>
        <w:t>intervenir</w:t>
      </w:r>
      <w:r w:rsidR="0096387C" w:rsidRPr="00910ED5">
        <w:rPr>
          <w:rFonts w:asciiTheme="minorHAnsi" w:hAnsiTheme="minorHAnsi" w:cs="Calibri"/>
          <w:sz w:val="22"/>
          <w:szCs w:val="22"/>
          <w:lang w:val="fr-FR"/>
        </w:rPr>
        <w:t xml:space="preserve"> </w:t>
      </w:r>
      <w:r w:rsidR="00910ED5" w:rsidRPr="00910ED5">
        <w:rPr>
          <w:rFonts w:asciiTheme="minorHAnsi" w:hAnsiTheme="minorHAnsi" w:cs="Calibri"/>
          <w:sz w:val="22"/>
          <w:szCs w:val="22"/>
          <w:lang w:val="fr-FR"/>
        </w:rPr>
        <w:t>et l’action</w:t>
      </w:r>
      <w:r>
        <w:rPr>
          <w:rFonts w:asciiTheme="minorHAnsi" w:hAnsiTheme="minorHAnsi" w:cs="Calibri"/>
          <w:sz w:val="22"/>
          <w:szCs w:val="22"/>
          <w:lang w:val="fr-FR"/>
        </w:rPr>
        <w:t xml:space="preserve">. </w:t>
      </w:r>
      <w:r w:rsidR="004A36BD">
        <w:rPr>
          <w:rFonts w:asciiTheme="minorHAnsi" w:hAnsiTheme="minorHAnsi" w:cs="Calibri"/>
          <w:sz w:val="22"/>
          <w:szCs w:val="22"/>
          <w:lang w:val="fr-FR"/>
        </w:rPr>
        <w:t>« Le pouvoir int</w:t>
      </w:r>
      <w:r w:rsidR="0009212B">
        <w:rPr>
          <w:rFonts w:asciiTheme="minorHAnsi" w:hAnsiTheme="minorHAnsi" w:cs="Calibri"/>
          <w:sz w:val="22"/>
          <w:szCs w:val="22"/>
          <w:lang w:val="fr-FR"/>
        </w:rPr>
        <w:t>erne</w:t>
      </w:r>
      <w:r w:rsidR="004A36BD">
        <w:rPr>
          <w:rFonts w:asciiTheme="minorHAnsi" w:hAnsiTheme="minorHAnsi" w:cs="Calibri"/>
          <w:sz w:val="22"/>
          <w:szCs w:val="22"/>
          <w:lang w:val="fr-FR"/>
        </w:rPr>
        <w:t xml:space="preserve"> </w:t>
      </w:r>
      <w:r>
        <w:rPr>
          <w:rFonts w:asciiTheme="minorHAnsi" w:hAnsiTheme="minorHAnsi" w:cs="Calibri"/>
          <w:sz w:val="22"/>
          <w:szCs w:val="22"/>
          <w:lang w:val="fr-FR"/>
        </w:rPr>
        <w:t xml:space="preserve">» est lié </w:t>
      </w:r>
      <w:r w:rsidR="00093FEE">
        <w:rPr>
          <w:rFonts w:asciiTheme="minorHAnsi" w:hAnsiTheme="minorHAnsi" w:cs="Calibri"/>
          <w:sz w:val="22"/>
          <w:szCs w:val="22"/>
          <w:lang w:val="fr-FR"/>
        </w:rPr>
        <w:t>à la capacité d’action</w:t>
      </w:r>
      <w:r>
        <w:rPr>
          <w:rFonts w:asciiTheme="minorHAnsi" w:hAnsiTheme="minorHAnsi" w:cs="Calibri"/>
          <w:sz w:val="22"/>
          <w:szCs w:val="22"/>
          <w:lang w:val="fr-FR"/>
        </w:rPr>
        <w:t xml:space="preserve"> </w:t>
      </w:r>
      <w:r w:rsidR="00195F42">
        <w:rPr>
          <w:rFonts w:asciiTheme="minorHAnsi" w:hAnsiTheme="minorHAnsi" w:cs="Calibri"/>
          <w:sz w:val="22"/>
          <w:szCs w:val="22"/>
          <w:lang w:val="fr-FR"/>
        </w:rPr>
        <w:t>d’une personne et à s</w:t>
      </w:r>
      <w:r>
        <w:rPr>
          <w:rFonts w:asciiTheme="minorHAnsi" w:hAnsiTheme="minorHAnsi" w:cs="Calibri"/>
          <w:sz w:val="22"/>
          <w:szCs w:val="22"/>
          <w:lang w:val="fr-FR"/>
        </w:rPr>
        <w:t>a capacité, par exemple de persévérer dans des situations difficiles ou de fixer des limites</w:t>
      </w:r>
      <w:r w:rsidR="00590BDD">
        <w:rPr>
          <w:rFonts w:asciiTheme="minorHAnsi" w:hAnsiTheme="minorHAnsi" w:cs="Calibri"/>
          <w:sz w:val="22"/>
          <w:szCs w:val="22"/>
          <w:lang w:val="fr-FR"/>
        </w:rPr>
        <w:t> ;</w:t>
      </w:r>
      <w:r>
        <w:rPr>
          <w:rFonts w:asciiTheme="minorHAnsi" w:hAnsiTheme="minorHAnsi" w:cs="Calibri"/>
          <w:sz w:val="22"/>
          <w:szCs w:val="22"/>
          <w:lang w:val="fr-FR"/>
        </w:rPr>
        <w:t xml:space="preserve"> par exemple vous ne pouvez négocier l’utilisation du préservatif que si vous avez le sentiment d’avoir la force, la valeur, le droit et les compétences</w:t>
      </w:r>
      <w:r w:rsidR="00195F42">
        <w:rPr>
          <w:rFonts w:asciiTheme="minorHAnsi" w:hAnsiTheme="minorHAnsi" w:cs="Calibri"/>
          <w:sz w:val="22"/>
          <w:szCs w:val="22"/>
          <w:lang w:val="fr-FR"/>
        </w:rPr>
        <w:t xml:space="preserve"> nécessaires</w:t>
      </w:r>
      <w:r>
        <w:rPr>
          <w:rFonts w:asciiTheme="minorHAnsi" w:hAnsiTheme="minorHAnsi" w:cs="Calibri"/>
          <w:sz w:val="22"/>
          <w:szCs w:val="22"/>
          <w:lang w:val="fr-FR"/>
        </w:rPr>
        <w:t xml:space="preserve"> pour le faire. En outre, </w:t>
      </w:r>
      <w:r w:rsidR="004A36BD">
        <w:rPr>
          <w:rFonts w:asciiTheme="minorHAnsi" w:hAnsiTheme="minorHAnsi" w:cs="Calibri"/>
          <w:sz w:val="22"/>
          <w:szCs w:val="22"/>
          <w:lang w:val="fr-FR"/>
        </w:rPr>
        <w:t>« </w:t>
      </w:r>
      <w:r>
        <w:rPr>
          <w:rFonts w:asciiTheme="minorHAnsi" w:hAnsiTheme="minorHAnsi" w:cs="Calibri"/>
          <w:sz w:val="22"/>
          <w:szCs w:val="22"/>
          <w:lang w:val="fr-FR"/>
        </w:rPr>
        <w:t xml:space="preserve">le </w:t>
      </w:r>
      <w:r w:rsidR="004A36BD">
        <w:rPr>
          <w:rFonts w:asciiTheme="minorHAnsi" w:hAnsiTheme="minorHAnsi" w:cs="Calibri"/>
          <w:sz w:val="22"/>
          <w:szCs w:val="22"/>
          <w:lang w:val="fr-FR"/>
        </w:rPr>
        <w:t> </w:t>
      </w:r>
      <w:r>
        <w:rPr>
          <w:rFonts w:asciiTheme="minorHAnsi" w:hAnsiTheme="minorHAnsi" w:cs="Calibri"/>
          <w:sz w:val="22"/>
          <w:szCs w:val="22"/>
          <w:lang w:val="fr-FR"/>
        </w:rPr>
        <w:t>pouvoir sur</w:t>
      </w:r>
      <w:r w:rsidR="004A36BD">
        <w:rPr>
          <w:rFonts w:asciiTheme="minorHAnsi" w:hAnsiTheme="minorHAnsi" w:cs="Calibri"/>
          <w:sz w:val="22"/>
          <w:szCs w:val="22"/>
          <w:lang w:val="fr-FR"/>
        </w:rPr>
        <w:t> »</w:t>
      </w:r>
      <w:r>
        <w:rPr>
          <w:rFonts w:asciiTheme="minorHAnsi" w:hAnsiTheme="minorHAnsi" w:cs="Calibri"/>
          <w:sz w:val="22"/>
          <w:szCs w:val="22"/>
          <w:lang w:val="fr-FR"/>
        </w:rPr>
        <w:t xml:space="preserve"> de l’autre personne ne devrait pas être si c</w:t>
      </w:r>
      <w:r w:rsidR="004A36BD">
        <w:rPr>
          <w:rFonts w:asciiTheme="minorHAnsi" w:hAnsiTheme="minorHAnsi" w:cs="Calibri"/>
          <w:sz w:val="22"/>
          <w:szCs w:val="22"/>
          <w:lang w:val="fr-FR"/>
        </w:rPr>
        <w:t>ontraignant q</w:t>
      </w:r>
      <w:r w:rsidR="004910E9">
        <w:rPr>
          <w:rFonts w:asciiTheme="minorHAnsi" w:hAnsiTheme="minorHAnsi" w:cs="Calibri"/>
          <w:sz w:val="22"/>
          <w:szCs w:val="22"/>
          <w:lang w:val="fr-FR"/>
        </w:rPr>
        <w:t>ue le refus d’utiliser un</w:t>
      </w:r>
      <w:r>
        <w:rPr>
          <w:rFonts w:asciiTheme="minorHAnsi" w:hAnsiTheme="minorHAnsi" w:cs="Calibri"/>
          <w:sz w:val="22"/>
          <w:szCs w:val="22"/>
          <w:lang w:val="fr-FR"/>
        </w:rPr>
        <w:t xml:space="preserve"> préservatif entraine la violence</w:t>
      </w:r>
      <w:r w:rsidR="004A36BD">
        <w:rPr>
          <w:rFonts w:asciiTheme="minorHAnsi" w:hAnsiTheme="minorHAnsi" w:cs="Calibri"/>
          <w:sz w:val="22"/>
          <w:szCs w:val="22"/>
          <w:lang w:val="fr-FR"/>
        </w:rPr>
        <w:t>, etc</w:t>
      </w:r>
      <w:r>
        <w:rPr>
          <w:rFonts w:asciiTheme="minorHAnsi" w:hAnsiTheme="minorHAnsi" w:cs="Calibri"/>
          <w:sz w:val="22"/>
          <w:szCs w:val="22"/>
          <w:lang w:val="fr-FR"/>
        </w:rPr>
        <w:t xml:space="preserve">. </w:t>
      </w:r>
      <w:r w:rsidR="004A36BD">
        <w:rPr>
          <w:rFonts w:asciiTheme="minorHAnsi" w:hAnsiTheme="minorHAnsi" w:cs="Calibri"/>
          <w:sz w:val="22"/>
          <w:szCs w:val="22"/>
          <w:lang w:val="fr-FR"/>
        </w:rPr>
        <w:t>Ainsi donc, « le pouvoir int</w:t>
      </w:r>
      <w:r w:rsidR="004910E9">
        <w:rPr>
          <w:rFonts w:asciiTheme="minorHAnsi" w:hAnsiTheme="minorHAnsi" w:cs="Calibri"/>
          <w:sz w:val="22"/>
          <w:szCs w:val="22"/>
          <w:lang w:val="fr-FR"/>
        </w:rPr>
        <w:t>erne</w:t>
      </w:r>
      <w:r w:rsidR="004A36BD">
        <w:rPr>
          <w:rFonts w:asciiTheme="minorHAnsi" w:hAnsiTheme="minorHAnsi" w:cs="Calibri"/>
          <w:sz w:val="22"/>
          <w:szCs w:val="22"/>
          <w:lang w:val="fr-FR"/>
        </w:rPr>
        <w:t> » n’es</w:t>
      </w:r>
      <w:r w:rsidR="00C91978">
        <w:rPr>
          <w:rFonts w:asciiTheme="minorHAnsi" w:hAnsiTheme="minorHAnsi" w:cs="Calibri"/>
          <w:sz w:val="22"/>
          <w:szCs w:val="22"/>
          <w:lang w:val="fr-FR"/>
        </w:rPr>
        <w:t xml:space="preserve">t pas la seule force en jeu et </w:t>
      </w:r>
      <w:r w:rsidR="004A36BD">
        <w:rPr>
          <w:rFonts w:asciiTheme="minorHAnsi" w:hAnsiTheme="minorHAnsi" w:cs="Calibri"/>
          <w:sz w:val="22"/>
          <w:szCs w:val="22"/>
          <w:lang w:val="fr-FR"/>
        </w:rPr>
        <w:t xml:space="preserve">nécessite </w:t>
      </w:r>
      <w:r w:rsidR="00C91978">
        <w:rPr>
          <w:rFonts w:asciiTheme="minorHAnsi" w:hAnsiTheme="minorHAnsi" w:cs="Calibri"/>
          <w:sz w:val="22"/>
          <w:szCs w:val="22"/>
          <w:lang w:val="fr-FR"/>
        </w:rPr>
        <w:t xml:space="preserve">donc </w:t>
      </w:r>
      <w:r w:rsidR="004A36BD">
        <w:rPr>
          <w:rFonts w:asciiTheme="minorHAnsi" w:hAnsiTheme="minorHAnsi" w:cs="Calibri"/>
          <w:sz w:val="22"/>
          <w:szCs w:val="22"/>
          <w:lang w:val="fr-FR"/>
        </w:rPr>
        <w:t xml:space="preserve">aussi le changement dans l’exercice du « pouvoir sur » de l’autre partie, par exemple par </w:t>
      </w:r>
      <w:r w:rsidR="00C91978">
        <w:rPr>
          <w:rFonts w:asciiTheme="minorHAnsi" w:hAnsiTheme="minorHAnsi" w:cs="Calibri"/>
          <w:sz w:val="22"/>
          <w:szCs w:val="22"/>
          <w:lang w:val="fr-FR"/>
        </w:rPr>
        <w:t>la réflexion de</w:t>
      </w:r>
      <w:r w:rsidR="004A36BD">
        <w:rPr>
          <w:rFonts w:asciiTheme="minorHAnsi" w:hAnsiTheme="minorHAnsi" w:cs="Calibri"/>
          <w:sz w:val="22"/>
          <w:szCs w:val="22"/>
          <w:lang w:val="fr-FR"/>
        </w:rPr>
        <w:t xml:space="preserve"> cette personne sur son pouvoir abu</w:t>
      </w:r>
      <w:r w:rsidR="00904DD4">
        <w:rPr>
          <w:rFonts w:asciiTheme="minorHAnsi" w:hAnsiTheme="minorHAnsi" w:cs="Calibri"/>
          <w:sz w:val="22"/>
          <w:szCs w:val="22"/>
          <w:lang w:val="fr-FR"/>
        </w:rPr>
        <w:t xml:space="preserve">sif et </w:t>
      </w:r>
      <w:r w:rsidR="00AF6D23">
        <w:rPr>
          <w:rFonts w:asciiTheme="minorHAnsi" w:hAnsiTheme="minorHAnsi" w:cs="Calibri"/>
          <w:sz w:val="22"/>
          <w:szCs w:val="22"/>
          <w:lang w:val="fr-FR"/>
        </w:rPr>
        <w:t xml:space="preserve">sa propension </w:t>
      </w:r>
      <w:r w:rsidR="00904DD4">
        <w:rPr>
          <w:rFonts w:asciiTheme="minorHAnsi" w:hAnsiTheme="minorHAnsi" w:cs="Calibri"/>
          <w:sz w:val="22"/>
          <w:szCs w:val="22"/>
          <w:lang w:val="fr-FR"/>
        </w:rPr>
        <w:t>(pouvoir interne</w:t>
      </w:r>
      <w:r w:rsidR="004A36BD">
        <w:rPr>
          <w:rFonts w:asciiTheme="minorHAnsi" w:hAnsiTheme="minorHAnsi" w:cs="Calibri"/>
          <w:sz w:val="22"/>
          <w:szCs w:val="22"/>
          <w:lang w:val="fr-FR"/>
        </w:rPr>
        <w:t xml:space="preserve">) et </w:t>
      </w:r>
      <w:r w:rsidR="00AF6D23">
        <w:rPr>
          <w:rFonts w:asciiTheme="minorHAnsi" w:hAnsiTheme="minorHAnsi" w:cs="Calibri"/>
          <w:sz w:val="22"/>
          <w:szCs w:val="22"/>
          <w:lang w:val="fr-FR"/>
        </w:rPr>
        <w:t xml:space="preserve">sa capacité </w:t>
      </w:r>
      <w:r w:rsidR="00AC5B52">
        <w:rPr>
          <w:rFonts w:asciiTheme="minorHAnsi" w:hAnsiTheme="minorHAnsi" w:cs="Calibri"/>
          <w:sz w:val="22"/>
          <w:szCs w:val="22"/>
          <w:lang w:val="fr-FR"/>
        </w:rPr>
        <w:t>à agir</w:t>
      </w:r>
      <w:r w:rsidR="004A36BD">
        <w:rPr>
          <w:rFonts w:asciiTheme="minorHAnsi" w:hAnsiTheme="minorHAnsi" w:cs="Calibri"/>
          <w:sz w:val="22"/>
          <w:szCs w:val="22"/>
          <w:lang w:val="fr-FR"/>
        </w:rPr>
        <w:t xml:space="preserve"> en vue de changer de comportement.</w:t>
      </w:r>
    </w:p>
    <w:p w14:paraId="321FBD2C" w14:textId="77777777" w:rsidR="005E7EC5" w:rsidRPr="00944FA3" w:rsidRDefault="004A36BD" w:rsidP="006E7C24">
      <w:pPr>
        <w:pStyle w:val="BasistekstRutgers"/>
        <w:spacing w:after="120" w:line="240" w:lineRule="auto"/>
        <w:rPr>
          <w:rFonts w:asciiTheme="minorHAnsi" w:hAnsiTheme="minorHAnsi" w:cs="Calibri"/>
          <w:b/>
          <w:sz w:val="22"/>
          <w:szCs w:val="22"/>
          <w:lang w:val="fr-FR"/>
        </w:rPr>
      </w:pPr>
      <w:r>
        <w:rPr>
          <w:rFonts w:asciiTheme="minorHAnsi" w:hAnsiTheme="minorHAnsi" w:cs="Calibri"/>
          <w:b/>
          <w:sz w:val="22"/>
          <w:szCs w:val="22"/>
          <w:lang w:val="fr-FR"/>
        </w:rPr>
        <w:t>Le pouvoir avec</w:t>
      </w:r>
    </w:p>
    <w:p w14:paraId="06A91A01" w14:textId="77777777" w:rsidR="005E7EC5" w:rsidRPr="008179FC" w:rsidRDefault="004A36BD" w:rsidP="006E7C24">
      <w:pPr>
        <w:pStyle w:val="BasistekstRutgers"/>
        <w:spacing w:after="120" w:line="240" w:lineRule="auto"/>
        <w:rPr>
          <w:rFonts w:asciiTheme="minorHAnsi" w:hAnsiTheme="minorHAnsi" w:cs="Calibri"/>
          <w:sz w:val="22"/>
          <w:szCs w:val="22"/>
          <w:lang w:val="fr-FR"/>
        </w:rPr>
      </w:pPr>
      <w:r>
        <w:rPr>
          <w:rFonts w:asciiTheme="minorHAnsi" w:hAnsiTheme="minorHAnsi" w:cs="Calibri"/>
          <w:sz w:val="22"/>
          <w:szCs w:val="22"/>
          <w:lang w:val="fr-FR"/>
        </w:rPr>
        <w:t>La dernière expression du pouvoir est « </w:t>
      </w:r>
      <w:r w:rsidRPr="00AC5B52">
        <w:rPr>
          <w:rFonts w:asciiTheme="minorHAnsi" w:hAnsiTheme="minorHAnsi" w:cs="Calibri"/>
          <w:b/>
          <w:sz w:val="22"/>
          <w:szCs w:val="22"/>
          <w:lang w:val="fr-FR"/>
        </w:rPr>
        <w:t>le pouvoir avec</w:t>
      </w:r>
      <w:r>
        <w:rPr>
          <w:rFonts w:asciiTheme="minorHAnsi" w:hAnsiTheme="minorHAnsi" w:cs="Calibri"/>
          <w:sz w:val="22"/>
          <w:szCs w:val="22"/>
          <w:lang w:val="fr-FR"/>
        </w:rPr>
        <w:t> »</w:t>
      </w:r>
      <w:r w:rsidR="005E7EC5" w:rsidRPr="00944FA3">
        <w:rPr>
          <w:rFonts w:asciiTheme="minorHAnsi" w:hAnsiTheme="minorHAnsi" w:cs="Calibri"/>
          <w:sz w:val="22"/>
          <w:szCs w:val="22"/>
          <w:lang w:val="fr-FR"/>
        </w:rPr>
        <w:t xml:space="preserve">. </w:t>
      </w:r>
      <w:r w:rsidR="008179FC" w:rsidRPr="008179FC">
        <w:rPr>
          <w:rFonts w:asciiTheme="minorHAnsi" w:hAnsiTheme="minorHAnsi" w:cs="Calibri"/>
          <w:sz w:val="22"/>
          <w:szCs w:val="22"/>
          <w:lang w:val="fr-FR"/>
        </w:rPr>
        <w:t>Ce pouvoir est axé sur le renforcement  de la force collective et l’établissement d’un terrain commun entre différents groupes d’intérêts. Il se fonde sur le soutien mutuel, la solidarité et la collaboration et est lié au développement de mouvements, d’alliances et de réseaux. Il a trait à l’organisation, aux objectifs partagés et aux processus décisionnels démocratiqu</w:t>
      </w:r>
      <w:r w:rsidR="008179FC">
        <w:rPr>
          <w:rFonts w:asciiTheme="minorHAnsi" w:hAnsiTheme="minorHAnsi" w:cs="Calibri"/>
          <w:sz w:val="22"/>
          <w:szCs w:val="22"/>
          <w:lang w:val="fr-FR"/>
        </w:rPr>
        <w:t>es</w:t>
      </w:r>
      <w:r w:rsidR="005E7EC5" w:rsidRPr="008179FC">
        <w:rPr>
          <w:rFonts w:asciiTheme="minorHAnsi" w:hAnsiTheme="minorHAnsi" w:cs="Calibri"/>
          <w:sz w:val="22"/>
          <w:szCs w:val="22"/>
          <w:lang w:val="fr-FR"/>
        </w:rPr>
        <w:t>.</w:t>
      </w:r>
    </w:p>
    <w:p w14:paraId="205743C0" w14:textId="77777777" w:rsidR="005E7EC5" w:rsidRPr="008179FC" w:rsidRDefault="005E7EC5" w:rsidP="006E7C24">
      <w:pPr>
        <w:pStyle w:val="BasistekstRutgers"/>
        <w:rPr>
          <w:rFonts w:asciiTheme="minorHAnsi" w:hAnsiTheme="minorHAnsi" w:cstheme="minorHAnsi"/>
          <w:b/>
          <w:sz w:val="20"/>
          <w:szCs w:val="20"/>
          <w:lang w:val="fr-FR"/>
        </w:rPr>
      </w:pPr>
    </w:p>
    <w:p w14:paraId="4ECED6BE" w14:textId="77777777" w:rsidR="005E7EC5" w:rsidRPr="00944FA3" w:rsidRDefault="005E7EC5" w:rsidP="005E7EC5">
      <w:pPr>
        <w:spacing w:after="0"/>
        <w:jc w:val="both"/>
        <w:rPr>
          <w:rFonts w:cs="Calibri"/>
          <w:b/>
          <w:sz w:val="16"/>
          <w:szCs w:val="16"/>
          <w:lang w:val="fr-FR"/>
        </w:rPr>
      </w:pPr>
      <w:r w:rsidRPr="00944FA3">
        <w:rPr>
          <w:rFonts w:cs="Calibri"/>
          <w:sz w:val="16"/>
          <w:szCs w:val="16"/>
          <w:lang w:val="fr-FR"/>
        </w:rPr>
        <w:t>Adap</w:t>
      </w:r>
      <w:r w:rsidR="006917E9">
        <w:rPr>
          <w:rFonts w:cs="Calibri"/>
          <w:sz w:val="16"/>
          <w:szCs w:val="16"/>
          <w:lang w:val="fr-FR"/>
        </w:rPr>
        <w:t>té de</w:t>
      </w:r>
      <w:r w:rsidR="007B21CC">
        <w:rPr>
          <w:rFonts w:cs="Calibri"/>
          <w:sz w:val="16"/>
          <w:szCs w:val="16"/>
          <w:lang w:val="fr-FR"/>
        </w:rPr>
        <w:t xml:space="preserve"> </w:t>
      </w:r>
      <w:r w:rsidRPr="00944FA3">
        <w:rPr>
          <w:rFonts w:cs="Calibri"/>
          <w:sz w:val="16"/>
          <w:szCs w:val="16"/>
          <w:lang w:val="fr-FR"/>
        </w:rPr>
        <w:t xml:space="preserve">: </w:t>
      </w:r>
      <w:hyperlink r:id="rId20" w:history="1">
        <w:r w:rsidRPr="00944FA3">
          <w:rPr>
            <w:rStyle w:val="Hyperlink"/>
            <w:rFonts w:cs="DejaVuSans"/>
            <w:sz w:val="16"/>
            <w:szCs w:val="16"/>
            <w:lang w:val="fr-FR"/>
          </w:rPr>
          <w:t>www.powercube.net</w:t>
        </w:r>
      </w:hyperlink>
    </w:p>
    <w:p w14:paraId="7011277D" w14:textId="77777777" w:rsidR="005E7EC5" w:rsidRPr="00944FA3" w:rsidRDefault="005E7EC5" w:rsidP="005E7EC5">
      <w:pPr>
        <w:rPr>
          <w:lang w:val="fr-FR"/>
        </w:rPr>
      </w:pPr>
      <w:r w:rsidRPr="00944FA3">
        <w:rPr>
          <w:lang w:val="fr-FR"/>
        </w:rPr>
        <w:br w:type="page"/>
      </w:r>
    </w:p>
    <w:p w14:paraId="5D24D8E6" w14:textId="77777777" w:rsidR="00674FD1" w:rsidRPr="00944FA3" w:rsidRDefault="00FD1E5B" w:rsidP="00674FD1">
      <w:pPr>
        <w:pStyle w:val="Heading2"/>
        <w:rPr>
          <w:rFonts w:asciiTheme="minorHAnsi" w:hAnsiTheme="minorHAnsi"/>
          <w:sz w:val="22"/>
          <w:szCs w:val="22"/>
          <w:lang w:val="fr-FR"/>
        </w:rPr>
      </w:pPr>
      <w:r>
        <w:rPr>
          <w:rFonts w:asciiTheme="minorHAnsi" w:hAnsiTheme="minorHAnsi" w:cs="Calibri"/>
          <w:sz w:val="22"/>
          <w:szCs w:val="22"/>
          <w:lang w:val="fr-FR"/>
        </w:rPr>
        <w:lastRenderedPageBreak/>
        <w:t>Fiche</w:t>
      </w:r>
      <w:r w:rsidR="00674FD1" w:rsidRPr="00944FA3">
        <w:rPr>
          <w:rFonts w:asciiTheme="minorHAnsi" w:hAnsiTheme="minorHAnsi" w:cs="Calibri"/>
          <w:sz w:val="22"/>
          <w:szCs w:val="22"/>
          <w:lang w:val="fr-FR"/>
        </w:rPr>
        <w:t xml:space="preserve"> </w:t>
      </w:r>
      <w:r w:rsidR="002B5672" w:rsidRPr="00944FA3">
        <w:rPr>
          <w:rFonts w:asciiTheme="minorHAnsi" w:hAnsiTheme="minorHAnsi" w:cs="Calibri"/>
          <w:sz w:val="22"/>
          <w:szCs w:val="22"/>
          <w:lang w:val="fr-FR"/>
        </w:rPr>
        <w:t>1.</w:t>
      </w:r>
      <w:r w:rsidR="006E7C24" w:rsidRPr="00944FA3">
        <w:rPr>
          <w:rFonts w:asciiTheme="minorHAnsi" w:hAnsiTheme="minorHAnsi" w:cs="Calibri"/>
          <w:sz w:val="22"/>
          <w:szCs w:val="22"/>
          <w:lang w:val="fr-FR"/>
        </w:rPr>
        <w:t>6</w:t>
      </w:r>
      <w:bookmarkStart w:id="3" w:name="_Toc492230039"/>
      <w:r>
        <w:rPr>
          <w:rFonts w:asciiTheme="minorHAnsi" w:hAnsiTheme="minorHAnsi" w:cs="Calibri"/>
          <w:sz w:val="22"/>
          <w:szCs w:val="22"/>
          <w:lang w:val="fr-FR"/>
        </w:rPr>
        <w:t xml:space="preserve"> </w:t>
      </w:r>
      <w:r w:rsidRPr="00E1645D">
        <w:rPr>
          <w:rFonts w:asciiTheme="minorHAnsi" w:hAnsiTheme="minorHAnsi"/>
          <w:sz w:val="22"/>
          <w:szCs w:val="22"/>
          <w:lang w:val="fr-FR"/>
        </w:rPr>
        <w:t>É</w:t>
      </w:r>
      <w:r>
        <w:rPr>
          <w:rFonts w:asciiTheme="minorHAnsi" w:hAnsiTheme="minorHAnsi"/>
          <w:sz w:val="22"/>
          <w:szCs w:val="22"/>
          <w:lang w:val="fr-FR"/>
        </w:rPr>
        <w:t xml:space="preserve">chelle </w:t>
      </w:r>
      <w:r w:rsidR="00E1645D" w:rsidRPr="00E1645D">
        <w:rPr>
          <w:rFonts w:asciiTheme="minorHAnsi" w:hAnsiTheme="minorHAnsi"/>
          <w:sz w:val="22"/>
          <w:szCs w:val="22"/>
          <w:lang w:val="fr-FR"/>
        </w:rPr>
        <w:t>d’évaluation des attitudes favorables à l'égalité de</w:t>
      </w:r>
      <w:r w:rsidR="00311489">
        <w:rPr>
          <w:rFonts w:asciiTheme="minorHAnsi" w:hAnsiTheme="minorHAnsi"/>
          <w:sz w:val="22"/>
          <w:szCs w:val="22"/>
          <w:lang w:val="fr-FR"/>
        </w:rPr>
        <w:t>s</w:t>
      </w:r>
      <w:r w:rsidR="00E1645D" w:rsidRPr="00E1645D">
        <w:rPr>
          <w:rFonts w:asciiTheme="minorHAnsi" w:hAnsiTheme="minorHAnsi"/>
          <w:sz w:val="22"/>
          <w:szCs w:val="22"/>
          <w:lang w:val="fr-FR"/>
        </w:rPr>
        <w:t xml:space="preserve"> genre</w:t>
      </w:r>
      <w:r w:rsidR="00311489">
        <w:rPr>
          <w:rFonts w:asciiTheme="minorHAnsi" w:hAnsiTheme="minorHAnsi"/>
          <w:sz w:val="22"/>
          <w:szCs w:val="22"/>
          <w:lang w:val="fr-FR"/>
        </w:rPr>
        <w:t>s</w:t>
      </w:r>
      <w:r w:rsidR="00E1645D" w:rsidRPr="00E1645D">
        <w:rPr>
          <w:rFonts w:asciiTheme="minorHAnsi" w:hAnsiTheme="minorHAnsi"/>
          <w:sz w:val="22"/>
          <w:szCs w:val="22"/>
          <w:lang w:val="fr-FR"/>
        </w:rPr>
        <w:t xml:space="preserve"> chez les hommes</w:t>
      </w:r>
      <w:r w:rsidR="00E1645D">
        <w:rPr>
          <w:rFonts w:asciiTheme="minorHAnsi" w:hAnsiTheme="minorHAnsi"/>
          <w:sz w:val="22"/>
          <w:szCs w:val="22"/>
          <w:lang w:val="fr-FR"/>
        </w:rPr>
        <w:t xml:space="preserve"> </w:t>
      </w:r>
      <w:r w:rsidR="00017AFA" w:rsidRPr="00944FA3">
        <w:rPr>
          <w:rFonts w:asciiTheme="minorHAnsi" w:hAnsiTheme="minorHAnsi"/>
          <w:sz w:val="22"/>
          <w:szCs w:val="22"/>
          <w:lang w:val="fr-FR"/>
        </w:rPr>
        <w:t>(GEM)</w:t>
      </w:r>
      <w:r w:rsidR="00674FD1" w:rsidRPr="00944FA3">
        <w:rPr>
          <w:rFonts w:asciiTheme="minorHAnsi" w:hAnsiTheme="minorHAnsi"/>
          <w:sz w:val="22"/>
          <w:szCs w:val="22"/>
          <w:lang w:val="fr-FR"/>
        </w:rPr>
        <w:t xml:space="preserve"> </w:t>
      </w:r>
      <w:bookmarkEnd w:id="3"/>
    </w:p>
    <w:p w14:paraId="69A1DE5F" w14:textId="77777777" w:rsidR="006E7C24" w:rsidRPr="00944FA3" w:rsidRDefault="006E7C24" w:rsidP="006E7C24">
      <w:pPr>
        <w:pStyle w:val="BasistekstRutgers"/>
        <w:rPr>
          <w:lang w:val="fr-FR"/>
        </w:rPr>
      </w:pPr>
    </w:p>
    <w:tbl>
      <w:tblPr>
        <w:tblStyle w:val="TableGrid"/>
        <w:tblW w:w="9067" w:type="dxa"/>
        <w:tblLayout w:type="fixed"/>
        <w:tblLook w:val="04A0" w:firstRow="1" w:lastRow="0" w:firstColumn="1" w:lastColumn="0" w:noHBand="0" w:noVBand="1"/>
      </w:tblPr>
      <w:tblGrid>
        <w:gridCol w:w="6374"/>
        <w:gridCol w:w="851"/>
        <w:gridCol w:w="864"/>
        <w:gridCol w:w="978"/>
      </w:tblGrid>
      <w:tr w:rsidR="00674FD1" w:rsidRPr="00944FA3" w14:paraId="365242B2" w14:textId="77777777" w:rsidTr="006E7C24">
        <w:tc>
          <w:tcPr>
            <w:tcW w:w="6374" w:type="dxa"/>
          </w:tcPr>
          <w:p w14:paraId="01DCD528" w14:textId="77777777" w:rsidR="00674FD1" w:rsidRPr="00944FA3" w:rsidRDefault="00674FD1" w:rsidP="00674FD1">
            <w:pPr>
              <w:spacing w:after="75"/>
              <w:outlineLvl w:val="2"/>
              <w:rPr>
                <w:rFonts w:eastAsia="Times New Roman" w:cs="Arial"/>
                <w:b/>
                <w:bCs/>
                <w:color w:val="016B92"/>
                <w:sz w:val="24"/>
                <w:szCs w:val="24"/>
                <w:lang w:val="fr-FR" w:eastAsia="nl-NL"/>
              </w:rPr>
            </w:pPr>
          </w:p>
        </w:tc>
        <w:tc>
          <w:tcPr>
            <w:tcW w:w="851" w:type="dxa"/>
          </w:tcPr>
          <w:p w14:paraId="0FEA0F90" w14:textId="77777777" w:rsidR="00674FD1" w:rsidRPr="00944FA3" w:rsidRDefault="00FD1E5B" w:rsidP="006E7C24">
            <w:pPr>
              <w:pStyle w:val="BasistekstRutgers"/>
              <w:spacing w:line="240" w:lineRule="auto"/>
              <w:rPr>
                <w:rFonts w:asciiTheme="minorHAnsi" w:hAnsiTheme="minorHAnsi"/>
                <w:b/>
                <w:sz w:val="16"/>
                <w:szCs w:val="16"/>
                <w:lang w:val="fr-FR"/>
              </w:rPr>
            </w:pPr>
            <w:r>
              <w:rPr>
                <w:rFonts w:asciiTheme="minorHAnsi" w:hAnsiTheme="minorHAnsi"/>
                <w:b/>
                <w:sz w:val="16"/>
                <w:szCs w:val="16"/>
                <w:lang w:val="fr-FR"/>
              </w:rPr>
              <w:t>D’accord</w:t>
            </w:r>
          </w:p>
          <w:p w14:paraId="2163CB5A" w14:textId="77777777" w:rsidR="003907B4" w:rsidRPr="00944FA3" w:rsidRDefault="003907B4" w:rsidP="006E7C24">
            <w:pPr>
              <w:pStyle w:val="BasistekstRutgers"/>
              <w:spacing w:line="240" w:lineRule="auto"/>
              <w:rPr>
                <w:rFonts w:asciiTheme="minorHAnsi" w:hAnsiTheme="minorHAnsi"/>
                <w:b/>
                <w:sz w:val="16"/>
                <w:szCs w:val="16"/>
                <w:lang w:val="fr-FR"/>
              </w:rPr>
            </w:pPr>
            <w:r w:rsidRPr="00944FA3">
              <w:rPr>
                <w:rFonts w:asciiTheme="minorHAnsi" w:hAnsiTheme="minorHAnsi"/>
                <w:b/>
                <w:sz w:val="16"/>
                <w:szCs w:val="16"/>
                <w:lang w:val="fr-FR"/>
              </w:rPr>
              <w:t>(1 point)</w:t>
            </w:r>
          </w:p>
        </w:tc>
        <w:tc>
          <w:tcPr>
            <w:tcW w:w="864" w:type="dxa"/>
          </w:tcPr>
          <w:p w14:paraId="0C7D037B" w14:textId="77777777" w:rsidR="00674FD1" w:rsidRPr="00944FA3" w:rsidRDefault="00FD1E5B" w:rsidP="006E7C24">
            <w:pPr>
              <w:pStyle w:val="BasistekstRutgers"/>
              <w:spacing w:line="240" w:lineRule="auto"/>
              <w:rPr>
                <w:rFonts w:asciiTheme="minorHAnsi" w:hAnsiTheme="minorHAnsi"/>
                <w:b/>
                <w:sz w:val="16"/>
                <w:szCs w:val="16"/>
                <w:lang w:val="fr-FR"/>
              </w:rPr>
            </w:pPr>
            <w:r>
              <w:rPr>
                <w:rFonts w:asciiTheme="minorHAnsi" w:hAnsiTheme="minorHAnsi"/>
                <w:b/>
                <w:sz w:val="16"/>
                <w:szCs w:val="16"/>
                <w:lang w:val="fr-FR"/>
              </w:rPr>
              <w:t>En partie d’accord</w:t>
            </w:r>
          </w:p>
          <w:p w14:paraId="32FB399C" w14:textId="77777777" w:rsidR="003907B4" w:rsidRPr="00944FA3" w:rsidRDefault="003907B4" w:rsidP="006E7C24">
            <w:pPr>
              <w:pStyle w:val="BasistekstRutgers"/>
              <w:spacing w:line="240" w:lineRule="auto"/>
              <w:rPr>
                <w:rFonts w:asciiTheme="minorHAnsi" w:hAnsiTheme="minorHAnsi"/>
                <w:b/>
                <w:sz w:val="16"/>
                <w:szCs w:val="16"/>
                <w:lang w:val="fr-FR"/>
              </w:rPr>
            </w:pPr>
            <w:r w:rsidRPr="00944FA3">
              <w:rPr>
                <w:rFonts w:asciiTheme="minorHAnsi" w:hAnsiTheme="minorHAnsi"/>
                <w:b/>
                <w:sz w:val="16"/>
                <w:szCs w:val="16"/>
                <w:lang w:val="fr-FR"/>
              </w:rPr>
              <w:t>2 points)</w:t>
            </w:r>
          </w:p>
        </w:tc>
        <w:tc>
          <w:tcPr>
            <w:tcW w:w="978" w:type="dxa"/>
          </w:tcPr>
          <w:p w14:paraId="6ADDEACA" w14:textId="77777777" w:rsidR="00674FD1" w:rsidRPr="00944FA3" w:rsidRDefault="00FD1E5B" w:rsidP="006E7C24">
            <w:pPr>
              <w:pStyle w:val="BasistekstRutgers"/>
              <w:spacing w:line="240" w:lineRule="auto"/>
              <w:rPr>
                <w:rFonts w:asciiTheme="minorHAnsi" w:hAnsiTheme="minorHAnsi"/>
                <w:b/>
                <w:sz w:val="16"/>
                <w:szCs w:val="16"/>
                <w:lang w:val="fr-FR"/>
              </w:rPr>
            </w:pPr>
            <w:r>
              <w:rPr>
                <w:rFonts w:asciiTheme="minorHAnsi" w:hAnsiTheme="minorHAnsi"/>
                <w:b/>
                <w:sz w:val="16"/>
                <w:szCs w:val="16"/>
                <w:lang w:val="fr-FR"/>
              </w:rPr>
              <w:t>Pas d’accord</w:t>
            </w:r>
          </w:p>
          <w:p w14:paraId="5E852E68" w14:textId="77777777" w:rsidR="003907B4" w:rsidRPr="00944FA3" w:rsidRDefault="003907B4" w:rsidP="006E7C24">
            <w:pPr>
              <w:pStyle w:val="BasistekstRutgers"/>
              <w:spacing w:line="240" w:lineRule="auto"/>
              <w:rPr>
                <w:rFonts w:asciiTheme="minorHAnsi" w:hAnsiTheme="minorHAnsi"/>
                <w:b/>
                <w:sz w:val="16"/>
                <w:szCs w:val="16"/>
                <w:lang w:val="fr-FR"/>
              </w:rPr>
            </w:pPr>
            <w:r w:rsidRPr="00944FA3">
              <w:rPr>
                <w:rFonts w:asciiTheme="minorHAnsi" w:hAnsiTheme="minorHAnsi"/>
                <w:b/>
                <w:sz w:val="16"/>
                <w:szCs w:val="16"/>
                <w:lang w:val="fr-FR"/>
              </w:rPr>
              <w:t>(3 points)</w:t>
            </w:r>
          </w:p>
        </w:tc>
      </w:tr>
      <w:tr w:rsidR="00674FD1" w:rsidRPr="00944FA3" w14:paraId="2718F4E8" w14:textId="77777777" w:rsidTr="006E7C24">
        <w:tc>
          <w:tcPr>
            <w:tcW w:w="6374" w:type="dxa"/>
          </w:tcPr>
          <w:p w14:paraId="0CD56442" w14:textId="77777777" w:rsidR="00674FD1" w:rsidRPr="00944FA3" w:rsidRDefault="00674FD1" w:rsidP="00674FD1">
            <w:pPr>
              <w:rPr>
                <w:b/>
                <w:lang w:val="fr-FR" w:eastAsia="nl-NL"/>
              </w:rPr>
            </w:pPr>
            <w:r w:rsidRPr="00944FA3">
              <w:rPr>
                <w:b/>
                <w:color w:val="000000" w:themeColor="text1"/>
                <w:lang w:val="fr-FR" w:eastAsia="nl-NL"/>
              </w:rPr>
              <w:t>Domain</w:t>
            </w:r>
            <w:r w:rsidR="00361D60">
              <w:rPr>
                <w:b/>
                <w:color w:val="000000" w:themeColor="text1"/>
                <w:lang w:val="fr-FR" w:eastAsia="nl-NL"/>
              </w:rPr>
              <w:t>e</w:t>
            </w:r>
            <w:r w:rsidRPr="00944FA3">
              <w:rPr>
                <w:b/>
                <w:color w:val="000000" w:themeColor="text1"/>
                <w:lang w:val="fr-FR" w:eastAsia="nl-NL"/>
              </w:rPr>
              <w:t xml:space="preserve"> 1</w:t>
            </w:r>
            <w:r w:rsidR="006E7C24" w:rsidRPr="00944FA3">
              <w:rPr>
                <w:b/>
                <w:color w:val="000000" w:themeColor="text1"/>
                <w:lang w:val="fr-FR" w:eastAsia="nl-NL"/>
              </w:rPr>
              <w:t>.</w:t>
            </w:r>
            <w:r w:rsidRPr="00944FA3">
              <w:rPr>
                <w:b/>
                <w:color w:val="000000" w:themeColor="text1"/>
                <w:lang w:val="fr-FR" w:eastAsia="nl-NL"/>
              </w:rPr>
              <w:t xml:space="preserve"> Violence </w:t>
            </w:r>
          </w:p>
        </w:tc>
        <w:tc>
          <w:tcPr>
            <w:tcW w:w="851" w:type="dxa"/>
          </w:tcPr>
          <w:p w14:paraId="7173F74A" w14:textId="77777777" w:rsidR="00674FD1" w:rsidRPr="00944FA3" w:rsidRDefault="00674FD1" w:rsidP="00674FD1">
            <w:pPr>
              <w:spacing w:after="75"/>
              <w:ind w:left="360"/>
              <w:outlineLvl w:val="2"/>
              <w:rPr>
                <w:rFonts w:eastAsia="Times New Roman" w:cs="Arial"/>
                <w:b/>
                <w:bCs/>
                <w:color w:val="016B92"/>
                <w:sz w:val="24"/>
                <w:szCs w:val="24"/>
                <w:lang w:val="fr-FR" w:eastAsia="nl-NL"/>
              </w:rPr>
            </w:pPr>
          </w:p>
        </w:tc>
        <w:tc>
          <w:tcPr>
            <w:tcW w:w="864" w:type="dxa"/>
          </w:tcPr>
          <w:p w14:paraId="08E2BE62" w14:textId="77777777" w:rsidR="00674FD1" w:rsidRPr="00944FA3" w:rsidRDefault="00674FD1" w:rsidP="00674FD1">
            <w:pPr>
              <w:spacing w:after="75"/>
              <w:ind w:left="360"/>
              <w:outlineLvl w:val="2"/>
              <w:rPr>
                <w:rFonts w:eastAsia="Times New Roman" w:cs="Arial"/>
                <w:b/>
                <w:bCs/>
                <w:color w:val="016B92"/>
                <w:sz w:val="24"/>
                <w:szCs w:val="24"/>
                <w:lang w:val="fr-FR" w:eastAsia="nl-NL"/>
              </w:rPr>
            </w:pPr>
          </w:p>
        </w:tc>
        <w:tc>
          <w:tcPr>
            <w:tcW w:w="978" w:type="dxa"/>
          </w:tcPr>
          <w:p w14:paraId="7DAE69AC" w14:textId="77777777" w:rsidR="00674FD1" w:rsidRPr="00944FA3" w:rsidRDefault="00674FD1" w:rsidP="00674FD1">
            <w:pPr>
              <w:spacing w:after="75"/>
              <w:ind w:left="360"/>
              <w:outlineLvl w:val="2"/>
              <w:rPr>
                <w:rFonts w:eastAsia="Times New Roman" w:cs="Arial"/>
                <w:b/>
                <w:bCs/>
                <w:color w:val="016B92"/>
                <w:sz w:val="24"/>
                <w:szCs w:val="24"/>
                <w:lang w:val="fr-FR" w:eastAsia="nl-NL"/>
              </w:rPr>
            </w:pPr>
          </w:p>
        </w:tc>
      </w:tr>
      <w:tr w:rsidR="00674FD1" w:rsidRPr="00261393" w14:paraId="14873B2D" w14:textId="77777777" w:rsidTr="006E7C24">
        <w:tc>
          <w:tcPr>
            <w:tcW w:w="6374" w:type="dxa"/>
          </w:tcPr>
          <w:p w14:paraId="037820DB" w14:textId="77777777" w:rsidR="00674FD1" w:rsidRPr="00944FA3" w:rsidRDefault="00FD1E5B" w:rsidP="00FD1E5B">
            <w:pPr>
              <w:spacing w:before="100" w:beforeAutospacing="1" w:after="120"/>
              <w:rPr>
                <w:rFonts w:eastAsia="Times New Roman" w:cs="Times New Roman"/>
                <w:sz w:val="19"/>
                <w:szCs w:val="19"/>
                <w:lang w:val="fr-FR" w:eastAsia="nl-NL"/>
              </w:rPr>
            </w:pPr>
            <w:r>
              <w:rPr>
                <w:rFonts w:eastAsia="Times New Roman" w:cs="Times New Roman"/>
                <w:sz w:val="19"/>
                <w:szCs w:val="19"/>
                <w:lang w:val="fr-FR" w:eastAsia="nl-NL"/>
              </w:rPr>
              <w:t>Il y</w:t>
            </w:r>
            <w:r w:rsidR="00361D60">
              <w:rPr>
                <w:rFonts w:eastAsia="Times New Roman" w:cs="Times New Roman"/>
                <w:sz w:val="19"/>
                <w:szCs w:val="19"/>
                <w:lang w:val="fr-FR" w:eastAsia="nl-NL"/>
              </w:rPr>
              <w:t xml:space="preserve"> </w:t>
            </w:r>
            <w:r>
              <w:rPr>
                <w:rFonts w:eastAsia="Times New Roman" w:cs="Times New Roman"/>
                <w:sz w:val="19"/>
                <w:szCs w:val="19"/>
                <w:lang w:val="fr-FR" w:eastAsia="nl-NL"/>
              </w:rPr>
              <w:t>a des fois où une femme mérite d’être battue</w:t>
            </w:r>
          </w:p>
        </w:tc>
        <w:tc>
          <w:tcPr>
            <w:tcW w:w="851" w:type="dxa"/>
          </w:tcPr>
          <w:p w14:paraId="32912A5B"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0612B2C3"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1660A42E"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6B7762BA" w14:textId="77777777" w:rsidTr="006E7C24">
        <w:tc>
          <w:tcPr>
            <w:tcW w:w="6374" w:type="dxa"/>
          </w:tcPr>
          <w:p w14:paraId="22F5E53F" w14:textId="77777777" w:rsidR="00674FD1" w:rsidRPr="00944FA3" w:rsidRDefault="00FD1E5B" w:rsidP="006E7C24">
            <w:pPr>
              <w:spacing w:before="100" w:beforeAutospacing="1" w:after="120"/>
              <w:rPr>
                <w:rFonts w:eastAsia="Times New Roman" w:cs="Times New Roman"/>
                <w:sz w:val="19"/>
                <w:szCs w:val="19"/>
                <w:lang w:val="fr-FR" w:eastAsia="nl-NL"/>
              </w:rPr>
            </w:pPr>
            <w:r>
              <w:rPr>
                <w:rFonts w:eastAsia="Times New Roman" w:cs="Times New Roman"/>
                <w:sz w:val="19"/>
                <w:szCs w:val="19"/>
                <w:lang w:val="fr-FR" w:eastAsia="nl-NL"/>
              </w:rPr>
              <w:t>Une femme devrait tolérer la violence pour sauvegarder l’unité de sa famille</w:t>
            </w:r>
          </w:p>
        </w:tc>
        <w:tc>
          <w:tcPr>
            <w:tcW w:w="851" w:type="dxa"/>
          </w:tcPr>
          <w:p w14:paraId="4E6868B2"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16854118"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111EF3B0"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46EFD3F4" w14:textId="77777777" w:rsidTr="006E7C24">
        <w:tc>
          <w:tcPr>
            <w:tcW w:w="6374" w:type="dxa"/>
          </w:tcPr>
          <w:p w14:paraId="5E1377D3" w14:textId="77777777" w:rsidR="00674FD1" w:rsidRPr="00944FA3" w:rsidRDefault="00FD1E5B" w:rsidP="006E7C24">
            <w:pPr>
              <w:spacing w:before="100" w:beforeAutospacing="1" w:after="120"/>
              <w:rPr>
                <w:rFonts w:eastAsia="Times New Roman" w:cs="Times New Roman"/>
                <w:sz w:val="19"/>
                <w:szCs w:val="19"/>
                <w:lang w:val="fr-FR" w:eastAsia="nl-NL"/>
              </w:rPr>
            </w:pPr>
            <w:r>
              <w:rPr>
                <w:rFonts w:eastAsia="Times New Roman" w:cs="Times New Roman"/>
                <w:sz w:val="19"/>
                <w:szCs w:val="19"/>
                <w:lang w:val="fr-FR" w:eastAsia="nl-NL"/>
              </w:rPr>
              <w:t>Un</w:t>
            </w:r>
            <w:r w:rsidR="00361D60">
              <w:rPr>
                <w:rFonts w:eastAsia="Times New Roman" w:cs="Times New Roman"/>
                <w:sz w:val="19"/>
                <w:szCs w:val="19"/>
                <w:lang w:val="fr-FR" w:eastAsia="nl-NL"/>
              </w:rPr>
              <w:t xml:space="preserve"> homme a tout à</w:t>
            </w:r>
            <w:r>
              <w:rPr>
                <w:rFonts w:eastAsia="Times New Roman" w:cs="Times New Roman"/>
                <w:sz w:val="19"/>
                <w:szCs w:val="19"/>
                <w:lang w:val="fr-FR" w:eastAsia="nl-NL"/>
              </w:rPr>
              <w:t xml:space="preserve"> fait le droit de battre sa femme si elle est infidèle</w:t>
            </w:r>
          </w:p>
        </w:tc>
        <w:tc>
          <w:tcPr>
            <w:tcW w:w="851" w:type="dxa"/>
          </w:tcPr>
          <w:p w14:paraId="2BE8B60A"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199C760D"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22699117"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47FA92C9" w14:textId="77777777" w:rsidTr="006E7C24">
        <w:tc>
          <w:tcPr>
            <w:tcW w:w="6374" w:type="dxa"/>
          </w:tcPr>
          <w:p w14:paraId="79A3251C" w14:textId="77777777" w:rsidR="00674FD1" w:rsidRPr="00944FA3" w:rsidRDefault="00FD1E5B" w:rsidP="00913A56">
            <w:pPr>
              <w:spacing w:before="100" w:beforeAutospacing="1" w:after="120"/>
              <w:rPr>
                <w:rFonts w:eastAsia="Times New Roman" w:cs="Times New Roman"/>
                <w:sz w:val="19"/>
                <w:szCs w:val="19"/>
                <w:lang w:val="fr-FR" w:eastAsia="nl-NL"/>
              </w:rPr>
            </w:pPr>
            <w:r>
              <w:rPr>
                <w:rFonts w:eastAsia="Times New Roman" w:cs="Times New Roman"/>
                <w:sz w:val="19"/>
                <w:szCs w:val="19"/>
                <w:lang w:val="fr-FR" w:eastAsia="nl-NL"/>
              </w:rPr>
              <w:t xml:space="preserve">Un homme peut frapper sa femme si elle ne veut pas </w:t>
            </w:r>
            <w:r w:rsidR="00EF54B3">
              <w:rPr>
                <w:rFonts w:eastAsia="Times New Roman" w:cs="Times New Roman"/>
                <w:sz w:val="19"/>
                <w:szCs w:val="19"/>
                <w:lang w:val="fr-FR" w:eastAsia="nl-NL"/>
              </w:rPr>
              <w:t>avoir de rapports sexuels</w:t>
            </w:r>
            <w:r>
              <w:rPr>
                <w:rFonts w:eastAsia="Times New Roman" w:cs="Times New Roman"/>
                <w:sz w:val="19"/>
                <w:szCs w:val="19"/>
                <w:lang w:val="fr-FR" w:eastAsia="nl-NL"/>
              </w:rPr>
              <w:t xml:space="preserve"> avec lui</w:t>
            </w:r>
          </w:p>
        </w:tc>
        <w:tc>
          <w:tcPr>
            <w:tcW w:w="851" w:type="dxa"/>
          </w:tcPr>
          <w:p w14:paraId="02D38B7A"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089A74CE"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287FC022"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205E9107" w14:textId="77777777" w:rsidTr="006E7C24">
        <w:tc>
          <w:tcPr>
            <w:tcW w:w="6374" w:type="dxa"/>
          </w:tcPr>
          <w:p w14:paraId="72DE0DAF" w14:textId="77777777" w:rsidR="00674FD1" w:rsidRPr="00944FA3" w:rsidRDefault="00361D60" w:rsidP="006E7C24">
            <w:pPr>
              <w:spacing w:before="100" w:beforeAutospacing="1" w:after="120"/>
              <w:rPr>
                <w:rFonts w:eastAsia="Times New Roman" w:cs="Times New Roman"/>
                <w:sz w:val="19"/>
                <w:szCs w:val="19"/>
                <w:lang w:val="fr-FR" w:eastAsia="nl-NL"/>
              </w:rPr>
            </w:pPr>
            <w:r>
              <w:rPr>
                <w:rFonts w:eastAsia="Times New Roman" w:cs="Times New Roman"/>
                <w:sz w:val="19"/>
                <w:szCs w:val="19"/>
                <w:lang w:val="fr-FR" w:eastAsia="nl-NL"/>
              </w:rPr>
              <w:t>Si quelqu’un insulte un homme, il doit défendre sa réputation, avec force s’il le faut</w:t>
            </w:r>
          </w:p>
        </w:tc>
        <w:tc>
          <w:tcPr>
            <w:tcW w:w="851" w:type="dxa"/>
          </w:tcPr>
          <w:p w14:paraId="4BBFE0DE"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1B228CE0"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17833A41"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480ED1E5" w14:textId="77777777" w:rsidTr="006E7C24">
        <w:tc>
          <w:tcPr>
            <w:tcW w:w="6374" w:type="dxa"/>
          </w:tcPr>
          <w:p w14:paraId="66EE82F8" w14:textId="77777777" w:rsidR="00674FD1" w:rsidRPr="00944FA3" w:rsidRDefault="00361D60" w:rsidP="006E7C24">
            <w:pPr>
              <w:spacing w:before="100" w:beforeAutospacing="1" w:after="120"/>
              <w:rPr>
                <w:rFonts w:eastAsia="Times New Roman" w:cs="Times New Roman"/>
                <w:sz w:val="19"/>
                <w:szCs w:val="19"/>
                <w:lang w:val="fr-FR" w:eastAsia="nl-NL"/>
              </w:rPr>
            </w:pPr>
            <w:r>
              <w:rPr>
                <w:rFonts w:eastAsia="Times New Roman" w:cs="Times New Roman"/>
                <w:sz w:val="19"/>
                <w:szCs w:val="19"/>
                <w:lang w:val="fr-FR" w:eastAsia="nl-NL"/>
              </w:rPr>
              <w:t xml:space="preserve">Un homme qui use </w:t>
            </w:r>
            <w:r w:rsidR="000D66AF">
              <w:rPr>
                <w:rFonts w:eastAsia="Times New Roman" w:cs="Times New Roman"/>
                <w:sz w:val="19"/>
                <w:szCs w:val="19"/>
                <w:lang w:val="fr-FR" w:eastAsia="nl-NL"/>
              </w:rPr>
              <w:t xml:space="preserve">de </w:t>
            </w:r>
            <w:r>
              <w:rPr>
                <w:rFonts w:eastAsia="Times New Roman" w:cs="Times New Roman"/>
                <w:sz w:val="19"/>
                <w:szCs w:val="19"/>
                <w:lang w:val="fr-FR" w:eastAsia="nl-NL"/>
              </w:rPr>
              <w:t>violence avec sa femme, c’est une affaire privée qui ne devrait pas être discutée en dehors du couple</w:t>
            </w:r>
          </w:p>
        </w:tc>
        <w:tc>
          <w:tcPr>
            <w:tcW w:w="851" w:type="dxa"/>
          </w:tcPr>
          <w:p w14:paraId="67236498"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53D708C3"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7B78101B" w14:textId="77777777" w:rsidR="00674FD1" w:rsidRPr="00944FA3" w:rsidRDefault="00674FD1" w:rsidP="00674FD1">
            <w:pPr>
              <w:spacing w:before="100" w:beforeAutospacing="1" w:after="120"/>
              <w:rPr>
                <w:rFonts w:eastAsia="Times New Roman" w:cs="Times New Roman"/>
                <w:sz w:val="19"/>
                <w:szCs w:val="19"/>
                <w:lang w:val="fr-FR" w:eastAsia="nl-NL"/>
              </w:rPr>
            </w:pPr>
          </w:p>
        </w:tc>
      </w:tr>
      <w:tr w:rsidR="00674FD1" w:rsidRPr="00944FA3" w14:paraId="785C4310" w14:textId="77777777" w:rsidTr="006E7C24">
        <w:tc>
          <w:tcPr>
            <w:tcW w:w="6374" w:type="dxa"/>
          </w:tcPr>
          <w:p w14:paraId="7B972238" w14:textId="77777777" w:rsidR="00674FD1" w:rsidRPr="00944FA3" w:rsidRDefault="00674FD1" w:rsidP="00361D60">
            <w:pPr>
              <w:rPr>
                <w:b/>
                <w:lang w:val="fr-FR" w:eastAsia="nl-NL"/>
              </w:rPr>
            </w:pPr>
            <w:r w:rsidRPr="00944FA3">
              <w:rPr>
                <w:b/>
                <w:color w:val="000000" w:themeColor="text1"/>
                <w:lang w:val="fr-FR" w:eastAsia="nl-NL"/>
              </w:rPr>
              <w:t>Domain</w:t>
            </w:r>
            <w:r w:rsidR="00361D60">
              <w:rPr>
                <w:b/>
                <w:color w:val="000000" w:themeColor="text1"/>
                <w:lang w:val="fr-FR" w:eastAsia="nl-NL"/>
              </w:rPr>
              <w:t>e</w:t>
            </w:r>
            <w:r w:rsidRPr="00944FA3">
              <w:rPr>
                <w:b/>
                <w:color w:val="000000" w:themeColor="text1"/>
                <w:lang w:val="fr-FR" w:eastAsia="nl-NL"/>
              </w:rPr>
              <w:t xml:space="preserve"> 2</w:t>
            </w:r>
            <w:r w:rsidR="006E7C24" w:rsidRPr="00944FA3">
              <w:rPr>
                <w:b/>
                <w:color w:val="000000" w:themeColor="text1"/>
                <w:lang w:val="fr-FR" w:eastAsia="nl-NL"/>
              </w:rPr>
              <w:t>.</w:t>
            </w:r>
            <w:r w:rsidRPr="00944FA3">
              <w:rPr>
                <w:b/>
                <w:color w:val="000000" w:themeColor="text1"/>
                <w:lang w:val="fr-FR" w:eastAsia="nl-NL"/>
              </w:rPr>
              <w:t xml:space="preserve"> </w:t>
            </w:r>
            <w:r w:rsidR="00361D60">
              <w:rPr>
                <w:b/>
                <w:color w:val="000000" w:themeColor="text1"/>
                <w:lang w:val="fr-FR" w:eastAsia="nl-NL"/>
              </w:rPr>
              <w:t>Relations sexuelles</w:t>
            </w:r>
            <w:r w:rsidRPr="00944FA3">
              <w:rPr>
                <w:b/>
                <w:color w:val="000000" w:themeColor="text1"/>
                <w:lang w:val="fr-FR" w:eastAsia="nl-NL"/>
              </w:rPr>
              <w:t xml:space="preserve"> </w:t>
            </w:r>
          </w:p>
        </w:tc>
        <w:tc>
          <w:tcPr>
            <w:tcW w:w="851" w:type="dxa"/>
          </w:tcPr>
          <w:p w14:paraId="7008AAFD" w14:textId="77777777" w:rsidR="00674FD1" w:rsidRPr="00944FA3" w:rsidRDefault="00674FD1" w:rsidP="00674FD1">
            <w:pPr>
              <w:spacing w:before="5" w:after="75"/>
              <w:ind w:left="360"/>
              <w:outlineLvl w:val="2"/>
              <w:rPr>
                <w:rFonts w:eastAsia="Times New Roman" w:cs="Arial"/>
                <w:b/>
                <w:bCs/>
                <w:color w:val="016B92"/>
                <w:sz w:val="24"/>
                <w:szCs w:val="24"/>
                <w:lang w:val="fr-FR" w:eastAsia="nl-NL"/>
              </w:rPr>
            </w:pPr>
          </w:p>
        </w:tc>
        <w:tc>
          <w:tcPr>
            <w:tcW w:w="864" w:type="dxa"/>
          </w:tcPr>
          <w:p w14:paraId="17949470" w14:textId="77777777" w:rsidR="00674FD1" w:rsidRPr="00944FA3" w:rsidRDefault="00674FD1" w:rsidP="00674FD1">
            <w:pPr>
              <w:spacing w:before="5" w:after="75"/>
              <w:ind w:left="360"/>
              <w:outlineLvl w:val="2"/>
              <w:rPr>
                <w:rFonts w:eastAsia="Times New Roman" w:cs="Arial"/>
                <w:b/>
                <w:bCs/>
                <w:color w:val="016B92"/>
                <w:sz w:val="24"/>
                <w:szCs w:val="24"/>
                <w:lang w:val="fr-FR" w:eastAsia="nl-NL"/>
              </w:rPr>
            </w:pPr>
          </w:p>
        </w:tc>
        <w:tc>
          <w:tcPr>
            <w:tcW w:w="978" w:type="dxa"/>
          </w:tcPr>
          <w:p w14:paraId="3A0F4F26" w14:textId="77777777" w:rsidR="00674FD1" w:rsidRPr="00944FA3" w:rsidRDefault="00674FD1" w:rsidP="00674FD1">
            <w:pPr>
              <w:spacing w:before="5" w:after="75"/>
              <w:ind w:left="360"/>
              <w:outlineLvl w:val="2"/>
              <w:rPr>
                <w:rFonts w:eastAsia="Times New Roman" w:cs="Arial"/>
                <w:b/>
                <w:bCs/>
                <w:color w:val="016B92"/>
                <w:sz w:val="24"/>
                <w:szCs w:val="24"/>
                <w:lang w:val="fr-FR" w:eastAsia="nl-NL"/>
              </w:rPr>
            </w:pPr>
          </w:p>
        </w:tc>
      </w:tr>
      <w:tr w:rsidR="00674FD1" w:rsidRPr="00261393" w14:paraId="34C6DB71" w14:textId="77777777" w:rsidTr="006E7C24">
        <w:tc>
          <w:tcPr>
            <w:tcW w:w="6374" w:type="dxa"/>
          </w:tcPr>
          <w:p w14:paraId="0685A9FD" w14:textId="77777777" w:rsidR="00674FD1" w:rsidRPr="00944FA3" w:rsidRDefault="00361D60" w:rsidP="006E7C24">
            <w:pPr>
              <w:spacing w:before="100" w:beforeAutospacing="1" w:after="120"/>
              <w:rPr>
                <w:rFonts w:eastAsia="Times New Roman" w:cs="Times New Roman"/>
                <w:sz w:val="19"/>
                <w:szCs w:val="19"/>
                <w:lang w:val="fr-FR" w:eastAsia="nl-NL"/>
              </w:rPr>
            </w:pPr>
            <w:r>
              <w:rPr>
                <w:rFonts w:eastAsia="Times New Roman" w:cs="Times New Roman"/>
                <w:sz w:val="19"/>
                <w:szCs w:val="19"/>
                <w:lang w:val="fr-FR" w:eastAsia="nl-NL"/>
              </w:rPr>
              <w:t>C’est l’homme qui décide du type de rapport</w:t>
            </w:r>
            <w:r w:rsidR="00913A56">
              <w:rPr>
                <w:rFonts w:eastAsia="Times New Roman" w:cs="Times New Roman"/>
                <w:sz w:val="19"/>
                <w:szCs w:val="19"/>
                <w:lang w:val="fr-FR" w:eastAsia="nl-NL"/>
              </w:rPr>
              <w:t>s sexuels</w:t>
            </w:r>
            <w:r>
              <w:rPr>
                <w:rFonts w:eastAsia="Times New Roman" w:cs="Times New Roman"/>
                <w:sz w:val="19"/>
                <w:szCs w:val="19"/>
                <w:lang w:val="fr-FR" w:eastAsia="nl-NL"/>
              </w:rPr>
              <w:t xml:space="preserve"> à avoir</w:t>
            </w:r>
          </w:p>
        </w:tc>
        <w:tc>
          <w:tcPr>
            <w:tcW w:w="851" w:type="dxa"/>
          </w:tcPr>
          <w:p w14:paraId="50D6F50C"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6183B8A8"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154FE312"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101A04AD" w14:textId="77777777" w:rsidTr="006E7C24">
        <w:tc>
          <w:tcPr>
            <w:tcW w:w="6374" w:type="dxa"/>
          </w:tcPr>
          <w:p w14:paraId="4BDD56D7" w14:textId="77777777" w:rsidR="00674FD1" w:rsidRPr="00944FA3" w:rsidRDefault="00361D60" w:rsidP="006E7C24">
            <w:pPr>
              <w:spacing w:before="100" w:beforeAutospacing="1" w:after="120"/>
              <w:rPr>
                <w:rFonts w:eastAsia="Times New Roman" w:cs="Times New Roman"/>
                <w:sz w:val="19"/>
                <w:szCs w:val="19"/>
                <w:lang w:val="fr-FR" w:eastAsia="nl-NL"/>
              </w:rPr>
            </w:pPr>
            <w:r>
              <w:rPr>
                <w:rFonts w:eastAsia="Times New Roman" w:cs="Times New Roman"/>
                <w:sz w:val="19"/>
                <w:szCs w:val="19"/>
                <w:lang w:val="fr-FR" w:eastAsia="nl-NL"/>
              </w:rPr>
              <w:t>Les hommes sont toujours prêts à avoir des rapports sexuels</w:t>
            </w:r>
          </w:p>
        </w:tc>
        <w:tc>
          <w:tcPr>
            <w:tcW w:w="851" w:type="dxa"/>
          </w:tcPr>
          <w:p w14:paraId="05595950"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4FC4186B"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30E9B037"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2528705A" w14:textId="77777777" w:rsidTr="006E7C24">
        <w:tc>
          <w:tcPr>
            <w:tcW w:w="6374" w:type="dxa"/>
          </w:tcPr>
          <w:p w14:paraId="51321A64" w14:textId="77777777" w:rsidR="00674FD1" w:rsidRPr="00944FA3" w:rsidRDefault="00361D60" w:rsidP="006E7C24">
            <w:pPr>
              <w:spacing w:before="100" w:beforeAutospacing="1" w:after="120"/>
              <w:rPr>
                <w:rFonts w:eastAsia="Times New Roman" w:cs="Times New Roman"/>
                <w:sz w:val="19"/>
                <w:szCs w:val="19"/>
                <w:lang w:val="fr-FR" w:eastAsia="nl-NL"/>
              </w:rPr>
            </w:pPr>
            <w:r>
              <w:rPr>
                <w:rFonts w:eastAsia="Times New Roman" w:cs="Times New Roman"/>
                <w:sz w:val="19"/>
                <w:szCs w:val="19"/>
                <w:lang w:val="fr-FR" w:eastAsia="nl-NL"/>
              </w:rPr>
              <w:t>Les hommes ont plus besoin de sexe que les femmes</w:t>
            </w:r>
          </w:p>
        </w:tc>
        <w:tc>
          <w:tcPr>
            <w:tcW w:w="851" w:type="dxa"/>
          </w:tcPr>
          <w:p w14:paraId="0A2B5B5A"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3C5C4A30"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3B96D9A5"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01031B96" w14:textId="77777777" w:rsidTr="006E7C24">
        <w:tc>
          <w:tcPr>
            <w:tcW w:w="6374" w:type="dxa"/>
          </w:tcPr>
          <w:p w14:paraId="1B6AE545" w14:textId="77777777" w:rsidR="00674FD1" w:rsidRPr="00944FA3" w:rsidRDefault="00361D60" w:rsidP="006E7C24">
            <w:pPr>
              <w:spacing w:before="100" w:beforeAutospacing="1" w:after="120"/>
              <w:rPr>
                <w:rFonts w:eastAsia="Times New Roman" w:cs="Times New Roman"/>
                <w:sz w:val="19"/>
                <w:szCs w:val="19"/>
                <w:lang w:val="fr-FR" w:eastAsia="nl-NL"/>
              </w:rPr>
            </w:pPr>
            <w:r>
              <w:rPr>
                <w:rFonts w:eastAsia="Times New Roman" w:cs="Times New Roman"/>
                <w:sz w:val="19"/>
                <w:szCs w:val="19"/>
                <w:lang w:val="fr-FR" w:eastAsia="nl-NL"/>
              </w:rPr>
              <w:t>Un homme a besoin d’autres femmes même si tout va bien avec sa femme</w:t>
            </w:r>
          </w:p>
        </w:tc>
        <w:tc>
          <w:tcPr>
            <w:tcW w:w="851" w:type="dxa"/>
          </w:tcPr>
          <w:p w14:paraId="6EEA40DC"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2BC72BFD"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12EF4A53"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6D218DAC" w14:textId="77777777" w:rsidTr="006E7C24">
        <w:tc>
          <w:tcPr>
            <w:tcW w:w="6374" w:type="dxa"/>
          </w:tcPr>
          <w:p w14:paraId="6F45FD44" w14:textId="77777777" w:rsidR="00674FD1" w:rsidRPr="00944FA3" w:rsidRDefault="00361D60" w:rsidP="006E7C24">
            <w:pPr>
              <w:spacing w:before="100" w:beforeAutospacing="1" w:after="120"/>
              <w:rPr>
                <w:rFonts w:eastAsia="Times New Roman" w:cs="Times New Roman"/>
                <w:sz w:val="19"/>
                <w:szCs w:val="19"/>
                <w:lang w:val="fr-FR" w:eastAsia="nl-NL"/>
              </w:rPr>
            </w:pPr>
            <w:r>
              <w:rPr>
                <w:rFonts w:eastAsia="Times New Roman" w:cs="Times New Roman"/>
                <w:sz w:val="19"/>
                <w:szCs w:val="19"/>
                <w:lang w:val="fr-FR" w:eastAsia="nl-NL"/>
              </w:rPr>
              <w:t>On ne parle pas de sexe, on le fait</w:t>
            </w:r>
            <w:r w:rsidR="00EF54B3">
              <w:rPr>
                <w:rFonts w:eastAsia="Times New Roman" w:cs="Times New Roman"/>
                <w:sz w:val="19"/>
                <w:szCs w:val="19"/>
                <w:lang w:val="fr-FR" w:eastAsia="nl-NL"/>
              </w:rPr>
              <w:t>, c’est tout</w:t>
            </w:r>
            <w:r>
              <w:rPr>
                <w:rFonts w:eastAsia="Times New Roman" w:cs="Times New Roman"/>
                <w:sz w:val="19"/>
                <w:szCs w:val="19"/>
                <w:lang w:val="fr-FR" w:eastAsia="nl-NL"/>
              </w:rPr>
              <w:t> !</w:t>
            </w:r>
          </w:p>
        </w:tc>
        <w:tc>
          <w:tcPr>
            <w:tcW w:w="851" w:type="dxa"/>
          </w:tcPr>
          <w:p w14:paraId="6B12073F"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2DACF6B2"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5F80D969"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17646230" w14:textId="77777777" w:rsidTr="006E7C24">
        <w:tc>
          <w:tcPr>
            <w:tcW w:w="6374" w:type="dxa"/>
          </w:tcPr>
          <w:p w14:paraId="3B44FB57" w14:textId="77777777" w:rsidR="00674FD1" w:rsidRPr="00944FA3" w:rsidRDefault="00361D60" w:rsidP="006E7C24">
            <w:pPr>
              <w:spacing w:before="100" w:beforeAutospacing="1" w:after="120"/>
              <w:rPr>
                <w:rFonts w:eastAsia="Times New Roman" w:cs="Times New Roman"/>
                <w:sz w:val="19"/>
                <w:szCs w:val="19"/>
                <w:lang w:val="fr-FR" w:eastAsia="nl-NL"/>
              </w:rPr>
            </w:pPr>
            <w:r>
              <w:rPr>
                <w:rFonts w:eastAsia="Times New Roman" w:cs="Times New Roman"/>
                <w:sz w:val="19"/>
                <w:szCs w:val="19"/>
                <w:lang w:val="fr-FR" w:eastAsia="nl-NL"/>
              </w:rPr>
              <w:t xml:space="preserve">Ca me dégoute quand je vois un homme qui se comporte comme une femme </w:t>
            </w:r>
          </w:p>
        </w:tc>
        <w:tc>
          <w:tcPr>
            <w:tcW w:w="851" w:type="dxa"/>
          </w:tcPr>
          <w:p w14:paraId="606B1C2F"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08252047"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1353F82C"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017964FF" w14:textId="77777777" w:rsidTr="006E7C24">
        <w:tc>
          <w:tcPr>
            <w:tcW w:w="6374" w:type="dxa"/>
          </w:tcPr>
          <w:p w14:paraId="011799BE" w14:textId="77777777" w:rsidR="00674FD1" w:rsidRPr="00944FA3" w:rsidRDefault="00361D60" w:rsidP="006E7C24">
            <w:pPr>
              <w:spacing w:before="100" w:beforeAutospacing="1" w:after="120"/>
              <w:rPr>
                <w:rFonts w:eastAsia="Times New Roman" w:cs="Times New Roman"/>
                <w:sz w:val="19"/>
                <w:szCs w:val="19"/>
                <w:lang w:val="fr-FR" w:eastAsia="nl-NL"/>
              </w:rPr>
            </w:pPr>
            <w:r>
              <w:rPr>
                <w:rFonts w:eastAsia="Times New Roman" w:cs="Times New Roman"/>
                <w:sz w:val="19"/>
                <w:szCs w:val="19"/>
                <w:lang w:val="fr-FR" w:eastAsia="nl-NL"/>
              </w:rPr>
              <w:t>Une femme ne doit pas prendre l’initiative en matière de sexe</w:t>
            </w:r>
          </w:p>
        </w:tc>
        <w:tc>
          <w:tcPr>
            <w:tcW w:w="851" w:type="dxa"/>
          </w:tcPr>
          <w:p w14:paraId="0171BA63"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03080977"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665FBA42"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6EA1C627" w14:textId="77777777" w:rsidTr="006E7C24">
        <w:tc>
          <w:tcPr>
            <w:tcW w:w="6374" w:type="dxa"/>
          </w:tcPr>
          <w:p w14:paraId="29243E0A" w14:textId="77777777" w:rsidR="00674FD1" w:rsidRPr="00944FA3" w:rsidRDefault="00361D60" w:rsidP="006E7C24">
            <w:pPr>
              <w:spacing w:before="100" w:beforeAutospacing="1" w:after="120"/>
              <w:rPr>
                <w:rFonts w:eastAsia="Times New Roman" w:cs="Times New Roman"/>
                <w:sz w:val="19"/>
                <w:szCs w:val="19"/>
                <w:lang w:val="fr-FR" w:eastAsia="nl-NL"/>
              </w:rPr>
            </w:pPr>
            <w:r>
              <w:rPr>
                <w:rFonts w:eastAsia="Times New Roman" w:cs="Times New Roman"/>
                <w:sz w:val="19"/>
                <w:szCs w:val="19"/>
                <w:lang w:val="fr-FR" w:eastAsia="nl-NL"/>
              </w:rPr>
              <w:t>Une femm</w:t>
            </w:r>
            <w:r w:rsidR="000D66AF">
              <w:rPr>
                <w:rFonts w:eastAsia="Times New Roman" w:cs="Times New Roman"/>
                <w:sz w:val="19"/>
                <w:szCs w:val="19"/>
                <w:lang w:val="fr-FR" w:eastAsia="nl-NL"/>
              </w:rPr>
              <w:t>e qui a des rapports sexuels ava</w:t>
            </w:r>
            <w:r>
              <w:rPr>
                <w:rFonts w:eastAsia="Times New Roman" w:cs="Times New Roman"/>
                <w:sz w:val="19"/>
                <w:szCs w:val="19"/>
                <w:lang w:val="fr-FR" w:eastAsia="nl-NL"/>
              </w:rPr>
              <w:t xml:space="preserve">nt de se marier ne mérite pas </w:t>
            </w:r>
            <w:r w:rsidR="000D66AF">
              <w:rPr>
                <w:rFonts w:eastAsia="Times New Roman" w:cs="Times New Roman"/>
                <w:sz w:val="19"/>
                <w:szCs w:val="19"/>
                <w:lang w:val="fr-FR" w:eastAsia="nl-NL"/>
              </w:rPr>
              <w:t>d</w:t>
            </w:r>
            <w:r>
              <w:rPr>
                <w:rFonts w:eastAsia="Times New Roman" w:cs="Times New Roman"/>
                <w:sz w:val="19"/>
                <w:szCs w:val="19"/>
                <w:lang w:val="fr-FR" w:eastAsia="nl-NL"/>
              </w:rPr>
              <w:t>e respect</w:t>
            </w:r>
          </w:p>
        </w:tc>
        <w:tc>
          <w:tcPr>
            <w:tcW w:w="851" w:type="dxa"/>
          </w:tcPr>
          <w:p w14:paraId="6E6CD056"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5F815C41"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00BD0627"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5A7A3390" w14:textId="77777777" w:rsidTr="006E7C24">
        <w:tc>
          <w:tcPr>
            <w:tcW w:w="6374" w:type="dxa"/>
          </w:tcPr>
          <w:p w14:paraId="4F3BCB04" w14:textId="77777777" w:rsidR="00674FD1" w:rsidRPr="00944FA3" w:rsidRDefault="00674FD1" w:rsidP="00361D60">
            <w:pPr>
              <w:rPr>
                <w:b/>
                <w:color w:val="016B92"/>
                <w:lang w:val="fr-FR" w:eastAsia="nl-NL"/>
              </w:rPr>
            </w:pPr>
            <w:r w:rsidRPr="00944FA3">
              <w:rPr>
                <w:b/>
                <w:color w:val="000000" w:themeColor="text1"/>
                <w:lang w:val="fr-FR" w:eastAsia="nl-NL"/>
              </w:rPr>
              <w:t>Domain</w:t>
            </w:r>
            <w:r w:rsidR="00361D60">
              <w:rPr>
                <w:b/>
                <w:color w:val="000000" w:themeColor="text1"/>
                <w:lang w:val="fr-FR" w:eastAsia="nl-NL"/>
              </w:rPr>
              <w:t>e</w:t>
            </w:r>
            <w:r w:rsidRPr="00944FA3">
              <w:rPr>
                <w:b/>
                <w:color w:val="000000" w:themeColor="text1"/>
                <w:lang w:val="fr-FR" w:eastAsia="nl-NL"/>
              </w:rPr>
              <w:t xml:space="preserve"> 3</w:t>
            </w:r>
            <w:r w:rsidR="006E7C24" w:rsidRPr="00944FA3">
              <w:rPr>
                <w:b/>
                <w:color w:val="000000" w:themeColor="text1"/>
                <w:lang w:val="fr-FR" w:eastAsia="nl-NL"/>
              </w:rPr>
              <w:t>.</w:t>
            </w:r>
            <w:r w:rsidR="00AC46E7" w:rsidRPr="00944FA3">
              <w:rPr>
                <w:b/>
                <w:color w:val="000000" w:themeColor="text1"/>
                <w:lang w:val="fr-FR" w:eastAsia="nl-NL"/>
              </w:rPr>
              <w:t xml:space="preserve"> </w:t>
            </w:r>
            <w:r w:rsidR="00361D60">
              <w:rPr>
                <w:b/>
                <w:color w:val="000000" w:themeColor="text1"/>
                <w:lang w:val="fr-FR" w:eastAsia="nl-NL"/>
              </w:rPr>
              <w:t xml:space="preserve">Santé </w:t>
            </w:r>
            <w:r w:rsidR="00B11A6B">
              <w:rPr>
                <w:b/>
                <w:color w:val="000000" w:themeColor="text1"/>
                <w:lang w:val="fr-FR" w:eastAsia="nl-NL"/>
              </w:rPr>
              <w:t>reproductive</w:t>
            </w:r>
            <w:r w:rsidR="00361D60">
              <w:rPr>
                <w:b/>
                <w:color w:val="000000" w:themeColor="text1"/>
                <w:lang w:val="fr-FR" w:eastAsia="nl-NL"/>
              </w:rPr>
              <w:t xml:space="preserve"> et prévention des maladies</w:t>
            </w:r>
            <w:r w:rsidRPr="00944FA3">
              <w:rPr>
                <w:b/>
                <w:color w:val="000000" w:themeColor="text1"/>
                <w:lang w:val="fr-FR" w:eastAsia="nl-NL"/>
              </w:rPr>
              <w:t xml:space="preserve"> </w:t>
            </w:r>
          </w:p>
        </w:tc>
        <w:tc>
          <w:tcPr>
            <w:tcW w:w="851" w:type="dxa"/>
          </w:tcPr>
          <w:p w14:paraId="43E83FC8" w14:textId="77777777" w:rsidR="00674FD1" w:rsidRPr="00944FA3" w:rsidRDefault="00674FD1" w:rsidP="00674FD1">
            <w:pPr>
              <w:spacing w:before="5" w:after="75"/>
              <w:ind w:left="360"/>
              <w:outlineLvl w:val="2"/>
              <w:rPr>
                <w:rFonts w:eastAsia="Times New Roman" w:cs="Arial"/>
                <w:b/>
                <w:bCs/>
                <w:color w:val="016B92"/>
                <w:sz w:val="24"/>
                <w:szCs w:val="24"/>
                <w:lang w:val="fr-FR" w:eastAsia="nl-NL"/>
              </w:rPr>
            </w:pPr>
          </w:p>
        </w:tc>
        <w:tc>
          <w:tcPr>
            <w:tcW w:w="864" w:type="dxa"/>
          </w:tcPr>
          <w:p w14:paraId="3FE3A1A4" w14:textId="77777777" w:rsidR="00674FD1" w:rsidRPr="00944FA3" w:rsidRDefault="00674FD1" w:rsidP="00674FD1">
            <w:pPr>
              <w:spacing w:before="5" w:after="75"/>
              <w:ind w:left="360"/>
              <w:outlineLvl w:val="2"/>
              <w:rPr>
                <w:rFonts w:eastAsia="Times New Roman" w:cs="Arial"/>
                <w:b/>
                <w:bCs/>
                <w:color w:val="016B92"/>
                <w:sz w:val="24"/>
                <w:szCs w:val="24"/>
                <w:lang w:val="fr-FR" w:eastAsia="nl-NL"/>
              </w:rPr>
            </w:pPr>
          </w:p>
        </w:tc>
        <w:tc>
          <w:tcPr>
            <w:tcW w:w="978" w:type="dxa"/>
          </w:tcPr>
          <w:p w14:paraId="1ABCDD15" w14:textId="77777777" w:rsidR="00674FD1" w:rsidRPr="00944FA3" w:rsidRDefault="00674FD1" w:rsidP="00674FD1">
            <w:pPr>
              <w:spacing w:before="5" w:after="75"/>
              <w:ind w:left="360"/>
              <w:outlineLvl w:val="2"/>
              <w:rPr>
                <w:rFonts w:eastAsia="Times New Roman" w:cs="Arial"/>
                <w:b/>
                <w:bCs/>
                <w:color w:val="016B92"/>
                <w:sz w:val="24"/>
                <w:szCs w:val="24"/>
                <w:lang w:val="fr-FR" w:eastAsia="nl-NL"/>
              </w:rPr>
            </w:pPr>
          </w:p>
        </w:tc>
      </w:tr>
      <w:tr w:rsidR="00674FD1" w:rsidRPr="00261393" w14:paraId="3FE64134" w14:textId="77777777" w:rsidTr="006E7C24">
        <w:tc>
          <w:tcPr>
            <w:tcW w:w="6374" w:type="dxa"/>
          </w:tcPr>
          <w:p w14:paraId="1D18F95A" w14:textId="77777777" w:rsidR="00674FD1" w:rsidRPr="00944FA3" w:rsidRDefault="00B11A6B" w:rsidP="006E7C24">
            <w:pPr>
              <w:spacing w:before="100" w:beforeAutospacing="1" w:after="120"/>
              <w:ind w:left="29"/>
              <w:rPr>
                <w:rFonts w:eastAsia="Times New Roman" w:cs="Times New Roman"/>
                <w:sz w:val="19"/>
                <w:szCs w:val="19"/>
                <w:lang w:val="fr-FR" w:eastAsia="nl-NL"/>
              </w:rPr>
            </w:pPr>
            <w:r>
              <w:rPr>
                <w:rFonts w:eastAsia="Times New Roman" w:cs="Times New Roman"/>
                <w:sz w:val="19"/>
                <w:szCs w:val="19"/>
                <w:lang w:val="fr-FR" w:eastAsia="nl-NL"/>
              </w:rPr>
              <w:t>Les femmes qui portent des préservatifs sur elles sont des femmes faciles</w:t>
            </w:r>
          </w:p>
        </w:tc>
        <w:tc>
          <w:tcPr>
            <w:tcW w:w="851" w:type="dxa"/>
          </w:tcPr>
          <w:p w14:paraId="6222A399"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65EAFD5F"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030708B9"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16631998" w14:textId="77777777" w:rsidTr="006E7C24">
        <w:tc>
          <w:tcPr>
            <w:tcW w:w="6374" w:type="dxa"/>
          </w:tcPr>
          <w:p w14:paraId="7F6030DF" w14:textId="77777777" w:rsidR="00674FD1" w:rsidRPr="00944FA3" w:rsidRDefault="00B11A6B" w:rsidP="00B11A6B">
            <w:pPr>
              <w:spacing w:before="100" w:beforeAutospacing="1" w:after="120"/>
              <w:ind w:left="29"/>
              <w:rPr>
                <w:rFonts w:eastAsia="Times New Roman" w:cs="Times New Roman"/>
                <w:sz w:val="19"/>
                <w:szCs w:val="19"/>
                <w:lang w:val="fr-FR" w:eastAsia="nl-NL"/>
              </w:rPr>
            </w:pPr>
            <w:r>
              <w:rPr>
                <w:rFonts w:eastAsia="Times New Roman" w:cs="Times New Roman"/>
                <w:sz w:val="19"/>
                <w:szCs w:val="19"/>
                <w:lang w:val="fr-FR" w:eastAsia="nl-NL"/>
              </w:rPr>
              <w:t>Un homme devrait être scandalisé si sa femme lui demande d’utiliser un préservatif</w:t>
            </w:r>
          </w:p>
        </w:tc>
        <w:tc>
          <w:tcPr>
            <w:tcW w:w="851" w:type="dxa"/>
          </w:tcPr>
          <w:p w14:paraId="283FC8B5"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32039E99"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4FE81B10"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6AEDBBFD" w14:textId="77777777" w:rsidTr="006E7C24">
        <w:tc>
          <w:tcPr>
            <w:tcW w:w="6374" w:type="dxa"/>
          </w:tcPr>
          <w:p w14:paraId="72D99B75" w14:textId="77777777" w:rsidR="00674FD1" w:rsidRPr="00944FA3" w:rsidRDefault="00B11A6B" w:rsidP="006E7C24">
            <w:pPr>
              <w:spacing w:before="100" w:beforeAutospacing="1" w:after="120"/>
              <w:ind w:left="29"/>
              <w:rPr>
                <w:rFonts w:eastAsia="Times New Roman" w:cs="Times New Roman"/>
                <w:sz w:val="19"/>
                <w:szCs w:val="19"/>
                <w:lang w:val="fr-FR" w:eastAsia="nl-NL"/>
              </w:rPr>
            </w:pPr>
            <w:r>
              <w:rPr>
                <w:rFonts w:eastAsia="Times New Roman" w:cs="Times New Roman"/>
                <w:sz w:val="19"/>
                <w:szCs w:val="19"/>
                <w:lang w:val="fr-FR" w:eastAsia="nl-NL"/>
              </w:rPr>
              <w:t>C’est la responsabilité de la femme d’éviter de tomber enceinte</w:t>
            </w:r>
          </w:p>
        </w:tc>
        <w:tc>
          <w:tcPr>
            <w:tcW w:w="851" w:type="dxa"/>
          </w:tcPr>
          <w:p w14:paraId="212DBD09"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72B9BA8A"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5A3629C8"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6412685E" w14:textId="77777777" w:rsidTr="006E7C24">
        <w:tc>
          <w:tcPr>
            <w:tcW w:w="6374" w:type="dxa"/>
          </w:tcPr>
          <w:p w14:paraId="3D51CD0D" w14:textId="77777777" w:rsidR="00674FD1" w:rsidRPr="00944FA3" w:rsidRDefault="002E22A4" w:rsidP="00B11A6B">
            <w:pPr>
              <w:spacing w:before="100" w:beforeAutospacing="1" w:after="120"/>
              <w:ind w:left="29"/>
              <w:rPr>
                <w:rFonts w:eastAsia="Times New Roman" w:cs="Times New Roman"/>
                <w:sz w:val="19"/>
                <w:szCs w:val="19"/>
                <w:lang w:val="fr-FR" w:eastAsia="nl-NL"/>
              </w:rPr>
            </w:pPr>
            <w:r>
              <w:rPr>
                <w:rFonts w:eastAsia="Times New Roman" w:cs="Times New Roman"/>
                <w:sz w:val="19"/>
                <w:szCs w:val="19"/>
                <w:lang w:val="fr-FR" w:eastAsia="nl-NL"/>
              </w:rPr>
              <w:t>Ce n’est que lorsqu’</w:t>
            </w:r>
            <w:r w:rsidR="00B11A6B">
              <w:rPr>
                <w:rFonts w:eastAsia="Times New Roman" w:cs="Times New Roman"/>
                <w:sz w:val="19"/>
                <w:szCs w:val="19"/>
                <w:lang w:val="fr-FR" w:eastAsia="nl-NL"/>
              </w:rPr>
              <w:t>une femme a un enfant qu’elle est une vraie femme</w:t>
            </w:r>
          </w:p>
        </w:tc>
        <w:tc>
          <w:tcPr>
            <w:tcW w:w="851" w:type="dxa"/>
          </w:tcPr>
          <w:p w14:paraId="0634342F"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1BC294FE"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12DA844E"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7A7BC2E3" w14:textId="77777777" w:rsidTr="006E7C24">
        <w:tc>
          <w:tcPr>
            <w:tcW w:w="6374" w:type="dxa"/>
          </w:tcPr>
          <w:p w14:paraId="313ADBA8" w14:textId="77777777" w:rsidR="00674FD1" w:rsidRPr="00944FA3" w:rsidRDefault="00B11A6B" w:rsidP="00393926">
            <w:pPr>
              <w:spacing w:before="100" w:beforeAutospacing="1" w:after="120"/>
              <w:ind w:left="29"/>
              <w:rPr>
                <w:rFonts w:eastAsia="Times New Roman" w:cs="Times New Roman"/>
                <w:sz w:val="19"/>
                <w:szCs w:val="19"/>
                <w:lang w:val="fr-FR" w:eastAsia="nl-NL"/>
              </w:rPr>
            </w:pPr>
            <w:r>
              <w:rPr>
                <w:rFonts w:eastAsia="Times New Roman" w:cs="Times New Roman"/>
                <w:sz w:val="19"/>
                <w:szCs w:val="19"/>
                <w:lang w:val="fr-FR" w:eastAsia="nl-NL"/>
              </w:rPr>
              <w:t xml:space="preserve">Un vrai homme </w:t>
            </w:r>
            <w:r w:rsidR="00393926">
              <w:rPr>
                <w:rFonts w:eastAsia="Times New Roman" w:cs="Times New Roman"/>
                <w:sz w:val="19"/>
                <w:szCs w:val="19"/>
                <w:lang w:val="fr-FR" w:eastAsia="nl-NL"/>
              </w:rPr>
              <w:t xml:space="preserve">conçoit </w:t>
            </w:r>
            <w:r>
              <w:rPr>
                <w:rFonts w:eastAsia="Times New Roman" w:cs="Times New Roman"/>
                <w:sz w:val="19"/>
                <w:szCs w:val="19"/>
                <w:lang w:val="fr-FR" w:eastAsia="nl-NL"/>
              </w:rPr>
              <w:t>un fils</w:t>
            </w:r>
          </w:p>
        </w:tc>
        <w:tc>
          <w:tcPr>
            <w:tcW w:w="851" w:type="dxa"/>
          </w:tcPr>
          <w:p w14:paraId="3A097906"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1874AF7A"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4F7C9C0F"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71369FCD" w14:textId="77777777" w:rsidTr="006E7C24">
        <w:tc>
          <w:tcPr>
            <w:tcW w:w="6374" w:type="dxa"/>
          </w:tcPr>
          <w:p w14:paraId="78F07DB1" w14:textId="77777777" w:rsidR="00674FD1" w:rsidRPr="00944FA3" w:rsidRDefault="006E7C24" w:rsidP="00393926">
            <w:pPr>
              <w:rPr>
                <w:b/>
                <w:color w:val="7030A0"/>
                <w:lang w:val="fr-FR" w:eastAsia="nl-NL"/>
              </w:rPr>
            </w:pPr>
            <w:r w:rsidRPr="00944FA3">
              <w:rPr>
                <w:b/>
                <w:color w:val="000000" w:themeColor="text1"/>
                <w:lang w:val="fr-FR" w:eastAsia="nl-NL"/>
              </w:rPr>
              <w:t>Domain</w:t>
            </w:r>
            <w:r w:rsidR="00B11A6B">
              <w:rPr>
                <w:b/>
                <w:color w:val="000000" w:themeColor="text1"/>
                <w:lang w:val="fr-FR" w:eastAsia="nl-NL"/>
              </w:rPr>
              <w:t>e</w:t>
            </w:r>
            <w:r w:rsidRPr="00944FA3">
              <w:rPr>
                <w:b/>
                <w:color w:val="000000" w:themeColor="text1"/>
                <w:lang w:val="fr-FR" w:eastAsia="nl-NL"/>
              </w:rPr>
              <w:t xml:space="preserve"> 4.</w:t>
            </w:r>
            <w:r w:rsidR="00674FD1" w:rsidRPr="00944FA3">
              <w:rPr>
                <w:b/>
                <w:color w:val="000000" w:themeColor="text1"/>
                <w:lang w:val="fr-FR" w:eastAsia="nl-NL"/>
              </w:rPr>
              <w:t xml:space="preserve"> </w:t>
            </w:r>
            <w:r w:rsidR="00B11A6B">
              <w:rPr>
                <w:b/>
                <w:color w:val="000000" w:themeColor="text1"/>
                <w:lang w:val="fr-FR" w:eastAsia="nl-NL"/>
              </w:rPr>
              <w:t>Les t</w:t>
            </w:r>
            <w:r w:rsidR="00393926">
              <w:rPr>
                <w:b/>
                <w:color w:val="000000" w:themeColor="text1"/>
                <w:lang w:val="fr-FR" w:eastAsia="nl-NL"/>
              </w:rPr>
              <w:t>âches ménagères</w:t>
            </w:r>
            <w:r w:rsidR="00B11A6B">
              <w:rPr>
                <w:b/>
                <w:color w:val="000000" w:themeColor="text1"/>
                <w:lang w:val="fr-FR" w:eastAsia="nl-NL"/>
              </w:rPr>
              <w:t xml:space="preserve"> et la vie quotidienne</w:t>
            </w:r>
            <w:r w:rsidR="00674FD1" w:rsidRPr="00944FA3">
              <w:rPr>
                <w:b/>
                <w:color w:val="000000" w:themeColor="text1"/>
                <w:lang w:val="fr-FR" w:eastAsia="nl-NL"/>
              </w:rPr>
              <w:t xml:space="preserve"> </w:t>
            </w:r>
          </w:p>
        </w:tc>
        <w:tc>
          <w:tcPr>
            <w:tcW w:w="851" w:type="dxa"/>
          </w:tcPr>
          <w:p w14:paraId="3D12D9A0" w14:textId="77777777" w:rsidR="00674FD1" w:rsidRPr="00944FA3" w:rsidRDefault="00674FD1" w:rsidP="00674FD1">
            <w:pPr>
              <w:spacing w:before="5" w:after="75"/>
              <w:ind w:left="360"/>
              <w:outlineLvl w:val="2"/>
              <w:rPr>
                <w:rFonts w:eastAsia="Times New Roman" w:cs="Arial"/>
                <w:b/>
                <w:bCs/>
                <w:color w:val="016B92"/>
                <w:sz w:val="24"/>
                <w:szCs w:val="24"/>
                <w:lang w:val="fr-FR" w:eastAsia="nl-NL"/>
              </w:rPr>
            </w:pPr>
          </w:p>
        </w:tc>
        <w:tc>
          <w:tcPr>
            <w:tcW w:w="864" w:type="dxa"/>
          </w:tcPr>
          <w:p w14:paraId="17339F60" w14:textId="77777777" w:rsidR="00674FD1" w:rsidRPr="00944FA3" w:rsidRDefault="00674FD1" w:rsidP="00674FD1">
            <w:pPr>
              <w:spacing w:before="5" w:after="75"/>
              <w:ind w:left="360"/>
              <w:outlineLvl w:val="2"/>
              <w:rPr>
                <w:rFonts w:eastAsia="Times New Roman" w:cs="Arial"/>
                <w:b/>
                <w:bCs/>
                <w:color w:val="016B92"/>
                <w:sz w:val="24"/>
                <w:szCs w:val="24"/>
                <w:lang w:val="fr-FR" w:eastAsia="nl-NL"/>
              </w:rPr>
            </w:pPr>
          </w:p>
        </w:tc>
        <w:tc>
          <w:tcPr>
            <w:tcW w:w="978" w:type="dxa"/>
          </w:tcPr>
          <w:p w14:paraId="3275EDF5" w14:textId="77777777" w:rsidR="00674FD1" w:rsidRPr="00944FA3" w:rsidRDefault="00674FD1" w:rsidP="00674FD1">
            <w:pPr>
              <w:spacing w:before="5" w:after="75"/>
              <w:ind w:left="360"/>
              <w:outlineLvl w:val="2"/>
              <w:rPr>
                <w:rFonts w:eastAsia="Times New Roman" w:cs="Arial"/>
                <w:b/>
                <w:bCs/>
                <w:color w:val="016B92"/>
                <w:sz w:val="24"/>
                <w:szCs w:val="24"/>
                <w:lang w:val="fr-FR" w:eastAsia="nl-NL"/>
              </w:rPr>
            </w:pPr>
          </w:p>
        </w:tc>
      </w:tr>
      <w:tr w:rsidR="00674FD1" w:rsidRPr="00261393" w14:paraId="34FACC83" w14:textId="77777777" w:rsidTr="006E7C24">
        <w:tc>
          <w:tcPr>
            <w:tcW w:w="6374" w:type="dxa"/>
          </w:tcPr>
          <w:p w14:paraId="579D6678" w14:textId="77777777" w:rsidR="00674FD1" w:rsidRPr="00944FA3" w:rsidRDefault="00B11A6B" w:rsidP="006E7C24">
            <w:pPr>
              <w:spacing w:before="100" w:beforeAutospacing="1" w:after="120"/>
              <w:ind w:left="29"/>
              <w:rPr>
                <w:rFonts w:eastAsia="Times New Roman" w:cs="Times New Roman"/>
                <w:sz w:val="19"/>
                <w:szCs w:val="19"/>
                <w:lang w:val="fr-FR" w:eastAsia="nl-NL"/>
              </w:rPr>
            </w:pPr>
            <w:r>
              <w:rPr>
                <w:rFonts w:eastAsia="Times New Roman" w:cs="Times New Roman"/>
                <w:sz w:val="19"/>
                <w:szCs w:val="19"/>
                <w:lang w:val="fr-FR" w:eastAsia="nl-NL"/>
              </w:rPr>
              <w:t xml:space="preserve">Changer les couches, donner le bain et nourrir les enfants, c’est la responsabilité de la mère </w:t>
            </w:r>
          </w:p>
        </w:tc>
        <w:tc>
          <w:tcPr>
            <w:tcW w:w="851" w:type="dxa"/>
          </w:tcPr>
          <w:p w14:paraId="4C70F21E"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240551A6"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7B1A2498"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6AA6659B" w14:textId="77777777" w:rsidTr="006E7C24">
        <w:tc>
          <w:tcPr>
            <w:tcW w:w="6374" w:type="dxa"/>
          </w:tcPr>
          <w:p w14:paraId="148489A5" w14:textId="77777777" w:rsidR="00674FD1" w:rsidRPr="00944FA3" w:rsidRDefault="00B11A6B" w:rsidP="006E7C24">
            <w:pPr>
              <w:spacing w:before="100" w:beforeAutospacing="1" w:after="120"/>
              <w:ind w:left="29"/>
              <w:rPr>
                <w:rFonts w:eastAsia="Times New Roman" w:cs="Times New Roman"/>
                <w:sz w:val="19"/>
                <w:szCs w:val="19"/>
                <w:lang w:val="fr-FR" w:eastAsia="nl-NL"/>
              </w:rPr>
            </w:pPr>
            <w:r>
              <w:rPr>
                <w:rFonts w:eastAsia="Times New Roman" w:cs="Times New Roman"/>
                <w:sz w:val="19"/>
                <w:szCs w:val="19"/>
                <w:lang w:val="fr-FR" w:eastAsia="nl-NL"/>
              </w:rPr>
              <w:t xml:space="preserve">Le </w:t>
            </w:r>
            <w:r w:rsidR="000D66AF">
              <w:rPr>
                <w:rFonts w:eastAsia="Times New Roman" w:cs="Times New Roman"/>
                <w:sz w:val="19"/>
                <w:szCs w:val="19"/>
                <w:lang w:val="fr-FR" w:eastAsia="nl-NL"/>
              </w:rPr>
              <w:t>rôle</w:t>
            </w:r>
            <w:r>
              <w:rPr>
                <w:rFonts w:eastAsia="Times New Roman" w:cs="Times New Roman"/>
                <w:sz w:val="19"/>
                <w:szCs w:val="19"/>
                <w:lang w:val="fr-FR" w:eastAsia="nl-NL"/>
              </w:rPr>
              <w:t xml:space="preserve"> d’une femme est de prendre soin de son foyer et de sa famille</w:t>
            </w:r>
          </w:p>
        </w:tc>
        <w:tc>
          <w:tcPr>
            <w:tcW w:w="851" w:type="dxa"/>
          </w:tcPr>
          <w:p w14:paraId="3BA1406E"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34318C5C"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6BE27B70"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3FA57548" w14:textId="77777777" w:rsidTr="006E7C24">
        <w:tc>
          <w:tcPr>
            <w:tcW w:w="6374" w:type="dxa"/>
          </w:tcPr>
          <w:p w14:paraId="0C94D722" w14:textId="77777777" w:rsidR="00674FD1" w:rsidRPr="00944FA3" w:rsidRDefault="00B11A6B" w:rsidP="005A0226">
            <w:pPr>
              <w:spacing w:before="100" w:beforeAutospacing="1" w:after="120"/>
              <w:ind w:left="29"/>
              <w:rPr>
                <w:rFonts w:eastAsia="Times New Roman" w:cs="Times New Roman"/>
                <w:sz w:val="19"/>
                <w:szCs w:val="19"/>
                <w:lang w:val="fr-FR" w:eastAsia="nl-NL"/>
              </w:rPr>
            </w:pPr>
            <w:r>
              <w:rPr>
                <w:rFonts w:eastAsia="Times New Roman" w:cs="Times New Roman"/>
                <w:sz w:val="19"/>
                <w:szCs w:val="19"/>
                <w:lang w:val="fr-FR" w:eastAsia="nl-NL"/>
              </w:rPr>
              <w:t xml:space="preserve">L’homme devrait </w:t>
            </w:r>
            <w:r w:rsidR="005A0226">
              <w:rPr>
                <w:rFonts w:eastAsia="Times New Roman" w:cs="Times New Roman"/>
                <w:sz w:val="19"/>
                <w:szCs w:val="19"/>
                <w:lang w:val="fr-FR" w:eastAsia="nl-NL"/>
              </w:rPr>
              <w:t xml:space="preserve">prendre les </w:t>
            </w:r>
            <w:r>
              <w:rPr>
                <w:rFonts w:eastAsia="Times New Roman" w:cs="Times New Roman"/>
                <w:sz w:val="19"/>
                <w:szCs w:val="19"/>
                <w:lang w:val="fr-FR" w:eastAsia="nl-NL"/>
              </w:rPr>
              <w:t>déci</w:t>
            </w:r>
            <w:r w:rsidR="005A0226">
              <w:rPr>
                <w:rFonts w:eastAsia="Times New Roman" w:cs="Times New Roman"/>
                <w:sz w:val="19"/>
                <w:szCs w:val="19"/>
                <w:lang w:val="fr-FR" w:eastAsia="nl-NL"/>
              </w:rPr>
              <w:t>sions concernant</w:t>
            </w:r>
            <w:r>
              <w:rPr>
                <w:rFonts w:eastAsia="Times New Roman" w:cs="Times New Roman"/>
                <w:sz w:val="19"/>
                <w:szCs w:val="19"/>
                <w:lang w:val="fr-FR" w:eastAsia="nl-NL"/>
              </w:rPr>
              <w:t xml:space="preserve"> l’achat des principaux articles ménagers</w:t>
            </w:r>
          </w:p>
        </w:tc>
        <w:tc>
          <w:tcPr>
            <w:tcW w:w="851" w:type="dxa"/>
          </w:tcPr>
          <w:p w14:paraId="450DF570"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438DAB78"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2CF7F602"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1102DA55" w14:textId="77777777" w:rsidTr="006E7C24">
        <w:tc>
          <w:tcPr>
            <w:tcW w:w="6374" w:type="dxa"/>
          </w:tcPr>
          <w:p w14:paraId="49911ABB" w14:textId="77777777" w:rsidR="00674FD1" w:rsidRPr="00944FA3" w:rsidRDefault="00B11A6B" w:rsidP="00B11A6B">
            <w:pPr>
              <w:spacing w:before="100" w:beforeAutospacing="1" w:after="120"/>
              <w:ind w:left="29"/>
              <w:rPr>
                <w:rFonts w:eastAsia="Times New Roman" w:cs="Times New Roman"/>
                <w:sz w:val="19"/>
                <w:szCs w:val="19"/>
                <w:lang w:val="fr-FR" w:eastAsia="nl-NL"/>
              </w:rPr>
            </w:pPr>
            <w:r>
              <w:rPr>
                <w:rFonts w:eastAsia="Times New Roman" w:cs="Times New Roman"/>
                <w:sz w:val="19"/>
                <w:szCs w:val="19"/>
                <w:lang w:val="fr-FR" w:eastAsia="nl-NL"/>
              </w:rPr>
              <w:t>Un homme doit avoir le dernier mot concernant les décisions dans son foyer</w:t>
            </w:r>
          </w:p>
        </w:tc>
        <w:tc>
          <w:tcPr>
            <w:tcW w:w="851" w:type="dxa"/>
          </w:tcPr>
          <w:p w14:paraId="5EBB4E06"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52AD3111"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594040CD"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r w:rsidR="00674FD1" w:rsidRPr="00261393" w14:paraId="3489600F" w14:textId="77777777" w:rsidTr="006E7C24">
        <w:tc>
          <w:tcPr>
            <w:tcW w:w="6374" w:type="dxa"/>
          </w:tcPr>
          <w:p w14:paraId="357EAAE6" w14:textId="77777777" w:rsidR="00674FD1" w:rsidRPr="00944FA3" w:rsidRDefault="00B11A6B" w:rsidP="006E7C24">
            <w:pPr>
              <w:spacing w:before="100" w:beforeAutospacing="1" w:after="120"/>
              <w:ind w:left="29"/>
              <w:rPr>
                <w:rFonts w:eastAsia="Times New Roman" w:cs="Times New Roman"/>
                <w:sz w:val="19"/>
                <w:szCs w:val="19"/>
                <w:lang w:val="fr-FR" w:eastAsia="nl-NL"/>
              </w:rPr>
            </w:pPr>
            <w:r>
              <w:rPr>
                <w:rFonts w:eastAsia="Times New Roman" w:cs="Times New Roman"/>
                <w:sz w:val="19"/>
                <w:szCs w:val="19"/>
                <w:lang w:val="fr-FR" w:eastAsia="nl-NL"/>
              </w:rPr>
              <w:t>Une femme doit obéir à son mari en toute</w:t>
            </w:r>
            <w:r w:rsidR="005A0226">
              <w:rPr>
                <w:rFonts w:eastAsia="Times New Roman" w:cs="Times New Roman"/>
                <w:sz w:val="19"/>
                <w:szCs w:val="19"/>
                <w:lang w:val="fr-FR" w:eastAsia="nl-NL"/>
              </w:rPr>
              <w:t>s</w:t>
            </w:r>
            <w:r>
              <w:rPr>
                <w:rFonts w:eastAsia="Times New Roman" w:cs="Times New Roman"/>
                <w:sz w:val="19"/>
                <w:szCs w:val="19"/>
                <w:lang w:val="fr-FR" w:eastAsia="nl-NL"/>
              </w:rPr>
              <w:t xml:space="preserve"> chose</w:t>
            </w:r>
            <w:r w:rsidR="005A0226">
              <w:rPr>
                <w:rFonts w:eastAsia="Times New Roman" w:cs="Times New Roman"/>
                <w:sz w:val="19"/>
                <w:szCs w:val="19"/>
                <w:lang w:val="fr-FR" w:eastAsia="nl-NL"/>
              </w:rPr>
              <w:t>s</w:t>
            </w:r>
            <w:r>
              <w:rPr>
                <w:rFonts w:eastAsia="Times New Roman" w:cs="Times New Roman"/>
                <w:sz w:val="19"/>
                <w:szCs w:val="19"/>
                <w:lang w:val="fr-FR" w:eastAsia="nl-NL"/>
              </w:rPr>
              <w:t xml:space="preserve"> </w:t>
            </w:r>
          </w:p>
        </w:tc>
        <w:tc>
          <w:tcPr>
            <w:tcW w:w="851" w:type="dxa"/>
          </w:tcPr>
          <w:p w14:paraId="576EFFFC"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864" w:type="dxa"/>
          </w:tcPr>
          <w:p w14:paraId="585F5CDC"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c>
          <w:tcPr>
            <w:tcW w:w="978" w:type="dxa"/>
          </w:tcPr>
          <w:p w14:paraId="5D7A367E" w14:textId="77777777" w:rsidR="00674FD1" w:rsidRPr="00944FA3" w:rsidRDefault="00674FD1" w:rsidP="00674FD1">
            <w:pPr>
              <w:spacing w:before="100" w:beforeAutospacing="1" w:after="120"/>
              <w:ind w:left="360"/>
              <w:rPr>
                <w:rFonts w:eastAsia="Times New Roman" w:cs="Times New Roman"/>
                <w:sz w:val="19"/>
                <w:szCs w:val="19"/>
                <w:lang w:val="fr-FR" w:eastAsia="nl-NL"/>
              </w:rPr>
            </w:pPr>
          </w:p>
        </w:tc>
      </w:tr>
    </w:tbl>
    <w:p w14:paraId="1536E297" w14:textId="77777777" w:rsidR="00674FD1" w:rsidRPr="00944FA3" w:rsidRDefault="00674FD1" w:rsidP="00674FD1">
      <w:pPr>
        <w:spacing w:after="0"/>
        <w:rPr>
          <w:lang w:val="fr-FR"/>
        </w:rPr>
      </w:pPr>
    </w:p>
    <w:p w14:paraId="759F64BD" w14:textId="77777777" w:rsidR="00674FD1" w:rsidRPr="00944FA3" w:rsidRDefault="00674FD1" w:rsidP="00674FD1">
      <w:pPr>
        <w:spacing w:after="0"/>
        <w:jc w:val="both"/>
        <w:rPr>
          <w:rFonts w:cs="Calibri"/>
          <w:b/>
          <w:sz w:val="20"/>
          <w:szCs w:val="20"/>
          <w:lang w:val="fr-FR"/>
        </w:rPr>
      </w:pPr>
    </w:p>
    <w:p w14:paraId="7EE8951A" w14:textId="77777777" w:rsidR="006E7C24" w:rsidRPr="00944FA3" w:rsidRDefault="006E7C24">
      <w:pPr>
        <w:rPr>
          <w:rFonts w:eastAsia="Times New Roman" w:cstheme="minorHAnsi"/>
          <w:bCs/>
          <w:iCs/>
          <w:lang w:val="fr-FR" w:eastAsia="nl-NL"/>
        </w:rPr>
      </w:pPr>
      <w:bookmarkStart w:id="4" w:name="_Toc492230036"/>
      <w:r w:rsidRPr="00944FA3">
        <w:rPr>
          <w:rFonts w:cstheme="minorHAnsi"/>
          <w:b/>
          <w:lang w:val="fr-FR"/>
        </w:rPr>
        <w:br w:type="page"/>
      </w:r>
    </w:p>
    <w:p w14:paraId="3BACFCC2" w14:textId="77777777" w:rsidR="00A27823" w:rsidRPr="005A0226" w:rsidRDefault="00C71423" w:rsidP="00A27823">
      <w:pPr>
        <w:pStyle w:val="Heading2"/>
        <w:rPr>
          <w:rFonts w:asciiTheme="minorHAnsi" w:hAnsiTheme="minorHAnsi" w:cstheme="minorHAnsi"/>
          <w:sz w:val="28"/>
          <w:lang w:val="fr-FR"/>
        </w:rPr>
      </w:pPr>
      <w:r>
        <w:rPr>
          <w:rFonts w:asciiTheme="minorHAnsi" w:hAnsiTheme="minorHAnsi" w:cstheme="minorHAnsi"/>
          <w:sz w:val="28"/>
          <w:lang w:val="fr-FR"/>
        </w:rPr>
        <w:lastRenderedPageBreak/>
        <w:t>Fiche</w:t>
      </w:r>
      <w:r w:rsidR="00A27823" w:rsidRPr="00944FA3">
        <w:rPr>
          <w:rFonts w:asciiTheme="minorHAnsi" w:hAnsiTheme="minorHAnsi" w:cstheme="minorHAnsi"/>
          <w:sz w:val="28"/>
          <w:lang w:val="fr-FR"/>
        </w:rPr>
        <w:t xml:space="preserve"> </w:t>
      </w:r>
      <w:r w:rsidR="002B5672" w:rsidRPr="00944FA3">
        <w:rPr>
          <w:rFonts w:asciiTheme="minorHAnsi" w:hAnsiTheme="minorHAnsi" w:cstheme="minorHAnsi"/>
          <w:sz w:val="28"/>
          <w:lang w:val="fr-FR"/>
        </w:rPr>
        <w:t>1.</w:t>
      </w:r>
      <w:r w:rsidR="006E7C24" w:rsidRPr="00944FA3">
        <w:rPr>
          <w:rFonts w:asciiTheme="minorHAnsi" w:hAnsiTheme="minorHAnsi" w:cstheme="minorHAnsi"/>
          <w:sz w:val="28"/>
          <w:lang w:val="fr-FR"/>
        </w:rPr>
        <w:t>7</w:t>
      </w:r>
      <w:r w:rsidR="00A27823" w:rsidRPr="00944FA3">
        <w:rPr>
          <w:rFonts w:asciiTheme="minorHAnsi" w:hAnsiTheme="minorHAnsi" w:cstheme="minorHAnsi"/>
          <w:sz w:val="28"/>
          <w:lang w:val="fr-FR"/>
        </w:rPr>
        <w:t xml:space="preserve"> </w:t>
      </w:r>
      <w:bookmarkEnd w:id="4"/>
      <w:r w:rsidRPr="005A0226">
        <w:rPr>
          <w:rFonts w:asciiTheme="minorHAnsi" w:hAnsiTheme="minorHAnsi" w:cstheme="minorHAnsi"/>
          <w:sz w:val="28"/>
          <w:lang w:val="fr-FR"/>
        </w:rPr>
        <w:t xml:space="preserve">Changer les normes </w:t>
      </w:r>
      <w:r w:rsidR="001326E6" w:rsidRPr="005A0226">
        <w:rPr>
          <w:rFonts w:asciiTheme="minorHAnsi" w:hAnsiTheme="minorHAnsi" w:cstheme="minorHAnsi"/>
          <w:sz w:val="28"/>
          <w:lang w:val="fr-FR"/>
        </w:rPr>
        <w:t>résistante</w:t>
      </w:r>
      <w:r w:rsidRPr="005A0226">
        <w:rPr>
          <w:rFonts w:asciiTheme="minorHAnsi" w:hAnsiTheme="minorHAnsi" w:cstheme="minorHAnsi"/>
          <w:sz w:val="28"/>
          <w:lang w:val="fr-FR"/>
        </w:rPr>
        <w:t xml:space="preserve">s </w:t>
      </w:r>
    </w:p>
    <w:p w14:paraId="7669711F" w14:textId="77777777" w:rsidR="00A27823" w:rsidRPr="00944FA3" w:rsidRDefault="00A27823" w:rsidP="00A27823">
      <w:pPr>
        <w:rPr>
          <w:b/>
          <w:lang w:val="fr-FR"/>
        </w:rPr>
      </w:pPr>
    </w:p>
    <w:p w14:paraId="46259983" w14:textId="77777777" w:rsidR="00A27823" w:rsidRPr="00944FA3" w:rsidRDefault="00C71423" w:rsidP="00A27823">
      <w:pPr>
        <w:jc w:val="both"/>
        <w:rPr>
          <w:lang w:val="fr-FR"/>
        </w:rPr>
      </w:pPr>
      <w:r>
        <w:rPr>
          <w:b/>
          <w:bCs/>
          <w:lang w:val="fr-FR"/>
        </w:rPr>
        <w:t xml:space="preserve">Les conditions dans lesquelles les normes de genre sont les plus susceptibles de changer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868"/>
        <w:gridCol w:w="4868"/>
      </w:tblGrid>
      <w:tr w:rsidR="00A27823" w:rsidRPr="00261393" w14:paraId="66B4302F" w14:textId="77777777" w:rsidTr="003E30AE">
        <w:trPr>
          <w:trHeight w:val="171"/>
        </w:trPr>
        <w:tc>
          <w:tcPr>
            <w:tcW w:w="2500" w:type="pct"/>
            <w:tcBorders>
              <w:right w:val="nil"/>
            </w:tcBorders>
            <w:shd w:val="clear" w:color="auto" w:fill="000000" w:themeFill="text1"/>
            <w:tcMar>
              <w:top w:w="72" w:type="dxa"/>
              <w:left w:w="144" w:type="dxa"/>
              <w:bottom w:w="72" w:type="dxa"/>
              <w:right w:w="144" w:type="dxa"/>
            </w:tcMar>
            <w:vAlign w:val="center"/>
          </w:tcPr>
          <w:p w14:paraId="2B7F1C1F" w14:textId="77777777" w:rsidR="00A27823" w:rsidRPr="00944FA3" w:rsidRDefault="00C71423" w:rsidP="006E7C24">
            <w:pPr>
              <w:jc w:val="center"/>
              <w:rPr>
                <w:lang w:val="fr-FR"/>
              </w:rPr>
            </w:pPr>
            <w:r>
              <w:rPr>
                <w:b/>
                <w:bCs/>
                <w:color w:val="FFFFFF" w:themeColor="background1"/>
                <w:lang w:val="fr-FR"/>
              </w:rPr>
              <w:t xml:space="preserve">Les plus susceptibles </w:t>
            </w:r>
            <w:r w:rsidR="0003391F">
              <w:rPr>
                <w:b/>
                <w:bCs/>
                <w:color w:val="FFFFFF" w:themeColor="background1"/>
                <w:lang w:val="fr-FR"/>
              </w:rPr>
              <w:t xml:space="preserve">de </w:t>
            </w:r>
            <w:r>
              <w:rPr>
                <w:b/>
                <w:bCs/>
                <w:color w:val="FFFFFF" w:themeColor="background1"/>
                <w:lang w:val="fr-FR"/>
              </w:rPr>
              <w:t>changer lorsque</w:t>
            </w:r>
            <w:r w:rsidR="00AE4B3E" w:rsidRPr="00944FA3">
              <w:rPr>
                <w:b/>
                <w:bCs/>
                <w:color w:val="FFFFFF" w:themeColor="background1"/>
                <w:lang w:val="fr-FR"/>
              </w:rPr>
              <w:t xml:space="preserve"> …</w:t>
            </w:r>
          </w:p>
        </w:tc>
        <w:tc>
          <w:tcPr>
            <w:tcW w:w="2500" w:type="pct"/>
            <w:tcBorders>
              <w:left w:val="nil"/>
            </w:tcBorders>
            <w:shd w:val="clear" w:color="auto" w:fill="000000" w:themeFill="text1"/>
            <w:tcMar>
              <w:top w:w="72" w:type="dxa"/>
              <w:left w:w="144" w:type="dxa"/>
              <w:bottom w:w="72" w:type="dxa"/>
              <w:right w:w="144" w:type="dxa"/>
            </w:tcMar>
            <w:vAlign w:val="center"/>
          </w:tcPr>
          <w:p w14:paraId="46668975" w14:textId="77777777" w:rsidR="00A27823" w:rsidRPr="00944FA3" w:rsidRDefault="00C71423" w:rsidP="006E7C24">
            <w:pPr>
              <w:jc w:val="center"/>
              <w:rPr>
                <w:lang w:val="fr-FR"/>
              </w:rPr>
            </w:pPr>
            <w:r>
              <w:rPr>
                <w:b/>
                <w:bCs/>
                <w:color w:val="FFFFFF" w:themeColor="background1"/>
                <w:lang w:val="fr-FR"/>
              </w:rPr>
              <w:t xml:space="preserve">Les moins susceptibles de changer lorsque </w:t>
            </w:r>
            <w:r w:rsidR="00AE4B3E" w:rsidRPr="00944FA3">
              <w:rPr>
                <w:b/>
                <w:bCs/>
                <w:color w:val="FFFFFF" w:themeColor="background1"/>
                <w:lang w:val="fr-FR"/>
              </w:rPr>
              <w:t>…</w:t>
            </w:r>
          </w:p>
        </w:tc>
      </w:tr>
      <w:tr w:rsidR="00A27823" w:rsidRPr="00261393" w14:paraId="2923B83F" w14:textId="77777777" w:rsidTr="00AE4B3E">
        <w:trPr>
          <w:trHeight w:val="584"/>
        </w:trPr>
        <w:tc>
          <w:tcPr>
            <w:tcW w:w="2500" w:type="pct"/>
            <w:shd w:val="clear" w:color="auto" w:fill="auto"/>
            <w:tcMar>
              <w:top w:w="72" w:type="dxa"/>
              <w:left w:w="144" w:type="dxa"/>
              <w:bottom w:w="72" w:type="dxa"/>
              <w:right w:w="144" w:type="dxa"/>
            </w:tcMar>
            <w:vAlign w:val="center"/>
          </w:tcPr>
          <w:p w14:paraId="29A95D62" w14:textId="1275456E" w:rsidR="00A27823" w:rsidRPr="00944FA3" w:rsidRDefault="00250270" w:rsidP="0096387C">
            <w:pPr>
              <w:ind w:left="360"/>
              <w:rPr>
                <w:lang w:val="fr-FR"/>
              </w:rPr>
            </w:pPr>
            <w:r>
              <w:rPr>
                <w:lang w:val="fr-FR"/>
              </w:rPr>
              <w:t>Il n’y a a</w:t>
            </w:r>
            <w:r w:rsidR="00C71423">
              <w:rPr>
                <w:lang w:val="fr-FR"/>
              </w:rPr>
              <w:t>ucun intérêt économique dans la poursuite d’une pratique ou bien l’on note un intérêt économique à changer les normes</w:t>
            </w:r>
            <w:r w:rsidR="00261393">
              <w:rPr>
                <w:lang w:val="fr-FR"/>
              </w:rPr>
              <w:t xml:space="preserve"> </w:t>
            </w:r>
            <w:r w:rsidR="0096387C">
              <w:rPr>
                <w:lang w:val="fr-FR"/>
              </w:rPr>
              <w:t xml:space="preserve">et les </w:t>
            </w:r>
            <w:r w:rsidR="00C71423">
              <w:rPr>
                <w:lang w:val="fr-FR"/>
              </w:rPr>
              <w:t>pratiques</w:t>
            </w:r>
          </w:p>
        </w:tc>
        <w:tc>
          <w:tcPr>
            <w:tcW w:w="2500" w:type="pct"/>
            <w:shd w:val="clear" w:color="auto" w:fill="auto"/>
            <w:tcMar>
              <w:top w:w="72" w:type="dxa"/>
              <w:left w:w="144" w:type="dxa"/>
              <w:bottom w:w="72" w:type="dxa"/>
              <w:right w:w="144" w:type="dxa"/>
            </w:tcMar>
            <w:vAlign w:val="center"/>
          </w:tcPr>
          <w:p w14:paraId="61703810" w14:textId="2E75106E" w:rsidR="00A27823" w:rsidRPr="00944FA3" w:rsidRDefault="0096387C" w:rsidP="00AE4B3E">
            <w:pPr>
              <w:ind w:left="360"/>
              <w:rPr>
                <w:lang w:val="fr-FR"/>
              </w:rPr>
            </w:pPr>
            <w:r>
              <w:rPr>
                <w:lang w:val="fr-FR"/>
              </w:rPr>
              <w:t>Il y a</w:t>
            </w:r>
            <w:r w:rsidR="00C71423">
              <w:rPr>
                <w:lang w:val="fr-FR"/>
              </w:rPr>
              <w:t xml:space="preserve"> de grands  intérêts économiques dans la poursuite d’une pratique </w:t>
            </w:r>
          </w:p>
        </w:tc>
      </w:tr>
      <w:tr w:rsidR="00A27823" w:rsidRPr="00261393" w14:paraId="5FAAF210" w14:textId="77777777" w:rsidTr="00AE4B3E">
        <w:trPr>
          <w:trHeight w:val="584"/>
        </w:trPr>
        <w:tc>
          <w:tcPr>
            <w:tcW w:w="2500" w:type="pct"/>
            <w:shd w:val="clear" w:color="auto" w:fill="auto"/>
            <w:tcMar>
              <w:top w:w="72" w:type="dxa"/>
              <w:left w:w="144" w:type="dxa"/>
              <w:bottom w:w="72" w:type="dxa"/>
              <w:right w:w="144" w:type="dxa"/>
            </w:tcMar>
            <w:vAlign w:val="center"/>
          </w:tcPr>
          <w:p w14:paraId="5A601B15" w14:textId="77777777" w:rsidR="00A27823" w:rsidRPr="00944FA3" w:rsidRDefault="00C71423" w:rsidP="00AE4B3E">
            <w:pPr>
              <w:ind w:left="360"/>
              <w:rPr>
                <w:lang w:val="fr-FR"/>
              </w:rPr>
            </w:pPr>
            <w:r>
              <w:rPr>
                <w:lang w:val="fr-FR"/>
              </w:rPr>
              <w:t xml:space="preserve">Le pouvoir de personne n’est menacé par le changement </w:t>
            </w:r>
          </w:p>
        </w:tc>
        <w:tc>
          <w:tcPr>
            <w:tcW w:w="2500" w:type="pct"/>
            <w:shd w:val="clear" w:color="auto" w:fill="auto"/>
            <w:tcMar>
              <w:top w:w="72" w:type="dxa"/>
              <w:left w:w="144" w:type="dxa"/>
              <w:bottom w:w="72" w:type="dxa"/>
              <w:right w:w="144" w:type="dxa"/>
            </w:tcMar>
            <w:vAlign w:val="center"/>
          </w:tcPr>
          <w:p w14:paraId="33FBD86F" w14:textId="77777777" w:rsidR="00A27823" w:rsidRPr="00944FA3" w:rsidRDefault="00F17503" w:rsidP="00F17503">
            <w:pPr>
              <w:ind w:left="360"/>
              <w:rPr>
                <w:lang w:val="fr-FR"/>
              </w:rPr>
            </w:pPr>
            <w:r>
              <w:rPr>
                <w:lang w:val="fr-FR"/>
              </w:rPr>
              <w:t>Les groupes perçoivent leur pouvoir et leur statut</w:t>
            </w:r>
            <w:r w:rsidR="00C71423">
              <w:rPr>
                <w:lang w:val="fr-FR"/>
              </w:rPr>
              <w:t xml:space="preserve"> comme étant </w:t>
            </w:r>
            <w:r>
              <w:rPr>
                <w:lang w:val="fr-FR"/>
              </w:rPr>
              <w:t>menacés</w:t>
            </w:r>
            <w:r w:rsidR="00C71423">
              <w:rPr>
                <w:lang w:val="fr-FR"/>
              </w:rPr>
              <w:t xml:space="preserve"> par le changement </w:t>
            </w:r>
          </w:p>
        </w:tc>
      </w:tr>
      <w:tr w:rsidR="00A27823" w:rsidRPr="00261393" w14:paraId="1D8A0ABF" w14:textId="77777777" w:rsidTr="00AE4B3E">
        <w:trPr>
          <w:trHeight w:val="584"/>
        </w:trPr>
        <w:tc>
          <w:tcPr>
            <w:tcW w:w="2500" w:type="pct"/>
            <w:shd w:val="clear" w:color="auto" w:fill="auto"/>
            <w:tcMar>
              <w:top w:w="72" w:type="dxa"/>
              <w:left w:w="144" w:type="dxa"/>
              <w:bottom w:w="72" w:type="dxa"/>
              <w:right w:w="144" w:type="dxa"/>
            </w:tcMar>
            <w:vAlign w:val="center"/>
          </w:tcPr>
          <w:p w14:paraId="3C15448D" w14:textId="472F5B3D" w:rsidR="00A27823" w:rsidRPr="00944FA3" w:rsidRDefault="00C71423" w:rsidP="00F17503">
            <w:pPr>
              <w:ind w:left="360"/>
              <w:rPr>
                <w:lang w:val="fr-FR"/>
              </w:rPr>
            </w:pPr>
            <w:r>
              <w:rPr>
                <w:lang w:val="fr-FR"/>
              </w:rPr>
              <w:t xml:space="preserve">Un </w:t>
            </w:r>
            <w:r w:rsidR="0096387C">
              <w:rPr>
                <w:lang w:val="fr-FR"/>
              </w:rPr>
              <w:t xml:space="preserve">seul </w:t>
            </w:r>
            <w:r>
              <w:rPr>
                <w:lang w:val="fr-FR"/>
              </w:rPr>
              <w:t>facteur clé sous-tend une norme</w:t>
            </w:r>
          </w:p>
        </w:tc>
        <w:tc>
          <w:tcPr>
            <w:tcW w:w="2500" w:type="pct"/>
            <w:shd w:val="clear" w:color="auto" w:fill="auto"/>
            <w:tcMar>
              <w:top w:w="72" w:type="dxa"/>
              <w:left w:w="144" w:type="dxa"/>
              <w:bottom w:w="72" w:type="dxa"/>
              <w:right w:w="144" w:type="dxa"/>
            </w:tcMar>
            <w:vAlign w:val="center"/>
          </w:tcPr>
          <w:p w14:paraId="16F3AEEA" w14:textId="77777777" w:rsidR="00A27823" w:rsidRPr="00944FA3" w:rsidRDefault="00C71423" w:rsidP="00AE4B3E">
            <w:pPr>
              <w:ind w:left="360"/>
              <w:rPr>
                <w:lang w:val="fr-FR"/>
              </w:rPr>
            </w:pPr>
            <w:r>
              <w:rPr>
                <w:lang w:val="fr-FR"/>
              </w:rPr>
              <w:t>La norme est étayée par de multiples facteurs</w:t>
            </w:r>
          </w:p>
        </w:tc>
      </w:tr>
      <w:tr w:rsidR="00A27823" w:rsidRPr="00261393" w14:paraId="4573FC06" w14:textId="77777777" w:rsidTr="00AE4B3E">
        <w:trPr>
          <w:trHeight w:val="584"/>
        </w:trPr>
        <w:tc>
          <w:tcPr>
            <w:tcW w:w="2500" w:type="pct"/>
            <w:shd w:val="clear" w:color="auto" w:fill="auto"/>
            <w:tcMar>
              <w:top w:w="72" w:type="dxa"/>
              <w:left w:w="144" w:type="dxa"/>
              <w:bottom w:w="72" w:type="dxa"/>
              <w:right w:w="144" w:type="dxa"/>
            </w:tcMar>
            <w:vAlign w:val="center"/>
          </w:tcPr>
          <w:p w14:paraId="53CAFCA7" w14:textId="77777777" w:rsidR="00A27823" w:rsidRPr="00944FA3" w:rsidRDefault="00C71423" w:rsidP="00B51746">
            <w:pPr>
              <w:ind w:left="360"/>
              <w:rPr>
                <w:lang w:val="fr-FR"/>
              </w:rPr>
            </w:pPr>
            <w:r>
              <w:rPr>
                <w:lang w:val="fr-FR"/>
              </w:rPr>
              <w:t xml:space="preserve">Il n’y a </w:t>
            </w:r>
            <w:r w:rsidR="00B51746" w:rsidRPr="00B51746">
              <w:rPr>
                <w:b/>
                <w:lang w:val="fr-FR"/>
              </w:rPr>
              <w:t>aucune</w:t>
            </w:r>
            <w:r>
              <w:rPr>
                <w:lang w:val="fr-FR"/>
              </w:rPr>
              <w:t xml:space="preserve"> raison religieuse de maintenir une pratique</w:t>
            </w:r>
          </w:p>
        </w:tc>
        <w:tc>
          <w:tcPr>
            <w:tcW w:w="2500" w:type="pct"/>
            <w:shd w:val="clear" w:color="auto" w:fill="auto"/>
            <w:tcMar>
              <w:top w:w="72" w:type="dxa"/>
              <w:left w:w="144" w:type="dxa"/>
              <w:bottom w:w="72" w:type="dxa"/>
              <w:right w:w="144" w:type="dxa"/>
            </w:tcMar>
            <w:vAlign w:val="center"/>
          </w:tcPr>
          <w:p w14:paraId="2D4B8682" w14:textId="77777777" w:rsidR="00A27823" w:rsidRPr="00944FA3" w:rsidRDefault="00C71423" w:rsidP="00AE4B3E">
            <w:pPr>
              <w:ind w:left="360"/>
              <w:rPr>
                <w:lang w:val="fr-FR"/>
              </w:rPr>
            </w:pPr>
            <w:r>
              <w:rPr>
                <w:lang w:val="fr-FR"/>
              </w:rPr>
              <w:t>Il y a des forces religieuses qui soutiennent la pratique</w:t>
            </w:r>
          </w:p>
        </w:tc>
      </w:tr>
      <w:tr w:rsidR="00A27823" w:rsidRPr="00261393" w14:paraId="70D41FDF" w14:textId="77777777" w:rsidTr="00AE4B3E">
        <w:trPr>
          <w:trHeight w:val="584"/>
        </w:trPr>
        <w:tc>
          <w:tcPr>
            <w:tcW w:w="2500" w:type="pct"/>
            <w:shd w:val="clear" w:color="auto" w:fill="auto"/>
            <w:tcMar>
              <w:top w:w="72" w:type="dxa"/>
              <w:left w:w="144" w:type="dxa"/>
              <w:bottom w:w="72" w:type="dxa"/>
              <w:right w:w="144" w:type="dxa"/>
            </w:tcMar>
            <w:vAlign w:val="center"/>
          </w:tcPr>
          <w:p w14:paraId="0D984102" w14:textId="26EE725A" w:rsidR="00A27823" w:rsidRPr="00944FA3" w:rsidRDefault="00C71423" w:rsidP="0096387C">
            <w:pPr>
              <w:ind w:left="360"/>
              <w:rPr>
                <w:lang w:val="fr-FR"/>
              </w:rPr>
            </w:pPr>
            <w:r>
              <w:rPr>
                <w:lang w:val="fr-FR"/>
              </w:rPr>
              <w:t xml:space="preserve">Une masse critique </w:t>
            </w:r>
            <w:r w:rsidR="0096387C">
              <w:rPr>
                <w:lang w:val="fr-FR"/>
              </w:rPr>
              <w:t xml:space="preserve">comme </w:t>
            </w:r>
            <w:r>
              <w:rPr>
                <w:lang w:val="fr-FR"/>
              </w:rPr>
              <w:t>un grand groupe a déjà changé ses pratiques</w:t>
            </w:r>
          </w:p>
        </w:tc>
        <w:tc>
          <w:tcPr>
            <w:tcW w:w="2500" w:type="pct"/>
            <w:shd w:val="clear" w:color="auto" w:fill="auto"/>
            <w:tcMar>
              <w:top w:w="72" w:type="dxa"/>
              <w:left w:w="144" w:type="dxa"/>
              <w:bottom w:w="72" w:type="dxa"/>
              <w:right w:w="144" w:type="dxa"/>
            </w:tcMar>
            <w:vAlign w:val="center"/>
          </w:tcPr>
          <w:p w14:paraId="2502A080" w14:textId="77777777" w:rsidR="00A27823" w:rsidRPr="00944FA3" w:rsidRDefault="001B288E" w:rsidP="00AE4B3E">
            <w:pPr>
              <w:ind w:left="360"/>
              <w:rPr>
                <w:lang w:val="fr-FR"/>
              </w:rPr>
            </w:pPr>
            <w:r>
              <w:rPr>
                <w:lang w:val="fr-FR"/>
              </w:rPr>
              <w:t xml:space="preserve">Très peu </w:t>
            </w:r>
            <w:r w:rsidR="00B51746">
              <w:rPr>
                <w:lang w:val="fr-FR"/>
              </w:rPr>
              <w:t>d’autres personnes ont changé leur</w:t>
            </w:r>
            <w:r>
              <w:rPr>
                <w:lang w:val="fr-FR"/>
              </w:rPr>
              <w:t xml:space="preserve"> pratique</w:t>
            </w:r>
          </w:p>
        </w:tc>
      </w:tr>
      <w:tr w:rsidR="00A27823" w:rsidRPr="00261393" w14:paraId="28DE7642" w14:textId="77777777" w:rsidTr="00AE4B3E">
        <w:trPr>
          <w:trHeight w:val="584"/>
        </w:trPr>
        <w:tc>
          <w:tcPr>
            <w:tcW w:w="2500" w:type="pct"/>
            <w:shd w:val="clear" w:color="auto" w:fill="auto"/>
            <w:tcMar>
              <w:top w:w="72" w:type="dxa"/>
              <w:left w:w="144" w:type="dxa"/>
              <w:bottom w:w="72" w:type="dxa"/>
              <w:right w:w="144" w:type="dxa"/>
            </w:tcMar>
            <w:vAlign w:val="center"/>
          </w:tcPr>
          <w:p w14:paraId="14D791E5" w14:textId="05C5DB28" w:rsidR="00A27823" w:rsidRPr="00944FA3" w:rsidRDefault="001B288E" w:rsidP="0096387C">
            <w:pPr>
              <w:ind w:left="360"/>
              <w:rPr>
                <w:lang w:val="fr-FR"/>
              </w:rPr>
            </w:pPr>
            <w:r>
              <w:rPr>
                <w:lang w:val="fr-FR"/>
              </w:rPr>
              <w:t xml:space="preserve">Les modèles </w:t>
            </w:r>
            <w:r w:rsidR="00B51746">
              <w:rPr>
                <w:lang w:val="fr-FR"/>
              </w:rPr>
              <w:t>d’identification</w:t>
            </w:r>
            <w:r>
              <w:rPr>
                <w:lang w:val="fr-FR"/>
              </w:rPr>
              <w:t xml:space="preserve"> et les leaders </w:t>
            </w:r>
            <w:r w:rsidR="0096387C">
              <w:rPr>
                <w:lang w:val="fr-FR"/>
              </w:rPr>
              <w:t xml:space="preserve">d’opinion, en particulier </w:t>
            </w:r>
            <w:r>
              <w:rPr>
                <w:lang w:val="fr-FR"/>
              </w:rPr>
              <w:t>les leaders religieux</w:t>
            </w:r>
            <w:r w:rsidR="0096387C">
              <w:rPr>
                <w:lang w:val="fr-FR"/>
              </w:rPr>
              <w:t xml:space="preserve">, </w:t>
            </w:r>
            <w:r>
              <w:rPr>
                <w:lang w:val="fr-FR"/>
              </w:rPr>
              <w:t xml:space="preserve">encouragent le changement </w:t>
            </w:r>
          </w:p>
        </w:tc>
        <w:tc>
          <w:tcPr>
            <w:tcW w:w="2500" w:type="pct"/>
            <w:shd w:val="clear" w:color="auto" w:fill="auto"/>
            <w:tcMar>
              <w:top w:w="72" w:type="dxa"/>
              <w:left w:w="144" w:type="dxa"/>
              <w:bottom w:w="72" w:type="dxa"/>
              <w:right w:w="144" w:type="dxa"/>
            </w:tcMar>
            <w:vAlign w:val="center"/>
          </w:tcPr>
          <w:p w14:paraId="2D04B69D" w14:textId="77777777" w:rsidR="00A27823" w:rsidRPr="00944FA3" w:rsidRDefault="001B288E" w:rsidP="00AE4B3E">
            <w:pPr>
              <w:ind w:left="360"/>
              <w:rPr>
                <w:lang w:val="fr-FR"/>
              </w:rPr>
            </w:pPr>
            <w:r>
              <w:rPr>
                <w:lang w:val="fr-FR"/>
              </w:rPr>
              <w:t xml:space="preserve">Les modèles </w:t>
            </w:r>
            <w:r w:rsidR="000E05F7">
              <w:rPr>
                <w:lang w:val="fr-FR"/>
              </w:rPr>
              <w:t xml:space="preserve">d’identification </w:t>
            </w:r>
            <w:r>
              <w:rPr>
                <w:lang w:val="fr-FR"/>
              </w:rPr>
              <w:t xml:space="preserve">et les leaders d’opinion sont opposés au changement </w:t>
            </w:r>
          </w:p>
        </w:tc>
      </w:tr>
      <w:tr w:rsidR="00A27823" w:rsidRPr="00261393" w14:paraId="0CFCAECF" w14:textId="77777777" w:rsidTr="00AE4B3E">
        <w:trPr>
          <w:trHeight w:val="584"/>
        </w:trPr>
        <w:tc>
          <w:tcPr>
            <w:tcW w:w="2500" w:type="pct"/>
            <w:shd w:val="clear" w:color="auto" w:fill="auto"/>
            <w:tcMar>
              <w:top w:w="72" w:type="dxa"/>
              <w:left w:w="144" w:type="dxa"/>
              <w:bottom w:w="72" w:type="dxa"/>
              <w:right w:w="144" w:type="dxa"/>
            </w:tcMar>
            <w:vAlign w:val="center"/>
          </w:tcPr>
          <w:p w14:paraId="796B97EB" w14:textId="77777777" w:rsidR="00A27823" w:rsidRPr="00944FA3" w:rsidRDefault="001B288E" w:rsidP="001B288E">
            <w:pPr>
              <w:rPr>
                <w:lang w:val="fr-FR"/>
              </w:rPr>
            </w:pPr>
            <w:r>
              <w:rPr>
                <w:lang w:val="fr-FR"/>
              </w:rPr>
              <w:t>Le fait de change</w:t>
            </w:r>
            <w:r w:rsidR="0003391F">
              <w:rPr>
                <w:lang w:val="fr-FR"/>
              </w:rPr>
              <w:t>r les contextes politiques</w:t>
            </w:r>
            <w:r>
              <w:rPr>
                <w:lang w:val="fr-FR"/>
              </w:rPr>
              <w:t xml:space="preserve"> ou institutionnel</w:t>
            </w:r>
            <w:r w:rsidR="0003391F">
              <w:rPr>
                <w:lang w:val="fr-FR"/>
              </w:rPr>
              <w:t>s</w:t>
            </w:r>
            <w:r>
              <w:rPr>
                <w:lang w:val="fr-FR"/>
              </w:rPr>
              <w:t xml:space="preserve"> offre des opportunités  </w:t>
            </w:r>
            <w:r w:rsidR="00A27823" w:rsidRPr="00944FA3">
              <w:rPr>
                <w:lang w:val="fr-FR"/>
              </w:rPr>
              <w:t xml:space="preserve"> </w:t>
            </w:r>
          </w:p>
        </w:tc>
        <w:tc>
          <w:tcPr>
            <w:tcW w:w="2500" w:type="pct"/>
            <w:shd w:val="clear" w:color="auto" w:fill="auto"/>
            <w:tcMar>
              <w:top w:w="72" w:type="dxa"/>
              <w:left w:w="144" w:type="dxa"/>
              <w:bottom w:w="72" w:type="dxa"/>
              <w:right w:w="144" w:type="dxa"/>
            </w:tcMar>
            <w:vAlign w:val="center"/>
          </w:tcPr>
          <w:p w14:paraId="2FAFF953" w14:textId="77777777" w:rsidR="00A27823" w:rsidRPr="00944FA3" w:rsidRDefault="001B288E" w:rsidP="00AE4B3E">
            <w:pPr>
              <w:ind w:left="360"/>
              <w:rPr>
                <w:lang w:val="fr-FR"/>
              </w:rPr>
            </w:pPr>
            <w:r>
              <w:rPr>
                <w:lang w:val="fr-FR"/>
              </w:rPr>
              <w:t xml:space="preserve">L’environnement politique et institutionnel résiste au changement </w:t>
            </w:r>
          </w:p>
        </w:tc>
      </w:tr>
    </w:tbl>
    <w:p w14:paraId="54CB03E1" w14:textId="77777777" w:rsidR="00A27823" w:rsidRPr="00944FA3" w:rsidRDefault="00A27823" w:rsidP="00AB7C99">
      <w:pPr>
        <w:rPr>
          <w:lang w:val="fr-FR"/>
        </w:rPr>
      </w:pPr>
    </w:p>
    <w:p w14:paraId="0B60AFEC" w14:textId="77777777" w:rsidR="00A27823" w:rsidRPr="00944FA3" w:rsidRDefault="00A27823">
      <w:pPr>
        <w:rPr>
          <w:lang w:val="fr-FR"/>
        </w:rPr>
      </w:pPr>
      <w:r w:rsidRPr="00944FA3">
        <w:rPr>
          <w:lang w:val="fr-FR"/>
        </w:rPr>
        <w:br w:type="page"/>
      </w:r>
    </w:p>
    <w:p w14:paraId="1749BAC4" w14:textId="77777777" w:rsidR="001E23C5" w:rsidRPr="00944FA3" w:rsidRDefault="001B288E" w:rsidP="00EC00E0">
      <w:pPr>
        <w:spacing w:after="0" w:line="240" w:lineRule="atLeast"/>
        <w:rPr>
          <w:b/>
          <w:sz w:val="28"/>
          <w:szCs w:val="28"/>
          <w:lang w:val="fr-FR"/>
        </w:rPr>
      </w:pPr>
      <w:bookmarkStart w:id="5" w:name="_Toc492230035"/>
      <w:r>
        <w:rPr>
          <w:b/>
          <w:sz w:val="28"/>
          <w:szCs w:val="28"/>
          <w:lang w:val="fr-FR"/>
        </w:rPr>
        <w:lastRenderedPageBreak/>
        <w:t>Fiche</w:t>
      </w:r>
      <w:r w:rsidR="00411163" w:rsidRPr="00944FA3">
        <w:rPr>
          <w:b/>
          <w:sz w:val="28"/>
          <w:szCs w:val="28"/>
          <w:lang w:val="fr-FR"/>
        </w:rPr>
        <w:t xml:space="preserve"> </w:t>
      </w:r>
      <w:r w:rsidR="002B5672" w:rsidRPr="00944FA3">
        <w:rPr>
          <w:b/>
          <w:sz w:val="28"/>
          <w:szCs w:val="28"/>
          <w:lang w:val="fr-FR"/>
        </w:rPr>
        <w:t>1.</w:t>
      </w:r>
      <w:r w:rsidR="00AE4B3E" w:rsidRPr="00944FA3">
        <w:rPr>
          <w:b/>
          <w:sz w:val="28"/>
          <w:szCs w:val="28"/>
          <w:lang w:val="fr-FR"/>
        </w:rPr>
        <w:t>8</w:t>
      </w:r>
      <w:r w:rsidR="00411163" w:rsidRPr="00944FA3">
        <w:rPr>
          <w:b/>
          <w:sz w:val="28"/>
          <w:szCs w:val="28"/>
          <w:lang w:val="fr-FR"/>
        </w:rPr>
        <w:t xml:space="preserve"> </w:t>
      </w:r>
      <w:bookmarkEnd w:id="5"/>
      <w:r w:rsidR="000E05F7">
        <w:rPr>
          <w:b/>
          <w:sz w:val="28"/>
          <w:szCs w:val="28"/>
          <w:lang w:val="fr-FR"/>
        </w:rPr>
        <w:t>La personn</w:t>
      </w:r>
      <w:r>
        <w:rPr>
          <w:b/>
          <w:sz w:val="28"/>
          <w:szCs w:val="28"/>
          <w:lang w:val="fr-FR"/>
        </w:rPr>
        <w:t xml:space="preserve">e </w:t>
      </w:r>
      <w:proofErr w:type="spellStart"/>
      <w:r w:rsidR="000E05F7">
        <w:rPr>
          <w:b/>
          <w:sz w:val="28"/>
          <w:szCs w:val="28"/>
          <w:lang w:val="fr-FR"/>
        </w:rPr>
        <w:t>gingenre</w:t>
      </w:r>
      <w:proofErr w:type="spellEnd"/>
      <w:r w:rsidR="00AE4B3E" w:rsidRPr="00944FA3">
        <w:rPr>
          <w:b/>
          <w:sz w:val="28"/>
          <w:szCs w:val="28"/>
          <w:lang w:val="fr-FR"/>
        </w:rPr>
        <w:t xml:space="preserve"> v3.3</w:t>
      </w:r>
    </w:p>
    <w:p w14:paraId="028EB65E" w14:textId="77777777" w:rsidR="001E23C5" w:rsidRPr="00944FA3" w:rsidRDefault="001E23C5" w:rsidP="00EC00E0">
      <w:pPr>
        <w:spacing w:after="0" w:line="240" w:lineRule="atLeast"/>
        <w:rPr>
          <w:b/>
          <w:lang w:val="fr-FR"/>
        </w:rPr>
      </w:pPr>
    </w:p>
    <w:p w14:paraId="37F6DA5D" w14:textId="7303EC3E" w:rsidR="001E23C5" w:rsidRPr="00944FA3" w:rsidRDefault="008879D4" w:rsidP="00EC00E0">
      <w:pPr>
        <w:spacing w:after="0" w:line="240" w:lineRule="atLeast"/>
        <w:rPr>
          <w:b/>
          <w:lang w:val="fr-FR"/>
        </w:rPr>
      </w:pPr>
      <w:r>
        <w:rPr>
          <w:b/>
          <w:noProof/>
          <w:lang w:val="fr-FR"/>
        </w:rPr>
        <w:drawing>
          <wp:inline distT="0" distB="0" distL="0" distR="0" wp14:anchorId="788AFFC1" wp14:editId="42A3A69C">
            <wp:extent cx="8256714" cy="5341533"/>
            <wp:effectExtent l="0" t="2858" r="0" b="0"/>
            <wp:docPr id="24" name="Picture 24"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rsonne-Gingenre-3.3.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8271706" cy="5351232"/>
                    </a:xfrm>
                    <a:prstGeom prst="rect">
                      <a:avLst/>
                    </a:prstGeom>
                  </pic:spPr>
                </pic:pic>
              </a:graphicData>
            </a:graphic>
          </wp:inline>
        </w:drawing>
      </w:r>
    </w:p>
    <w:p w14:paraId="1423EDB1" w14:textId="77777777" w:rsidR="001E23C5" w:rsidRPr="00944FA3" w:rsidRDefault="001E23C5" w:rsidP="001E23C5">
      <w:pPr>
        <w:rPr>
          <w:b/>
          <w:sz w:val="28"/>
          <w:szCs w:val="28"/>
          <w:lang w:val="fr-FR"/>
        </w:rPr>
      </w:pPr>
      <w:r w:rsidRPr="00944FA3">
        <w:rPr>
          <w:b/>
          <w:lang w:val="fr-FR"/>
        </w:rPr>
        <w:br w:type="page"/>
      </w:r>
      <w:r w:rsidR="001B288E">
        <w:rPr>
          <w:b/>
          <w:sz w:val="28"/>
          <w:szCs w:val="28"/>
          <w:lang w:val="fr-FR"/>
        </w:rPr>
        <w:lastRenderedPageBreak/>
        <w:t>Fiche</w:t>
      </w:r>
      <w:r w:rsidRPr="00944FA3">
        <w:rPr>
          <w:b/>
          <w:sz w:val="28"/>
          <w:szCs w:val="28"/>
          <w:lang w:val="fr-FR"/>
        </w:rPr>
        <w:t xml:space="preserve"> 1.8a</w:t>
      </w:r>
      <w:r w:rsidR="001B288E">
        <w:rPr>
          <w:b/>
          <w:sz w:val="28"/>
          <w:szCs w:val="28"/>
          <w:lang w:val="fr-FR"/>
        </w:rPr>
        <w:t xml:space="preserve"> </w:t>
      </w:r>
      <w:r w:rsidR="001B288E" w:rsidRPr="00A271B5">
        <w:rPr>
          <w:b/>
          <w:sz w:val="28"/>
          <w:szCs w:val="28"/>
          <w:lang w:val="fr-FR"/>
        </w:rPr>
        <w:t>La bande de l’expression du genre</w:t>
      </w:r>
    </w:p>
    <w:p w14:paraId="7783C621" w14:textId="77C565E6" w:rsidR="007A7839" w:rsidRDefault="001B288E" w:rsidP="001E23C5">
      <w:pPr>
        <w:rPr>
          <w:sz w:val="28"/>
          <w:szCs w:val="28"/>
          <w:lang w:val="fr-FR"/>
        </w:rPr>
      </w:pPr>
      <w:r>
        <w:rPr>
          <w:sz w:val="28"/>
          <w:szCs w:val="28"/>
          <w:lang w:val="fr-FR"/>
        </w:rPr>
        <w:t xml:space="preserve">Donner à chaque participant </w:t>
      </w:r>
      <w:r w:rsidRPr="00653898">
        <w:rPr>
          <w:b/>
          <w:sz w:val="28"/>
          <w:szCs w:val="28"/>
          <w:lang w:val="fr-FR"/>
        </w:rPr>
        <w:t>l’une</w:t>
      </w:r>
      <w:r>
        <w:rPr>
          <w:sz w:val="28"/>
          <w:szCs w:val="28"/>
          <w:lang w:val="fr-FR"/>
        </w:rPr>
        <w:t xml:space="preserve"> des bandes suivantes</w:t>
      </w:r>
    </w:p>
    <w:p w14:paraId="6AE32E13" w14:textId="77777777" w:rsidR="00AF1E08" w:rsidRPr="00AF1E08" w:rsidRDefault="00AF1E08" w:rsidP="001E23C5">
      <w:pPr>
        <w:rPr>
          <w:sz w:val="28"/>
          <w:szCs w:val="28"/>
          <w:lang w:val="fr-FR"/>
        </w:rPr>
      </w:pPr>
    </w:p>
    <w:p w14:paraId="1554DC72" w14:textId="4C3625F7" w:rsidR="000D7B48" w:rsidRPr="00944FA3" w:rsidRDefault="00AF1E08" w:rsidP="001E23C5">
      <w:pPr>
        <w:rPr>
          <w:b/>
          <w:lang w:val="fr-FR"/>
        </w:rPr>
      </w:pPr>
      <w:r>
        <w:rPr>
          <w:b/>
          <w:noProof/>
          <w:lang w:val="fr-FR"/>
        </w:rPr>
        <w:drawing>
          <wp:inline distT="0" distB="0" distL="0" distR="0" wp14:anchorId="545B4B6C" wp14:editId="1106CE05">
            <wp:extent cx="6188710" cy="6473825"/>
            <wp:effectExtent l="0" t="0" r="0" b="3175"/>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andout FR.jpg"/>
                    <pic:cNvPicPr/>
                  </pic:nvPicPr>
                  <pic:blipFill>
                    <a:blip r:embed="rId22">
                      <a:extLst>
                        <a:ext uri="{28A0092B-C50C-407E-A947-70E740481C1C}">
                          <a14:useLocalDpi xmlns:a14="http://schemas.microsoft.com/office/drawing/2010/main" val="0"/>
                        </a:ext>
                      </a:extLst>
                    </a:blip>
                    <a:stretch>
                      <a:fillRect/>
                    </a:stretch>
                  </pic:blipFill>
                  <pic:spPr>
                    <a:xfrm>
                      <a:off x="0" y="0"/>
                      <a:ext cx="6188710" cy="6473825"/>
                    </a:xfrm>
                    <a:prstGeom prst="rect">
                      <a:avLst/>
                    </a:prstGeom>
                  </pic:spPr>
                </pic:pic>
              </a:graphicData>
            </a:graphic>
          </wp:inline>
        </w:drawing>
      </w:r>
      <w:r w:rsidR="000D7B48" w:rsidRPr="00944FA3">
        <w:rPr>
          <w:b/>
          <w:lang w:val="fr-FR"/>
        </w:rPr>
        <w:br w:type="page"/>
      </w:r>
    </w:p>
    <w:p w14:paraId="7399D003" w14:textId="77777777" w:rsidR="00FF45A1" w:rsidRPr="00944FA3" w:rsidRDefault="00653898" w:rsidP="00FF45A1">
      <w:pPr>
        <w:rPr>
          <w:b/>
          <w:sz w:val="28"/>
          <w:szCs w:val="28"/>
          <w:lang w:val="fr-FR"/>
        </w:rPr>
      </w:pPr>
      <w:r>
        <w:rPr>
          <w:b/>
          <w:sz w:val="28"/>
          <w:szCs w:val="28"/>
          <w:lang w:val="fr-FR"/>
        </w:rPr>
        <w:lastRenderedPageBreak/>
        <w:t>Fiche</w:t>
      </w:r>
      <w:r w:rsidR="00FF45A1" w:rsidRPr="00944FA3">
        <w:rPr>
          <w:b/>
          <w:sz w:val="28"/>
          <w:szCs w:val="28"/>
          <w:lang w:val="fr-FR"/>
        </w:rPr>
        <w:t xml:space="preserve"> </w:t>
      </w:r>
      <w:r w:rsidR="002B5672" w:rsidRPr="00944FA3">
        <w:rPr>
          <w:b/>
          <w:sz w:val="28"/>
          <w:szCs w:val="28"/>
          <w:lang w:val="fr-FR"/>
        </w:rPr>
        <w:t>1.</w:t>
      </w:r>
      <w:r w:rsidR="001825EB" w:rsidRPr="00944FA3">
        <w:rPr>
          <w:b/>
          <w:sz w:val="28"/>
          <w:szCs w:val="28"/>
          <w:lang w:val="fr-FR"/>
        </w:rPr>
        <w:t>9</w:t>
      </w:r>
      <w:r w:rsidR="00FF45A1" w:rsidRPr="00944FA3">
        <w:rPr>
          <w:b/>
          <w:sz w:val="28"/>
          <w:szCs w:val="28"/>
          <w:lang w:val="fr-FR"/>
        </w:rPr>
        <w:t xml:space="preserve"> Stigma</w:t>
      </w:r>
      <w:r>
        <w:rPr>
          <w:b/>
          <w:sz w:val="28"/>
          <w:szCs w:val="28"/>
          <w:lang w:val="fr-FR"/>
        </w:rPr>
        <w:t>tisation et</w:t>
      </w:r>
      <w:r w:rsidR="00FF45A1" w:rsidRPr="00944FA3">
        <w:rPr>
          <w:b/>
          <w:sz w:val="28"/>
          <w:szCs w:val="28"/>
          <w:lang w:val="fr-FR"/>
        </w:rPr>
        <w:t xml:space="preserve"> </w:t>
      </w:r>
      <w:r w:rsidR="00AE4B3E" w:rsidRPr="00944FA3">
        <w:rPr>
          <w:b/>
          <w:sz w:val="28"/>
          <w:szCs w:val="28"/>
          <w:lang w:val="fr-FR"/>
        </w:rPr>
        <w:t>d</w:t>
      </w:r>
      <w:r w:rsidR="00FF45A1" w:rsidRPr="00944FA3">
        <w:rPr>
          <w:b/>
          <w:sz w:val="28"/>
          <w:szCs w:val="28"/>
          <w:lang w:val="fr-FR"/>
        </w:rPr>
        <w:t>iscrimination</w:t>
      </w:r>
    </w:p>
    <w:p w14:paraId="6ECDF1AE" w14:textId="77777777" w:rsidR="00FF45A1" w:rsidRPr="00944FA3" w:rsidRDefault="00FF45A1" w:rsidP="00FF45A1">
      <w:pPr>
        <w:rPr>
          <w:b/>
          <w:sz w:val="28"/>
          <w:szCs w:val="28"/>
          <w:lang w:val="fr-FR"/>
        </w:rPr>
      </w:pPr>
    </w:p>
    <w:p w14:paraId="6DBDA44F" w14:textId="77777777" w:rsidR="00FF45A1" w:rsidRPr="00944FA3" w:rsidRDefault="00653898" w:rsidP="00AE4B3E">
      <w:pPr>
        <w:numPr>
          <w:ilvl w:val="0"/>
          <w:numId w:val="15"/>
        </w:numPr>
        <w:spacing w:after="120" w:line="240" w:lineRule="auto"/>
        <w:ind w:left="760" w:hanging="357"/>
        <w:rPr>
          <w:rFonts w:eastAsia="Times New Roman" w:cs="Times New Roman"/>
          <w:sz w:val="28"/>
          <w:szCs w:val="28"/>
          <w:lang w:val="fr-FR" w:eastAsia="nl-NL"/>
        </w:rPr>
      </w:pPr>
      <w:r>
        <w:rPr>
          <w:rFonts w:eastAsiaTheme="minorEastAsia"/>
          <w:color w:val="000000" w:themeColor="text1"/>
          <w:kern w:val="24"/>
          <w:sz w:val="28"/>
          <w:szCs w:val="28"/>
          <w:lang w:val="fr-FR" w:eastAsia="nl-NL"/>
        </w:rPr>
        <w:t>La stigmatisation est un processus social complexe qui comporte différentes formes, causes et effets</w:t>
      </w:r>
    </w:p>
    <w:p w14:paraId="1F554D88" w14:textId="77777777" w:rsidR="00FF45A1" w:rsidRPr="00944FA3" w:rsidRDefault="00653898" w:rsidP="00AE4B3E">
      <w:pPr>
        <w:numPr>
          <w:ilvl w:val="0"/>
          <w:numId w:val="15"/>
        </w:numPr>
        <w:spacing w:after="120" w:line="240" w:lineRule="auto"/>
        <w:ind w:left="760" w:hanging="357"/>
        <w:rPr>
          <w:rFonts w:eastAsia="Times New Roman" w:cs="Times New Roman"/>
          <w:sz w:val="28"/>
          <w:szCs w:val="28"/>
          <w:lang w:val="fr-FR" w:eastAsia="nl-NL"/>
        </w:rPr>
      </w:pPr>
      <w:r>
        <w:rPr>
          <w:rFonts w:eastAsiaTheme="minorEastAsia"/>
          <w:color w:val="000000" w:themeColor="text1"/>
          <w:kern w:val="24"/>
          <w:sz w:val="28"/>
          <w:szCs w:val="28"/>
          <w:lang w:val="fr-FR" w:eastAsia="nl-NL"/>
        </w:rPr>
        <w:t>C’est une marque ou une caractéristique particulière qui fait que l’on catalogue une personne dans une catégorie inférieure du fait d’un attribut commun à un groupe de personne</w:t>
      </w:r>
      <w:r w:rsidR="00457751">
        <w:rPr>
          <w:rFonts w:eastAsiaTheme="minorEastAsia"/>
          <w:color w:val="000000" w:themeColor="text1"/>
          <w:kern w:val="24"/>
          <w:sz w:val="28"/>
          <w:szCs w:val="28"/>
          <w:lang w:val="fr-FR" w:eastAsia="nl-NL"/>
        </w:rPr>
        <w:t>s</w:t>
      </w:r>
    </w:p>
    <w:p w14:paraId="268C245D" w14:textId="37F553C5" w:rsidR="00FF45A1" w:rsidRPr="00944FA3" w:rsidRDefault="00505D66" w:rsidP="00AE4B3E">
      <w:pPr>
        <w:numPr>
          <w:ilvl w:val="0"/>
          <w:numId w:val="15"/>
        </w:numPr>
        <w:spacing w:after="120" w:line="240" w:lineRule="auto"/>
        <w:ind w:left="760" w:hanging="357"/>
        <w:rPr>
          <w:rFonts w:eastAsia="Times New Roman" w:cs="Times New Roman"/>
          <w:sz w:val="28"/>
          <w:szCs w:val="28"/>
          <w:lang w:val="fr-FR" w:eastAsia="nl-NL"/>
        </w:rPr>
      </w:pPr>
      <w:r>
        <w:rPr>
          <w:rFonts w:eastAsiaTheme="minorEastAsia"/>
          <w:color w:val="000000" w:themeColor="text1"/>
          <w:kern w:val="24"/>
          <w:sz w:val="28"/>
          <w:szCs w:val="28"/>
          <w:lang w:val="fr-FR" w:eastAsia="nl-NL"/>
        </w:rPr>
        <w:t xml:space="preserve">Stigmatiser, c’est avoir des </w:t>
      </w:r>
      <w:r w:rsidR="00B97728">
        <w:rPr>
          <w:rFonts w:eastAsiaTheme="minorEastAsia"/>
          <w:color w:val="000000" w:themeColor="text1"/>
          <w:kern w:val="24"/>
          <w:sz w:val="28"/>
          <w:szCs w:val="28"/>
          <w:lang w:val="fr-FR" w:eastAsia="nl-NL"/>
        </w:rPr>
        <w:t>attitudes</w:t>
      </w:r>
      <w:r w:rsidR="00457751">
        <w:rPr>
          <w:rFonts w:eastAsiaTheme="minorEastAsia"/>
          <w:color w:val="000000" w:themeColor="text1"/>
          <w:kern w:val="24"/>
          <w:sz w:val="28"/>
          <w:szCs w:val="28"/>
          <w:lang w:val="fr-FR" w:eastAsia="nl-NL"/>
        </w:rPr>
        <w:t xml:space="preserve"> et des croyances défavorables </w:t>
      </w:r>
      <w:r w:rsidR="00E96E46">
        <w:rPr>
          <w:rFonts w:eastAsiaTheme="minorEastAsia"/>
          <w:color w:val="000000" w:themeColor="text1"/>
          <w:kern w:val="24"/>
          <w:sz w:val="28"/>
          <w:szCs w:val="28"/>
          <w:lang w:val="fr-FR" w:eastAsia="nl-NL"/>
        </w:rPr>
        <w:t>en</w:t>
      </w:r>
      <w:r w:rsidR="00B97728">
        <w:rPr>
          <w:rFonts w:eastAsiaTheme="minorEastAsia"/>
          <w:color w:val="000000" w:themeColor="text1"/>
          <w:kern w:val="24"/>
          <w:sz w:val="28"/>
          <w:szCs w:val="28"/>
          <w:lang w:val="fr-FR" w:eastAsia="nl-NL"/>
        </w:rPr>
        <w:t>vers une personne ou une chose</w:t>
      </w:r>
      <w:r w:rsidR="00FF45A1" w:rsidRPr="00944FA3">
        <w:rPr>
          <w:rFonts w:eastAsiaTheme="minorEastAsia"/>
          <w:color w:val="000000" w:themeColor="text1"/>
          <w:kern w:val="24"/>
          <w:sz w:val="28"/>
          <w:szCs w:val="28"/>
          <w:lang w:val="fr-FR" w:eastAsia="nl-NL"/>
        </w:rPr>
        <w:t xml:space="preserve"> </w:t>
      </w:r>
    </w:p>
    <w:p w14:paraId="695BC1F9" w14:textId="77777777" w:rsidR="00FF45A1" w:rsidRPr="00944FA3" w:rsidRDefault="00B97728" w:rsidP="00AE4B3E">
      <w:pPr>
        <w:numPr>
          <w:ilvl w:val="0"/>
          <w:numId w:val="15"/>
        </w:numPr>
        <w:spacing w:after="120" w:line="240" w:lineRule="auto"/>
        <w:ind w:left="760" w:hanging="357"/>
        <w:rPr>
          <w:rFonts w:eastAsia="Times New Roman" w:cs="Times New Roman"/>
          <w:sz w:val="28"/>
          <w:szCs w:val="28"/>
          <w:lang w:val="fr-FR" w:eastAsia="nl-NL"/>
        </w:rPr>
      </w:pPr>
      <w:r>
        <w:rPr>
          <w:rFonts w:eastAsiaTheme="minorEastAsia"/>
          <w:color w:val="000000" w:themeColor="text1"/>
          <w:kern w:val="24"/>
          <w:sz w:val="28"/>
          <w:szCs w:val="28"/>
          <w:lang w:val="fr-FR" w:eastAsia="nl-NL"/>
        </w:rPr>
        <w:t>La discrimination est un effet possible de la stigmatisation</w:t>
      </w:r>
    </w:p>
    <w:p w14:paraId="002D6486" w14:textId="77777777" w:rsidR="00FF45A1" w:rsidRPr="00944FA3" w:rsidRDefault="00FF45A1" w:rsidP="00FF45A1">
      <w:pPr>
        <w:rPr>
          <w:b/>
          <w:lang w:val="fr-FR"/>
        </w:rPr>
      </w:pPr>
    </w:p>
    <w:p w14:paraId="68760DD8" w14:textId="77777777" w:rsidR="00FF45A1" w:rsidRPr="00944FA3" w:rsidRDefault="00FF45A1" w:rsidP="00FF45A1">
      <w:pPr>
        <w:spacing w:after="0" w:line="240" w:lineRule="atLeast"/>
        <w:rPr>
          <w:b/>
          <w:lang w:val="fr-FR"/>
        </w:rPr>
      </w:pPr>
      <w:r w:rsidRPr="00944FA3">
        <w:rPr>
          <w:b/>
          <w:lang w:val="fr-FR"/>
        </w:rPr>
        <w:br w:type="page"/>
      </w:r>
    </w:p>
    <w:p w14:paraId="13FDF4E9" w14:textId="77777777" w:rsidR="00FF45A1" w:rsidRPr="00944FA3" w:rsidRDefault="00B97728" w:rsidP="00FF45A1">
      <w:pPr>
        <w:rPr>
          <w:b/>
          <w:sz w:val="28"/>
          <w:szCs w:val="28"/>
          <w:lang w:val="fr-FR"/>
        </w:rPr>
      </w:pPr>
      <w:r>
        <w:rPr>
          <w:b/>
          <w:sz w:val="28"/>
          <w:szCs w:val="28"/>
          <w:lang w:val="fr-FR"/>
        </w:rPr>
        <w:lastRenderedPageBreak/>
        <w:t>Fiche</w:t>
      </w:r>
      <w:r w:rsidR="00FF45A1" w:rsidRPr="00944FA3">
        <w:rPr>
          <w:b/>
          <w:sz w:val="28"/>
          <w:szCs w:val="28"/>
          <w:lang w:val="fr-FR"/>
        </w:rPr>
        <w:t xml:space="preserve"> </w:t>
      </w:r>
      <w:r w:rsidR="002B5672" w:rsidRPr="00944FA3">
        <w:rPr>
          <w:b/>
          <w:sz w:val="28"/>
          <w:szCs w:val="28"/>
          <w:lang w:val="fr-FR"/>
        </w:rPr>
        <w:t>1.</w:t>
      </w:r>
      <w:r w:rsidR="00FF45A1" w:rsidRPr="00944FA3">
        <w:rPr>
          <w:b/>
          <w:sz w:val="28"/>
          <w:szCs w:val="28"/>
          <w:lang w:val="fr-FR"/>
        </w:rPr>
        <w:t>1</w:t>
      </w:r>
      <w:r w:rsidR="001825EB" w:rsidRPr="00944FA3">
        <w:rPr>
          <w:b/>
          <w:sz w:val="28"/>
          <w:szCs w:val="28"/>
          <w:lang w:val="fr-FR"/>
        </w:rPr>
        <w:t>0</w:t>
      </w:r>
      <w:r w:rsidR="00FF45A1" w:rsidRPr="00944FA3">
        <w:rPr>
          <w:b/>
          <w:sz w:val="28"/>
          <w:szCs w:val="28"/>
          <w:lang w:val="fr-FR"/>
        </w:rPr>
        <w:t xml:space="preserve"> </w:t>
      </w:r>
      <w:r>
        <w:rPr>
          <w:b/>
          <w:sz w:val="28"/>
          <w:szCs w:val="28"/>
          <w:lang w:val="fr-FR"/>
        </w:rPr>
        <w:t xml:space="preserve">La stigmatisation liée aux </w:t>
      </w:r>
      <w:r w:rsidR="00FF45A1" w:rsidRPr="00944FA3">
        <w:rPr>
          <w:b/>
          <w:sz w:val="28"/>
          <w:szCs w:val="28"/>
          <w:lang w:val="fr-FR"/>
        </w:rPr>
        <w:t>SOGIESC</w:t>
      </w:r>
    </w:p>
    <w:p w14:paraId="10A93D8E" w14:textId="77777777" w:rsidR="00FF45A1" w:rsidRPr="00944FA3" w:rsidRDefault="00FF45A1" w:rsidP="00FF45A1">
      <w:pPr>
        <w:rPr>
          <w:b/>
          <w:lang w:val="fr-FR"/>
        </w:rPr>
      </w:pPr>
    </w:p>
    <w:p w14:paraId="47AB18D3" w14:textId="77777777" w:rsidR="00FF45A1" w:rsidRPr="00094F4B" w:rsidRDefault="00A51568" w:rsidP="00AE4B3E">
      <w:pPr>
        <w:numPr>
          <w:ilvl w:val="0"/>
          <w:numId w:val="16"/>
        </w:numPr>
        <w:spacing w:after="120" w:line="240" w:lineRule="auto"/>
        <w:ind w:left="760" w:hanging="357"/>
        <w:rPr>
          <w:rFonts w:eastAsiaTheme="minorEastAsia"/>
          <w:color w:val="000000" w:themeColor="text1"/>
          <w:kern w:val="24"/>
          <w:sz w:val="28"/>
          <w:szCs w:val="28"/>
          <w:lang w:val="fr-FR" w:eastAsia="nl-NL"/>
        </w:rPr>
      </w:pPr>
      <w:r>
        <w:rPr>
          <w:rFonts w:eastAsiaTheme="minorEastAsia"/>
          <w:color w:val="000000" w:themeColor="text1"/>
          <w:kern w:val="24"/>
          <w:sz w:val="28"/>
          <w:szCs w:val="28"/>
          <w:lang w:val="fr-FR" w:eastAsia="nl-NL"/>
        </w:rPr>
        <w:t>Elle renvoie à un sentiment négatif réel ou perçu envers une personne ou un groupe de personnes à cause de s</w:t>
      </w:r>
      <w:r w:rsidR="00863993">
        <w:rPr>
          <w:rFonts w:eastAsiaTheme="minorEastAsia"/>
          <w:color w:val="000000" w:themeColor="text1"/>
          <w:kern w:val="24"/>
          <w:sz w:val="28"/>
          <w:szCs w:val="28"/>
          <w:lang w:val="fr-FR" w:eastAsia="nl-NL"/>
        </w:rPr>
        <w:t>on</w:t>
      </w:r>
      <w:r>
        <w:rPr>
          <w:rFonts w:eastAsiaTheme="minorEastAsia"/>
          <w:color w:val="000000" w:themeColor="text1"/>
          <w:kern w:val="24"/>
          <w:sz w:val="28"/>
          <w:szCs w:val="28"/>
          <w:lang w:val="fr-FR" w:eastAsia="nl-NL"/>
        </w:rPr>
        <w:t xml:space="preserve"> </w:t>
      </w:r>
      <w:r w:rsidR="00094F4B">
        <w:rPr>
          <w:rFonts w:eastAsiaTheme="minorEastAsia"/>
          <w:color w:val="000000" w:themeColor="text1"/>
          <w:kern w:val="24"/>
          <w:sz w:val="28"/>
          <w:szCs w:val="28"/>
          <w:lang w:val="fr-FR" w:eastAsia="nl-NL"/>
        </w:rPr>
        <w:t>o</w:t>
      </w:r>
      <w:r w:rsidR="0004134A" w:rsidRPr="00094F4B">
        <w:rPr>
          <w:rFonts w:eastAsiaTheme="minorEastAsia"/>
          <w:color w:val="000000" w:themeColor="text1"/>
          <w:kern w:val="24"/>
          <w:sz w:val="28"/>
          <w:szCs w:val="28"/>
          <w:lang w:val="fr-FR" w:eastAsia="nl-NL"/>
        </w:rPr>
        <w:t xml:space="preserve">rientation sexuelle, </w:t>
      </w:r>
      <w:r w:rsidR="00094F4B">
        <w:rPr>
          <w:rFonts w:eastAsiaTheme="minorEastAsia"/>
          <w:color w:val="000000" w:themeColor="text1"/>
          <w:kern w:val="24"/>
          <w:sz w:val="28"/>
          <w:szCs w:val="28"/>
          <w:lang w:val="fr-FR" w:eastAsia="nl-NL"/>
        </w:rPr>
        <w:t xml:space="preserve">son </w:t>
      </w:r>
      <w:r w:rsidR="0004134A" w:rsidRPr="00094F4B">
        <w:rPr>
          <w:rFonts w:eastAsiaTheme="minorEastAsia"/>
          <w:color w:val="000000" w:themeColor="text1"/>
          <w:kern w:val="24"/>
          <w:sz w:val="28"/>
          <w:szCs w:val="28"/>
          <w:lang w:val="fr-FR" w:eastAsia="nl-NL"/>
        </w:rPr>
        <w:t xml:space="preserve">identité et expression de genre </w:t>
      </w:r>
      <w:r>
        <w:rPr>
          <w:rFonts w:eastAsiaTheme="minorEastAsia"/>
          <w:color w:val="000000" w:themeColor="text1"/>
          <w:kern w:val="24"/>
          <w:sz w:val="28"/>
          <w:szCs w:val="28"/>
          <w:lang w:val="fr-FR" w:eastAsia="nl-NL"/>
        </w:rPr>
        <w:t>ou ses</w:t>
      </w:r>
      <w:r w:rsidR="00094F4B" w:rsidRPr="00094F4B">
        <w:rPr>
          <w:rFonts w:eastAsiaTheme="minorEastAsia"/>
          <w:color w:val="000000" w:themeColor="text1"/>
          <w:kern w:val="24"/>
          <w:sz w:val="28"/>
          <w:szCs w:val="28"/>
          <w:lang w:val="fr-FR" w:eastAsia="nl-NL"/>
        </w:rPr>
        <w:t xml:space="preserve"> caractéristiques liées au sexe</w:t>
      </w:r>
      <w:r>
        <w:rPr>
          <w:rFonts w:eastAsiaTheme="minorEastAsia"/>
          <w:color w:val="000000" w:themeColor="text1"/>
          <w:kern w:val="24"/>
          <w:sz w:val="28"/>
          <w:szCs w:val="28"/>
          <w:lang w:val="fr-FR" w:eastAsia="nl-NL"/>
        </w:rPr>
        <w:t xml:space="preserve"> </w:t>
      </w:r>
      <w:r w:rsidR="00094F4B">
        <w:rPr>
          <w:rFonts w:eastAsiaTheme="minorEastAsia"/>
          <w:color w:val="000000" w:themeColor="text1"/>
          <w:kern w:val="24"/>
          <w:sz w:val="28"/>
          <w:szCs w:val="28"/>
          <w:lang w:val="fr-FR" w:eastAsia="nl-NL"/>
        </w:rPr>
        <w:t>(</w:t>
      </w:r>
      <w:r>
        <w:rPr>
          <w:rFonts w:eastAsiaTheme="minorEastAsia"/>
          <w:color w:val="000000" w:themeColor="text1"/>
          <w:kern w:val="24"/>
          <w:sz w:val="28"/>
          <w:szCs w:val="28"/>
          <w:lang w:val="fr-FR" w:eastAsia="nl-NL"/>
        </w:rPr>
        <w:t>SOGIESC</w:t>
      </w:r>
      <w:r w:rsidR="00094F4B">
        <w:rPr>
          <w:rFonts w:eastAsiaTheme="minorEastAsia"/>
          <w:color w:val="000000" w:themeColor="text1"/>
          <w:kern w:val="24"/>
          <w:sz w:val="28"/>
          <w:szCs w:val="28"/>
          <w:lang w:val="fr-FR" w:eastAsia="nl-NL"/>
        </w:rPr>
        <w:t>)</w:t>
      </w:r>
    </w:p>
    <w:p w14:paraId="09E41EE3" w14:textId="77777777" w:rsidR="00FF45A1" w:rsidRPr="00944FA3" w:rsidRDefault="0023738D" w:rsidP="00AE4B3E">
      <w:pPr>
        <w:numPr>
          <w:ilvl w:val="0"/>
          <w:numId w:val="16"/>
        </w:numPr>
        <w:spacing w:after="120" w:line="240" w:lineRule="auto"/>
        <w:ind w:left="760" w:hanging="357"/>
        <w:rPr>
          <w:rFonts w:eastAsia="Times New Roman" w:cs="Times New Roman"/>
          <w:sz w:val="28"/>
          <w:szCs w:val="28"/>
          <w:lang w:val="fr-FR" w:eastAsia="nl-NL"/>
        </w:rPr>
      </w:pPr>
      <w:r>
        <w:rPr>
          <w:rFonts w:eastAsiaTheme="minorEastAsia"/>
          <w:color w:val="000000" w:themeColor="text1"/>
          <w:kern w:val="24"/>
          <w:sz w:val="28"/>
          <w:szCs w:val="28"/>
          <w:lang w:val="fr-FR" w:eastAsia="nl-NL"/>
        </w:rPr>
        <w:t xml:space="preserve">Une personne est ignorée, </w:t>
      </w:r>
      <w:r w:rsidR="00A51568">
        <w:rPr>
          <w:rFonts w:eastAsiaTheme="minorEastAsia"/>
          <w:color w:val="000000" w:themeColor="text1"/>
          <w:kern w:val="24"/>
          <w:sz w:val="28"/>
          <w:szCs w:val="28"/>
          <w:lang w:val="fr-FR" w:eastAsia="nl-NL"/>
        </w:rPr>
        <w:t>exclue</w:t>
      </w:r>
      <w:r>
        <w:rPr>
          <w:rFonts w:eastAsiaTheme="minorEastAsia"/>
          <w:color w:val="000000" w:themeColor="text1"/>
          <w:kern w:val="24"/>
          <w:sz w:val="28"/>
          <w:szCs w:val="28"/>
          <w:lang w:val="fr-FR" w:eastAsia="nl-NL"/>
        </w:rPr>
        <w:t xml:space="preserve"> de la société</w:t>
      </w:r>
      <w:r w:rsidR="00A51568">
        <w:rPr>
          <w:rFonts w:eastAsiaTheme="minorEastAsia"/>
          <w:color w:val="000000" w:themeColor="text1"/>
          <w:kern w:val="24"/>
          <w:sz w:val="28"/>
          <w:szCs w:val="28"/>
          <w:lang w:val="fr-FR" w:eastAsia="nl-NL"/>
        </w:rPr>
        <w:t xml:space="preserve">, traitée différemment </w:t>
      </w:r>
      <w:r w:rsidR="009963C6">
        <w:rPr>
          <w:rFonts w:eastAsiaTheme="minorEastAsia"/>
          <w:color w:val="000000" w:themeColor="text1"/>
          <w:kern w:val="24"/>
          <w:sz w:val="28"/>
          <w:szCs w:val="28"/>
          <w:lang w:val="fr-FR" w:eastAsia="nl-NL"/>
        </w:rPr>
        <w:t>à cause de</w:t>
      </w:r>
      <w:r w:rsidR="00863993">
        <w:rPr>
          <w:rFonts w:eastAsiaTheme="minorEastAsia"/>
          <w:color w:val="000000" w:themeColor="text1"/>
          <w:kern w:val="24"/>
          <w:sz w:val="28"/>
          <w:szCs w:val="28"/>
          <w:lang w:val="fr-FR" w:eastAsia="nl-NL"/>
        </w:rPr>
        <w:t xml:space="preserve"> son </w:t>
      </w:r>
      <w:r>
        <w:rPr>
          <w:rFonts w:eastAsiaTheme="minorEastAsia"/>
          <w:color w:val="000000" w:themeColor="text1"/>
          <w:kern w:val="24"/>
          <w:sz w:val="28"/>
          <w:szCs w:val="28"/>
          <w:lang w:val="fr-FR" w:eastAsia="nl-NL"/>
        </w:rPr>
        <w:t>o</w:t>
      </w:r>
      <w:r w:rsidRPr="00094F4B">
        <w:rPr>
          <w:rFonts w:eastAsiaTheme="minorEastAsia"/>
          <w:color w:val="000000" w:themeColor="text1"/>
          <w:kern w:val="24"/>
          <w:sz w:val="28"/>
          <w:szCs w:val="28"/>
          <w:lang w:val="fr-FR" w:eastAsia="nl-NL"/>
        </w:rPr>
        <w:t xml:space="preserve">rientation sexuelle, </w:t>
      </w:r>
      <w:r>
        <w:rPr>
          <w:rFonts w:eastAsiaTheme="minorEastAsia"/>
          <w:color w:val="000000" w:themeColor="text1"/>
          <w:kern w:val="24"/>
          <w:sz w:val="28"/>
          <w:szCs w:val="28"/>
          <w:lang w:val="fr-FR" w:eastAsia="nl-NL"/>
        </w:rPr>
        <w:t xml:space="preserve">son </w:t>
      </w:r>
      <w:r w:rsidRPr="00094F4B">
        <w:rPr>
          <w:rFonts w:eastAsiaTheme="minorEastAsia"/>
          <w:color w:val="000000" w:themeColor="text1"/>
          <w:kern w:val="24"/>
          <w:sz w:val="28"/>
          <w:szCs w:val="28"/>
          <w:lang w:val="fr-FR" w:eastAsia="nl-NL"/>
        </w:rPr>
        <w:t xml:space="preserve">identité et expression de genre </w:t>
      </w:r>
      <w:r>
        <w:rPr>
          <w:rFonts w:eastAsiaTheme="minorEastAsia"/>
          <w:color w:val="000000" w:themeColor="text1"/>
          <w:kern w:val="24"/>
          <w:sz w:val="28"/>
          <w:szCs w:val="28"/>
          <w:lang w:val="fr-FR" w:eastAsia="nl-NL"/>
        </w:rPr>
        <w:t>ou ses</w:t>
      </w:r>
      <w:r w:rsidRPr="00094F4B">
        <w:rPr>
          <w:rFonts w:eastAsiaTheme="minorEastAsia"/>
          <w:color w:val="000000" w:themeColor="text1"/>
          <w:kern w:val="24"/>
          <w:sz w:val="28"/>
          <w:szCs w:val="28"/>
          <w:lang w:val="fr-FR" w:eastAsia="nl-NL"/>
        </w:rPr>
        <w:t xml:space="preserve"> caractéristiques liées au sexe</w:t>
      </w:r>
      <w:r>
        <w:rPr>
          <w:rFonts w:eastAsiaTheme="minorEastAsia"/>
          <w:color w:val="000000" w:themeColor="text1"/>
          <w:kern w:val="24"/>
          <w:sz w:val="28"/>
          <w:szCs w:val="28"/>
          <w:lang w:val="fr-FR" w:eastAsia="nl-NL"/>
        </w:rPr>
        <w:t xml:space="preserve"> (SOGIESC)</w:t>
      </w:r>
      <w:r w:rsidR="00863993">
        <w:rPr>
          <w:rFonts w:eastAsiaTheme="minorEastAsia"/>
          <w:color w:val="000000" w:themeColor="text1"/>
          <w:kern w:val="24"/>
          <w:sz w:val="28"/>
          <w:szCs w:val="28"/>
          <w:lang w:val="fr-FR" w:eastAsia="nl-NL"/>
        </w:rPr>
        <w:t xml:space="preserve"> </w:t>
      </w:r>
    </w:p>
    <w:p w14:paraId="0F81A1D7" w14:textId="77777777" w:rsidR="00FF45A1" w:rsidRPr="00944FA3" w:rsidRDefault="00863993" w:rsidP="00AE4B3E">
      <w:pPr>
        <w:numPr>
          <w:ilvl w:val="0"/>
          <w:numId w:val="16"/>
        </w:numPr>
        <w:spacing w:after="120" w:line="240" w:lineRule="auto"/>
        <w:ind w:left="760" w:hanging="357"/>
        <w:rPr>
          <w:rFonts w:eastAsia="Times New Roman" w:cs="Times New Roman"/>
          <w:sz w:val="28"/>
          <w:szCs w:val="28"/>
          <w:lang w:val="fr-FR" w:eastAsia="nl-NL"/>
        </w:rPr>
      </w:pPr>
      <w:r>
        <w:rPr>
          <w:rFonts w:eastAsiaTheme="minorEastAsia"/>
          <w:color w:val="000000" w:themeColor="text1"/>
          <w:kern w:val="24"/>
          <w:sz w:val="28"/>
          <w:szCs w:val="28"/>
          <w:lang w:val="fr-FR" w:eastAsia="nl-NL"/>
        </w:rPr>
        <w:t xml:space="preserve">La stigmatisation liée </w:t>
      </w:r>
      <w:r w:rsidR="0093637C">
        <w:rPr>
          <w:rFonts w:eastAsiaTheme="minorEastAsia"/>
          <w:color w:val="000000" w:themeColor="text1"/>
          <w:kern w:val="24"/>
          <w:sz w:val="28"/>
          <w:szCs w:val="28"/>
          <w:lang w:val="fr-FR" w:eastAsia="nl-NL"/>
        </w:rPr>
        <w:t>aux</w:t>
      </w:r>
      <w:r>
        <w:rPr>
          <w:rFonts w:eastAsiaTheme="minorEastAsia"/>
          <w:color w:val="000000" w:themeColor="text1"/>
          <w:kern w:val="24"/>
          <w:sz w:val="28"/>
          <w:szCs w:val="28"/>
          <w:lang w:val="fr-FR" w:eastAsia="nl-NL"/>
        </w:rPr>
        <w:t xml:space="preserve"> SOGIESC est différente des autres formes de stigmatisation (comme la stigmatisation liée à la religion ou à la nationalité, vous ne pouvez pas cacher la couleur de votre peau </w:t>
      </w:r>
      <w:r w:rsidR="00FF45A1" w:rsidRPr="00944FA3">
        <w:rPr>
          <w:rFonts w:eastAsiaTheme="minorEastAsia"/>
          <w:color w:val="000000" w:themeColor="text1"/>
          <w:kern w:val="24"/>
          <w:sz w:val="28"/>
          <w:szCs w:val="28"/>
          <w:lang w:val="fr-FR" w:eastAsia="nl-NL"/>
        </w:rPr>
        <w:t>!)</w:t>
      </w:r>
    </w:p>
    <w:p w14:paraId="7B2A717F" w14:textId="599B78FE" w:rsidR="00FF45A1" w:rsidRPr="00944FA3" w:rsidRDefault="00863993" w:rsidP="00AE4B3E">
      <w:pPr>
        <w:numPr>
          <w:ilvl w:val="0"/>
          <w:numId w:val="16"/>
        </w:numPr>
        <w:spacing w:after="120" w:line="240" w:lineRule="auto"/>
        <w:ind w:left="760" w:hanging="357"/>
        <w:rPr>
          <w:rFonts w:eastAsia="Times New Roman" w:cs="Times New Roman"/>
          <w:sz w:val="28"/>
          <w:szCs w:val="28"/>
          <w:lang w:val="fr-FR" w:eastAsia="nl-NL"/>
        </w:rPr>
      </w:pPr>
      <w:r>
        <w:rPr>
          <w:rFonts w:eastAsiaTheme="minorEastAsia"/>
          <w:color w:val="000000" w:themeColor="text1"/>
          <w:kern w:val="24"/>
          <w:sz w:val="28"/>
          <w:szCs w:val="28"/>
          <w:lang w:val="fr-FR" w:eastAsia="nl-NL"/>
        </w:rPr>
        <w:t xml:space="preserve">La stigmatisation ou l’auto-stigmatisation peut être une </w:t>
      </w:r>
      <w:r w:rsidR="00CD6E9D">
        <w:rPr>
          <w:rFonts w:eastAsiaTheme="minorEastAsia"/>
          <w:color w:val="000000" w:themeColor="text1"/>
          <w:kern w:val="24"/>
          <w:sz w:val="28"/>
          <w:szCs w:val="28"/>
          <w:lang w:val="fr-FR" w:eastAsia="nl-NL"/>
        </w:rPr>
        <w:t xml:space="preserve">des </w:t>
      </w:r>
      <w:r>
        <w:rPr>
          <w:rFonts w:eastAsiaTheme="minorEastAsia"/>
          <w:color w:val="000000" w:themeColor="text1"/>
          <w:kern w:val="24"/>
          <w:sz w:val="28"/>
          <w:szCs w:val="28"/>
          <w:lang w:val="fr-FR" w:eastAsia="nl-NL"/>
        </w:rPr>
        <w:t>raison</w:t>
      </w:r>
      <w:r w:rsidR="00CD6E9D">
        <w:rPr>
          <w:rFonts w:eastAsiaTheme="minorEastAsia"/>
          <w:color w:val="000000" w:themeColor="text1"/>
          <w:kern w:val="24"/>
          <w:sz w:val="28"/>
          <w:szCs w:val="28"/>
          <w:lang w:val="fr-FR" w:eastAsia="nl-NL"/>
        </w:rPr>
        <w:t>s</w:t>
      </w:r>
      <w:r>
        <w:rPr>
          <w:rFonts w:eastAsiaTheme="minorEastAsia"/>
          <w:color w:val="000000" w:themeColor="text1"/>
          <w:kern w:val="24"/>
          <w:sz w:val="28"/>
          <w:szCs w:val="28"/>
          <w:lang w:val="fr-FR" w:eastAsia="nl-NL"/>
        </w:rPr>
        <w:t xml:space="preserve"> pour lesquelles les personnes ayant des SOGIESC </w:t>
      </w:r>
      <w:r w:rsidR="00505D66">
        <w:rPr>
          <w:rFonts w:eastAsiaTheme="minorEastAsia"/>
          <w:color w:val="000000" w:themeColor="text1"/>
          <w:kern w:val="24"/>
          <w:sz w:val="28"/>
          <w:szCs w:val="28"/>
          <w:lang w:val="fr-FR" w:eastAsia="nl-NL"/>
        </w:rPr>
        <w:t xml:space="preserve">différenciées </w:t>
      </w:r>
      <w:r>
        <w:rPr>
          <w:rFonts w:eastAsiaTheme="minorEastAsia"/>
          <w:color w:val="000000" w:themeColor="text1"/>
          <w:kern w:val="24"/>
          <w:sz w:val="28"/>
          <w:szCs w:val="28"/>
          <w:lang w:val="fr-FR" w:eastAsia="nl-NL"/>
        </w:rPr>
        <w:t xml:space="preserve">ne révèlent pas leur identité ou ne recherchent pas </w:t>
      </w:r>
      <w:r w:rsidR="00CD6E9D">
        <w:rPr>
          <w:rFonts w:eastAsiaTheme="minorEastAsia"/>
          <w:color w:val="000000" w:themeColor="text1"/>
          <w:kern w:val="24"/>
          <w:sz w:val="28"/>
          <w:szCs w:val="28"/>
          <w:lang w:val="fr-FR" w:eastAsia="nl-NL"/>
        </w:rPr>
        <w:t>de</w:t>
      </w:r>
      <w:r>
        <w:rPr>
          <w:rFonts w:eastAsiaTheme="minorEastAsia"/>
          <w:color w:val="000000" w:themeColor="text1"/>
          <w:kern w:val="24"/>
          <w:sz w:val="28"/>
          <w:szCs w:val="28"/>
          <w:lang w:val="fr-FR" w:eastAsia="nl-NL"/>
        </w:rPr>
        <w:t xml:space="preserve"> traitement médical ou un soutien lorsqu’ils en ont besoin</w:t>
      </w:r>
      <w:r w:rsidR="00FF45A1" w:rsidRPr="00944FA3">
        <w:rPr>
          <w:rFonts w:eastAsiaTheme="minorEastAsia"/>
          <w:color w:val="000000" w:themeColor="text1"/>
          <w:kern w:val="24"/>
          <w:sz w:val="28"/>
          <w:szCs w:val="28"/>
          <w:lang w:val="fr-FR" w:eastAsia="nl-NL"/>
        </w:rPr>
        <w:t xml:space="preserve">. </w:t>
      </w:r>
    </w:p>
    <w:p w14:paraId="2650FE6A" w14:textId="77777777" w:rsidR="00FF45A1" w:rsidRPr="00944FA3" w:rsidRDefault="00FF45A1" w:rsidP="00FF45A1">
      <w:pPr>
        <w:rPr>
          <w:b/>
          <w:sz w:val="28"/>
          <w:szCs w:val="28"/>
          <w:lang w:val="fr-FR"/>
        </w:rPr>
      </w:pPr>
    </w:p>
    <w:p w14:paraId="0C3CE3EE" w14:textId="77777777" w:rsidR="00FF45A1" w:rsidRPr="00944FA3" w:rsidRDefault="00FF45A1" w:rsidP="00FF45A1">
      <w:pPr>
        <w:rPr>
          <w:b/>
          <w:sz w:val="28"/>
          <w:szCs w:val="28"/>
          <w:lang w:val="fr-FR"/>
        </w:rPr>
      </w:pPr>
      <w:r w:rsidRPr="00944FA3">
        <w:rPr>
          <w:b/>
          <w:sz w:val="28"/>
          <w:szCs w:val="28"/>
          <w:lang w:val="fr-FR"/>
        </w:rPr>
        <w:br w:type="page"/>
      </w:r>
    </w:p>
    <w:p w14:paraId="1700D683" w14:textId="77777777" w:rsidR="00FF45A1" w:rsidRPr="00944FA3" w:rsidRDefault="00CD4D30" w:rsidP="00FF45A1">
      <w:pPr>
        <w:autoSpaceDE w:val="0"/>
        <w:autoSpaceDN w:val="0"/>
        <w:adjustRightInd w:val="0"/>
        <w:spacing w:after="0" w:line="240" w:lineRule="auto"/>
        <w:rPr>
          <w:rFonts w:cstheme="minorHAnsi"/>
          <w:b/>
          <w:color w:val="000000"/>
          <w:sz w:val="28"/>
          <w:szCs w:val="28"/>
          <w:lang w:val="fr-FR"/>
        </w:rPr>
      </w:pPr>
      <w:r>
        <w:rPr>
          <w:rFonts w:cstheme="minorHAnsi"/>
          <w:b/>
          <w:color w:val="000000"/>
          <w:sz w:val="28"/>
          <w:szCs w:val="28"/>
          <w:lang w:val="fr-FR"/>
        </w:rPr>
        <w:lastRenderedPageBreak/>
        <w:t>Fiche</w:t>
      </w:r>
      <w:r w:rsidR="00FF45A1" w:rsidRPr="00944FA3">
        <w:rPr>
          <w:rFonts w:cstheme="minorHAnsi"/>
          <w:b/>
          <w:color w:val="000000"/>
          <w:sz w:val="28"/>
          <w:szCs w:val="28"/>
          <w:lang w:val="fr-FR"/>
        </w:rPr>
        <w:t xml:space="preserve"> </w:t>
      </w:r>
      <w:bookmarkStart w:id="6" w:name="_Hlk513024071"/>
      <w:r w:rsidR="002B5672" w:rsidRPr="00944FA3">
        <w:rPr>
          <w:rFonts w:cstheme="minorHAnsi"/>
          <w:b/>
          <w:color w:val="000000"/>
          <w:sz w:val="28"/>
          <w:szCs w:val="28"/>
          <w:lang w:val="fr-FR"/>
        </w:rPr>
        <w:t>1.</w:t>
      </w:r>
      <w:bookmarkEnd w:id="6"/>
      <w:r w:rsidR="00FF45A1" w:rsidRPr="00944FA3">
        <w:rPr>
          <w:rFonts w:cstheme="minorHAnsi"/>
          <w:b/>
          <w:color w:val="000000"/>
          <w:sz w:val="28"/>
          <w:szCs w:val="28"/>
          <w:lang w:val="fr-FR"/>
        </w:rPr>
        <w:t>1</w:t>
      </w:r>
      <w:r w:rsidR="001825EB" w:rsidRPr="00944FA3">
        <w:rPr>
          <w:rFonts w:cstheme="minorHAnsi"/>
          <w:b/>
          <w:color w:val="000000"/>
          <w:sz w:val="28"/>
          <w:szCs w:val="28"/>
          <w:lang w:val="fr-FR"/>
        </w:rPr>
        <w:t>1</w:t>
      </w:r>
      <w:r w:rsidR="00FF45A1" w:rsidRPr="00944FA3">
        <w:rPr>
          <w:rFonts w:cstheme="minorHAnsi"/>
          <w:b/>
          <w:color w:val="000000"/>
          <w:sz w:val="28"/>
          <w:szCs w:val="28"/>
          <w:lang w:val="fr-FR"/>
        </w:rPr>
        <w:t xml:space="preserve"> Causes, </w:t>
      </w:r>
      <w:r w:rsidR="00AE4B3E" w:rsidRPr="00944FA3">
        <w:rPr>
          <w:rFonts w:cstheme="minorHAnsi"/>
          <w:b/>
          <w:color w:val="000000"/>
          <w:sz w:val="28"/>
          <w:szCs w:val="28"/>
          <w:lang w:val="fr-FR"/>
        </w:rPr>
        <w:t>f</w:t>
      </w:r>
      <w:r w:rsidR="00FF45A1" w:rsidRPr="00944FA3">
        <w:rPr>
          <w:rFonts w:cstheme="minorHAnsi"/>
          <w:b/>
          <w:color w:val="000000"/>
          <w:sz w:val="28"/>
          <w:szCs w:val="28"/>
          <w:lang w:val="fr-FR"/>
        </w:rPr>
        <w:t>orm</w:t>
      </w:r>
      <w:r>
        <w:rPr>
          <w:rFonts w:cstheme="minorHAnsi"/>
          <w:b/>
          <w:color w:val="000000"/>
          <w:sz w:val="28"/>
          <w:szCs w:val="28"/>
          <w:lang w:val="fr-FR"/>
        </w:rPr>
        <w:t>e</w:t>
      </w:r>
      <w:r w:rsidR="00FF45A1" w:rsidRPr="00944FA3">
        <w:rPr>
          <w:rFonts w:cstheme="minorHAnsi"/>
          <w:b/>
          <w:color w:val="000000"/>
          <w:sz w:val="28"/>
          <w:szCs w:val="28"/>
          <w:lang w:val="fr-FR"/>
        </w:rPr>
        <w:t xml:space="preserve">s </w:t>
      </w:r>
      <w:r>
        <w:rPr>
          <w:rFonts w:cstheme="minorHAnsi"/>
          <w:b/>
          <w:color w:val="000000"/>
          <w:sz w:val="28"/>
          <w:szCs w:val="28"/>
          <w:lang w:val="fr-FR"/>
        </w:rPr>
        <w:t>et</w:t>
      </w:r>
      <w:r w:rsidR="00FF45A1" w:rsidRPr="00944FA3">
        <w:rPr>
          <w:rFonts w:cstheme="minorHAnsi"/>
          <w:b/>
          <w:color w:val="000000"/>
          <w:sz w:val="28"/>
          <w:szCs w:val="28"/>
          <w:lang w:val="fr-FR"/>
        </w:rPr>
        <w:t xml:space="preserve"> </w:t>
      </w:r>
      <w:r w:rsidR="00AE4B3E" w:rsidRPr="00944FA3">
        <w:rPr>
          <w:rFonts w:cstheme="minorHAnsi"/>
          <w:b/>
          <w:color w:val="000000"/>
          <w:sz w:val="28"/>
          <w:szCs w:val="28"/>
          <w:lang w:val="fr-FR"/>
        </w:rPr>
        <w:t>e</w:t>
      </w:r>
      <w:r>
        <w:rPr>
          <w:rFonts w:cstheme="minorHAnsi"/>
          <w:b/>
          <w:color w:val="000000"/>
          <w:sz w:val="28"/>
          <w:szCs w:val="28"/>
          <w:lang w:val="fr-FR"/>
        </w:rPr>
        <w:t>ffe</w:t>
      </w:r>
      <w:r w:rsidR="00FF45A1" w:rsidRPr="00944FA3">
        <w:rPr>
          <w:rFonts w:cstheme="minorHAnsi"/>
          <w:b/>
          <w:color w:val="000000"/>
          <w:sz w:val="28"/>
          <w:szCs w:val="28"/>
          <w:lang w:val="fr-FR"/>
        </w:rPr>
        <w:t xml:space="preserve">ts </w:t>
      </w:r>
      <w:r>
        <w:rPr>
          <w:rFonts w:cstheme="minorHAnsi"/>
          <w:b/>
          <w:color w:val="000000"/>
          <w:sz w:val="28"/>
          <w:szCs w:val="28"/>
          <w:lang w:val="fr-FR"/>
        </w:rPr>
        <w:t>de la</w:t>
      </w:r>
      <w:r w:rsidR="00FF45A1" w:rsidRPr="00944FA3">
        <w:rPr>
          <w:rFonts w:cstheme="minorHAnsi"/>
          <w:b/>
          <w:color w:val="000000"/>
          <w:sz w:val="28"/>
          <w:szCs w:val="28"/>
          <w:lang w:val="fr-FR"/>
        </w:rPr>
        <w:t xml:space="preserve"> </w:t>
      </w:r>
      <w:r w:rsidR="00AE4B3E" w:rsidRPr="00944FA3">
        <w:rPr>
          <w:rFonts w:cstheme="minorHAnsi"/>
          <w:b/>
          <w:color w:val="000000"/>
          <w:sz w:val="28"/>
          <w:szCs w:val="28"/>
          <w:lang w:val="fr-FR"/>
        </w:rPr>
        <w:t>s</w:t>
      </w:r>
      <w:r w:rsidR="00FF45A1" w:rsidRPr="00944FA3">
        <w:rPr>
          <w:rFonts w:cstheme="minorHAnsi"/>
          <w:b/>
          <w:color w:val="000000"/>
          <w:sz w:val="28"/>
          <w:szCs w:val="28"/>
          <w:lang w:val="fr-FR"/>
        </w:rPr>
        <w:t>tigma</w:t>
      </w:r>
      <w:r>
        <w:rPr>
          <w:rFonts w:cstheme="minorHAnsi"/>
          <w:b/>
          <w:color w:val="000000"/>
          <w:sz w:val="28"/>
          <w:szCs w:val="28"/>
          <w:lang w:val="fr-FR"/>
        </w:rPr>
        <w:t>tisation</w:t>
      </w:r>
    </w:p>
    <w:p w14:paraId="16322A25" w14:textId="77777777" w:rsidR="00FF45A1" w:rsidRPr="00944FA3" w:rsidRDefault="00FF45A1" w:rsidP="00074FBC">
      <w:pPr>
        <w:autoSpaceDE w:val="0"/>
        <w:autoSpaceDN w:val="0"/>
        <w:adjustRightInd w:val="0"/>
        <w:spacing w:after="0" w:line="240" w:lineRule="auto"/>
        <w:jc w:val="both"/>
        <w:rPr>
          <w:rFonts w:cstheme="minorHAnsi"/>
          <w:b/>
          <w:color w:val="000000"/>
          <w:lang w:val="fr-FR"/>
        </w:rPr>
      </w:pPr>
    </w:p>
    <w:p w14:paraId="1D879D05" w14:textId="77777777" w:rsidR="00657F5B" w:rsidRPr="00944FA3" w:rsidRDefault="00CD4D30" w:rsidP="00074FBC">
      <w:pPr>
        <w:autoSpaceDE w:val="0"/>
        <w:autoSpaceDN w:val="0"/>
        <w:adjustRightInd w:val="0"/>
        <w:spacing w:after="120" w:line="240" w:lineRule="auto"/>
        <w:jc w:val="both"/>
        <w:rPr>
          <w:rFonts w:cstheme="minorHAnsi"/>
          <w:color w:val="000000"/>
          <w:lang w:val="fr-FR"/>
        </w:rPr>
      </w:pPr>
      <w:r>
        <w:rPr>
          <w:rFonts w:cstheme="minorHAnsi"/>
          <w:b/>
          <w:color w:val="000000"/>
          <w:lang w:val="fr-FR"/>
        </w:rPr>
        <w:t>Les c</w:t>
      </w:r>
      <w:r w:rsidR="00657F5B" w:rsidRPr="00944FA3">
        <w:rPr>
          <w:rFonts w:cstheme="minorHAnsi"/>
          <w:b/>
          <w:color w:val="000000"/>
          <w:lang w:val="fr-FR"/>
        </w:rPr>
        <w:t xml:space="preserve">auses </w:t>
      </w:r>
      <w:r>
        <w:rPr>
          <w:rFonts w:cstheme="minorHAnsi"/>
          <w:b/>
          <w:color w:val="000000"/>
          <w:lang w:val="fr-FR"/>
        </w:rPr>
        <w:t xml:space="preserve">de la stigmatisation liées </w:t>
      </w:r>
      <w:r w:rsidR="005D7F3C">
        <w:rPr>
          <w:rFonts w:cstheme="minorHAnsi"/>
          <w:b/>
          <w:color w:val="000000"/>
          <w:lang w:val="fr-FR"/>
        </w:rPr>
        <w:t>aux</w:t>
      </w:r>
      <w:r w:rsidR="00657F5B" w:rsidRPr="00944FA3">
        <w:rPr>
          <w:rFonts w:cstheme="minorHAnsi"/>
          <w:b/>
          <w:color w:val="000000"/>
          <w:lang w:val="fr-FR"/>
        </w:rPr>
        <w:t xml:space="preserve"> SOGIESC </w:t>
      </w:r>
      <w:r>
        <w:rPr>
          <w:rFonts w:cstheme="minorHAnsi"/>
          <w:b/>
          <w:color w:val="000000"/>
          <w:lang w:val="fr-FR"/>
        </w:rPr>
        <w:t xml:space="preserve">sont les suivantes </w:t>
      </w:r>
      <w:r w:rsidR="00657F5B" w:rsidRPr="00944FA3">
        <w:rPr>
          <w:rFonts w:cstheme="minorHAnsi"/>
          <w:color w:val="000000"/>
          <w:lang w:val="fr-FR"/>
        </w:rPr>
        <w:t>:</w:t>
      </w:r>
    </w:p>
    <w:p w14:paraId="769F788B" w14:textId="77777777" w:rsidR="00657F5B" w:rsidRPr="00944FA3" w:rsidRDefault="00A62ACB" w:rsidP="00074FBC">
      <w:pPr>
        <w:pStyle w:val="ListParagraph"/>
        <w:numPr>
          <w:ilvl w:val="1"/>
          <w:numId w:val="19"/>
        </w:numPr>
        <w:autoSpaceDE w:val="0"/>
        <w:autoSpaceDN w:val="0"/>
        <w:adjustRightInd w:val="0"/>
        <w:spacing w:after="120" w:line="240" w:lineRule="auto"/>
        <w:ind w:left="284" w:hanging="284"/>
        <w:jc w:val="both"/>
        <w:rPr>
          <w:rFonts w:asciiTheme="minorHAnsi" w:hAnsiTheme="minorHAnsi" w:cstheme="minorHAnsi"/>
          <w:color w:val="000000"/>
          <w:sz w:val="22"/>
          <w:szCs w:val="22"/>
          <w:lang w:val="fr-FR"/>
        </w:rPr>
      </w:pPr>
      <w:r>
        <w:rPr>
          <w:rFonts w:asciiTheme="minorHAnsi" w:hAnsiTheme="minorHAnsi" w:cstheme="minorHAnsi"/>
          <w:color w:val="000000"/>
          <w:sz w:val="22"/>
          <w:szCs w:val="22"/>
          <w:lang w:val="fr-FR"/>
        </w:rPr>
        <w:t>La pauvreté,</w:t>
      </w:r>
      <w:r w:rsidR="00EC113D">
        <w:rPr>
          <w:rFonts w:asciiTheme="minorHAnsi" w:hAnsiTheme="minorHAnsi" w:cstheme="minorHAnsi"/>
          <w:color w:val="000000"/>
          <w:sz w:val="22"/>
          <w:szCs w:val="22"/>
          <w:lang w:val="fr-FR"/>
        </w:rPr>
        <w:t xml:space="preserve"> </w:t>
      </w:r>
      <w:r w:rsidRPr="00A62ACB">
        <w:rPr>
          <w:rFonts w:asciiTheme="minorHAnsi" w:hAnsiTheme="minorHAnsi" w:cstheme="minorHAnsi"/>
          <w:color w:val="000000"/>
          <w:sz w:val="22"/>
          <w:szCs w:val="22"/>
          <w:lang w:val="fr-FR"/>
        </w:rPr>
        <w:t>des connaissances insuffisantes ou incorrectes, la peur de la maladie, des soins de santé médiocres, le fatalisme, les médias, le genre, les idées fausses, les complexes d’infériorité ou de supériorité, la politique gouvernementale</w:t>
      </w:r>
    </w:p>
    <w:p w14:paraId="5EE06162" w14:textId="3C7D8C9A" w:rsidR="00657F5B" w:rsidRPr="00944FA3" w:rsidRDefault="00AD63C2" w:rsidP="00074FBC">
      <w:pPr>
        <w:pStyle w:val="ListParagraph"/>
        <w:numPr>
          <w:ilvl w:val="1"/>
          <w:numId w:val="19"/>
        </w:numPr>
        <w:autoSpaceDE w:val="0"/>
        <w:autoSpaceDN w:val="0"/>
        <w:adjustRightInd w:val="0"/>
        <w:spacing w:after="120" w:line="240" w:lineRule="auto"/>
        <w:ind w:left="284" w:hanging="284"/>
        <w:jc w:val="both"/>
        <w:rPr>
          <w:rFonts w:asciiTheme="minorHAnsi" w:hAnsiTheme="minorHAnsi" w:cstheme="minorHAnsi"/>
          <w:color w:val="000000"/>
          <w:sz w:val="22"/>
          <w:szCs w:val="22"/>
          <w:lang w:val="fr-FR"/>
        </w:rPr>
      </w:pPr>
      <w:r>
        <w:rPr>
          <w:rFonts w:asciiTheme="minorHAnsi" w:hAnsiTheme="minorHAnsi" w:cstheme="minorHAnsi"/>
          <w:color w:val="000000"/>
          <w:sz w:val="22"/>
          <w:szCs w:val="22"/>
          <w:lang w:val="fr-FR"/>
        </w:rPr>
        <w:t xml:space="preserve">La moralité </w:t>
      </w:r>
      <w:r w:rsidR="00657F5B" w:rsidRPr="00944FA3">
        <w:rPr>
          <w:rFonts w:asciiTheme="minorHAnsi" w:hAnsiTheme="minorHAnsi" w:cstheme="minorHAnsi"/>
          <w:color w:val="000000"/>
          <w:sz w:val="22"/>
          <w:szCs w:val="22"/>
          <w:lang w:val="fr-FR"/>
        </w:rPr>
        <w:t xml:space="preserve">: </w:t>
      </w:r>
      <w:r w:rsidR="00482F97" w:rsidRPr="00482F97">
        <w:rPr>
          <w:rFonts w:asciiTheme="minorHAnsi" w:hAnsiTheme="minorHAnsi" w:cstheme="minorHAnsi"/>
          <w:color w:val="000000"/>
          <w:sz w:val="22"/>
          <w:szCs w:val="22"/>
          <w:lang w:val="fr-FR"/>
        </w:rPr>
        <w:t xml:space="preserve">l’idée que les personnes ayant des SOGIESC </w:t>
      </w:r>
      <w:r w:rsidR="00505D66" w:rsidRPr="00261393">
        <w:rPr>
          <w:rFonts w:asciiTheme="minorHAnsi" w:eastAsiaTheme="minorEastAsia" w:hAnsiTheme="minorHAnsi" w:cstheme="minorHAnsi"/>
          <w:color w:val="000000" w:themeColor="text1"/>
          <w:kern w:val="24"/>
          <w:sz w:val="22"/>
          <w:szCs w:val="22"/>
          <w:lang w:val="fr-FR"/>
        </w:rPr>
        <w:t>différenciées</w:t>
      </w:r>
      <w:r w:rsidR="00505D66" w:rsidRPr="00482F97" w:rsidDel="00505D66">
        <w:rPr>
          <w:rFonts w:asciiTheme="minorHAnsi" w:hAnsiTheme="minorHAnsi" w:cstheme="minorHAnsi"/>
          <w:color w:val="000000"/>
          <w:sz w:val="22"/>
          <w:szCs w:val="22"/>
          <w:lang w:val="fr-FR"/>
        </w:rPr>
        <w:t xml:space="preserve"> </w:t>
      </w:r>
      <w:r w:rsidR="00482F97" w:rsidRPr="00482F97">
        <w:rPr>
          <w:rFonts w:asciiTheme="minorHAnsi" w:hAnsiTheme="minorHAnsi" w:cstheme="minorHAnsi"/>
          <w:color w:val="000000"/>
          <w:sz w:val="22"/>
          <w:szCs w:val="22"/>
          <w:lang w:val="fr-FR"/>
        </w:rPr>
        <w:t xml:space="preserve"> sont coupables, débauchées</w:t>
      </w:r>
      <w:r>
        <w:rPr>
          <w:rFonts w:asciiTheme="minorHAnsi" w:hAnsiTheme="minorHAnsi" w:cstheme="minorHAnsi"/>
          <w:color w:val="000000"/>
          <w:sz w:val="22"/>
          <w:szCs w:val="22"/>
          <w:lang w:val="fr-FR"/>
        </w:rPr>
        <w:t xml:space="preserve">, etc.  </w:t>
      </w:r>
    </w:p>
    <w:p w14:paraId="6104D43A" w14:textId="77777777" w:rsidR="00657F5B" w:rsidRPr="00944FA3" w:rsidRDefault="00AD63C2" w:rsidP="00074FBC">
      <w:pPr>
        <w:pStyle w:val="ListParagraph"/>
        <w:numPr>
          <w:ilvl w:val="1"/>
          <w:numId w:val="19"/>
        </w:numPr>
        <w:autoSpaceDE w:val="0"/>
        <w:autoSpaceDN w:val="0"/>
        <w:adjustRightInd w:val="0"/>
        <w:spacing w:after="120" w:line="240" w:lineRule="auto"/>
        <w:ind w:left="284" w:hanging="284"/>
        <w:jc w:val="both"/>
        <w:rPr>
          <w:rFonts w:asciiTheme="minorHAnsi" w:hAnsiTheme="minorHAnsi" w:cstheme="minorHAnsi"/>
          <w:color w:val="000000"/>
          <w:sz w:val="22"/>
          <w:szCs w:val="22"/>
          <w:lang w:val="fr-FR"/>
        </w:rPr>
      </w:pPr>
      <w:r>
        <w:rPr>
          <w:rFonts w:asciiTheme="minorHAnsi" w:hAnsiTheme="minorHAnsi" w:cstheme="minorHAnsi"/>
          <w:color w:val="000000"/>
          <w:sz w:val="22"/>
          <w:szCs w:val="22"/>
          <w:lang w:val="fr-FR"/>
        </w:rPr>
        <w:t xml:space="preserve">Les croyances </w:t>
      </w:r>
      <w:r w:rsidR="00482F97" w:rsidRPr="00D40599">
        <w:rPr>
          <w:rFonts w:asciiTheme="minorHAnsi" w:hAnsiTheme="minorHAnsi" w:cstheme="minorHAnsi"/>
          <w:color w:val="000000"/>
          <w:sz w:val="22"/>
          <w:szCs w:val="22"/>
          <w:lang w:val="fr-FR"/>
        </w:rPr>
        <w:t>concernant la contamination, la contagion, l’impureté</w:t>
      </w:r>
    </w:p>
    <w:p w14:paraId="114E96EE" w14:textId="3787D21A" w:rsidR="00657F5B" w:rsidRPr="00944FA3" w:rsidRDefault="00AD63C2" w:rsidP="00074FBC">
      <w:pPr>
        <w:pStyle w:val="ListParagraph"/>
        <w:numPr>
          <w:ilvl w:val="1"/>
          <w:numId w:val="19"/>
        </w:numPr>
        <w:autoSpaceDE w:val="0"/>
        <w:autoSpaceDN w:val="0"/>
        <w:adjustRightInd w:val="0"/>
        <w:spacing w:after="120" w:line="240" w:lineRule="auto"/>
        <w:ind w:left="284" w:hanging="284"/>
        <w:jc w:val="both"/>
        <w:rPr>
          <w:rFonts w:asciiTheme="minorHAnsi" w:hAnsiTheme="minorHAnsi" w:cstheme="minorHAnsi"/>
          <w:color w:val="000000"/>
          <w:sz w:val="22"/>
          <w:szCs w:val="22"/>
          <w:lang w:val="fr-FR"/>
        </w:rPr>
      </w:pPr>
      <w:r>
        <w:rPr>
          <w:rFonts w:asciiTheme="minorHAnsi" w:hAnsiTheme="minorHAnsi" w:cstheme="minorHAnsi"/>
          <w:color w:val="000000"/>
          <w:sz w:val="22"/>
          <w:szCs w:val="22"/>
          <w:lang w:val="fr-FR"/>
        </w:rPr>
        <w:t xml:space="preserve">Le genre et la pauvreté </w:t>
      </w:r>
      <w:r w:rsidR="00657F5B" w:rsidRPr="00944FA3">
        <w:rPr>
          <w:rFonts w:asciiTheme="minorHAnsi" w:hAnsiTheme="minorHAnsi" w:cstheme="minorHAnsi"/>
          <w:color w:val="000000"/>
          <w:sz w:val="22"/>
          <w:szCs w:val="22"/>
          <w:lang w:val="fr-FR"/>
        </w:rPr>
        <w:t xml:space="preserve">: </w:t>
      </w:r>
      <w:r w:rsidR="001430D3" w:rsidRPr="00D40599">
        <w:rPr>
          <w:rFonts w:asciiTheme="minorHAnsi" w:hAnsiTheme="minorHAnsi" w:cstheme="minorHAnsi"/>
          <w:color w:val="000000"/>
          <w:sz w:val="22"/>
          <w:szCs w:val="22"/>
          <w:lang w:val="fr-FR"/>
        </w:rPr>
        <w:t xml:space="preserve">les femmes/les filles et les personnes ayant des SOGIESC </w:t>
      </w:r>
      <w:r w:rsidR="00505D66" w:rsidRPr="00261393">
        <w:rPr>
          <w:rFonts w:asciiTheme="minorHAnsi" w:eastAsiaTheme="minorEastAsia" w:hAnsiTheme="minorHAnsi" w:cstheme="minorHAnsi"/>
          <w:color w:val="000000" w:themeColor="text1"/>
          <w:kern w:val="24"/>
          <w:sz w:val="22"/>
          <w:szCs w:val="22"/>
          <w:lang w:val="fr-FR"/>
        </w:rPr>
        <w:t>différenciées</w:t>
      </w:r>
      <w:r w:rsidR="001430D3" w:rsidRPr="00D40599">
        <w:rPr>
          <w:rFonts w:asciiTheme="minorHAnsi" w:hAnsiTheme="minorHAnsi" w:cstheme="minorHAnsi"/>
          <w:color w:val="000000"/>
          <w:sz w:val="22"/>
          <w:szCs w:val="22"/>
          <w:lang w:val="fr-FR"/>
        </w:rPr>
        <w:t xml:space="preserve"> et les personnes pauvres sont plus souvent victimes de la stigmatisation que les hommes/les riches</w:t>
      </w:r>
      <w:r w:rsidR="001430D3">
        <w:rPr>
          <w:rFonts w:asciiTheme="minorHAnsi" w:hAnsiTheme="minorHAnsi" w:cstheme="minorHAnsi"/>
          <w:color w:val="000000"/>
          <w:sz w:val="22"/>
          <w:szCs w:val="22"/>
          <w:lang w:val="fr-FR"/>
        </w:rPr>
        <w:t xml:space="preserve"> </w:t>
      </w:r>
    </w:p>
    <w:p w14:paraId="0F00E47B" w14:textId="77777777" w:rsidR="00657F5B" w:rsidRPr="00944FA3" w:rsidRDefault="0083074C" w:rsidP="00074FBC">
      <w:pPr>
        <w:pStyle w:val="ListParagraph"/>
        <w:numPr>
          <w:ilvl w:val="1"/>
          <w:numId w:val="19"/>
        </w:numPr>
        <w:autoSpaceDE w:val="0"/>
        <w:autoSpaceDN w:val="0"/>
        <w:adjustRightInd w:val="0"/>
        <w:spacing w:after="120" w:line="240" w:lineRule="auto"/>
        <w:ind w:left="284" w:hanging="284"/>
        <w:jc w:val="both"/>
        <w:rPr>
          <w:rFonts w:asciiTheme="minorHAnsi" w:hAnsiTheme="minorHAnsi" w:cstheme="minorHAnsi"/>
          <w:color w:val="000000"/>
          <w:sz w:val="22"/>
          <w:szCs w:val="22"/>
          <w:lang w:val="fr-FR"/>
        </w:rPr>
      </w:pPr>
      <w:r>
        <w:rPr>
          <w:rFonts w:asciiTheme="minorHAnsi" w:hAnsiTheme="minorHAnsi" w:cstheme="minorHAnsi"/>
          <w:color w:val="000000"/>
          <w:sz w:val="22"/>
          <w:szCs w:val="22"/>
          <w:lang w:val="fr-FR"/>
        </w:rPr>
        <w:t xml:space="preserve">Les préjugés </w:t>
      </w:r>
      <w:r w:rsidR="00657F5B" w:rsidRPr="00944FA3">
        <w:rPr>
          <w:rFonts w:asciiTheme="minorHAnsi" w:hAnsiTheme="minorHAnsi" w:cstheme="minorHAnsi"/>
          <w:color w:val="000000"/>
          <w:sz w:val="22"/>
          <w:szCs w:val="22"/>
          <w:lang w:val="fr-FR"/>
        </w:rPr>
        <w:t xml:space="preserve">: </w:t>
      </w:r>
      <w:r>
        <w:rPr>
          <w:rFonts w:asciiTheme="minorHAnsi" w:hAnsiTheme="minorHAnsi" w:cstheme="minorHAnsi"/>
          <w:color w:val="000000"/>
          <w:sz w:val="22"/>
          <w:szCs w:val="22"/>
          <w:lang w:val="fr-FR"/>
        </w:rPr>
        <w:t>la tendance à juger les autres</w:t>
      </w:r>
    </w:p>
    <w:p w14:paraId="304A091E" w14:textId="77777777" w:rsidR="00657F5B" w:rsidRPr="00944FA3" w:rsidRDefault="00657F5B" w:rsidP="00074FBC">
      <w:pPr>
        <w:autoSpaceDE w:val="0"/>
        <w:autoSpaceDN w:val="0"/>
        <w:adjustRightInd w:val="0"/>
        <w:spacing w:after="0" w:line="240" w:lineRule="auto"/>
        <w:jc w:val="both"/>
        <w:rPr>
          <w:rFonts w:cstheme="minorHAnsi"/>
          <w:color w:val="000000"/>
          <w:lang w:val="fr-FR"/>
        </w:rPr>
      </w:pPr>
    </w:p>
    <w:p w14:paraId="234C93D9" w14:textId="77777777" w:rsidR="00657F5B" w:rsidRPr="00944FA3" w:rsidRDefault="0083074C" w:rsidP="00074FBC">
      <w:pPr>
        <w:autoSpaceDE w:val="0"/>
        <w:autoSpaceDN w:val="0"/>
        <w:adjustRightInd w:val="0"/>
        <w:spacing w:after="120" w:line="240" w:lineRule="auto"/>
        <w:jc w:val="both"/>
        <w:rPr>
          <w:rFonts w:cstheme="minorHAnsi"/>
          <w:color w:val="000000"/>
          <w:lang w:val="fr-FR"/>
        </w:rPr>
      </w:pPr>
      <w:r>
        <w:rPr>
          <w:rFonts w:cstheme="minorHAnsi"/>
          <w:b/>
          <w:color w:val="000000"/>
          <w:lang w:val="fr-FR"/>
        </w:rPr>
        <w:t xml:space="preserve">La stigmatisation est mise en œuvre </w:t>
      </w:r>
      <w:r w:rsidR="00AA58CF">
        <w:rPr>
          <w:rFonts w:cstheme="minorHAnsi"/>
          <w:b/>
          <w:color w:val="000000"/>
          <w:lang w:val="fr-FR"/>
        </w:rPr>
        <w:t>sous les formes</w:t>
      </w:r>
      <w:r>
        <w:rPr>
          <w:rFonts w:cstheme="minorHAnsi"/>
          <w:b/>
          <w:color w:val="000000"/>
          <w:lang w:val="fr-FR"/>
        </w:rPr>
        <w:t xml:space="preserve"> suivantes </w:t>
      </w:r>
      <w:r w:rsidR="00657F5B" w:rsidRPr="00944FA3">
        <w:rPr>
          <w:rFonts w:cstheme="minorHAnsi"/>
          <w:color w:val="000000"/>
          <w:lang w:val="fr-FR"/>
        </w:rPr>
        <w:t>:</w:t>
      </w:r>
    </w:p>
    <w:p w14:paraId="4BD0BE67" w14:textId="77777777" w:rsidR="00657F5B" w:rsidRPr="00944FA3" w:rsidRDefault="00CC6636" w:rsidP="00074FBC">
      <w:pPr>
        <w:pStyle w:val="ListParagraph"/>
        <w:numPr>
          <w:ilvl w:val="1"/>
          <w:numId w:val="21"/>
        </w:numPr>
        <w:autoSpaceDE w:val="0"/>
        <w:autoSpaceDN w:val="0"/>
        <w:adjustRightInd w:val="0"/>
        <w:spacing w:after="120" w:line="240" w:lineRule="auto"/>
        <w:ind w:left="284" w:hanging="284"/>
        <w:jc w:val="both"/>
        <w:rPr>
          <w:rFonts w:asciiTheme="minorHAnsi" w:hAnsiTheme="minorHAnsi" w:cstheme="minorHAnsi"/>
          <w:color w:val="000000"/>
          <w:sz w:val="22"/>
          <w:szCs w:val="22"/>
          <w:lang w:val="fr-FR"/>
        </w:rPr>
      </w:pPr>
      <w:r w:rsidRPr="000325E6">
        <w:rPr>
          <w:rFonts w:asciiTheme="minorHAnsi" w:hAnsiTheme="minorHAnsi" w:cstheme="minorHAnsi"/>
          <w:color w:val="000000"/>
          <w:sz w:val="22"/>
          <w:szCs w:val="22"/>
          <w:lang w:val="fr-FR"/>
        </w:rPr>
        <w:t>Les injures, le fait de désigner des bouc-émissaires, de pointer du doigt, de taquiner, de ridiculiser</w:t>
      </w:r>
      <w:r w:rsidR="00DB6A5D">
        <w:rPr>
          <w:rFonts w:asciiTheme="minorHAnsi" w:hAnsiTheme="minorHAnsi" w:cstheme="minorHAnsi"/>
          <w:color w:val="000000"/>
          <w:sz w:val="22"/>
          <w:szCs w:val="22"/>
          <w:lang w:val="fr-FR"/>
        </w:rPr>
        <w:t xml:space="preserve">, </w:t>
      </w:r>
      <w:r w:rsidRPr="000325E6">
        <w:rPr>
          <w:rFonts w:asciiTheme="minorHAnsi" w:hAnsiTheme="minorHAnsi" w:cstheme="minorHAnsi"/>
          <w:color w:val="000000"/>
          <w:sz w:val="22"/>
          <w:szCs w:val="22"/>
          <w:lang w:val="fr-FR"/>
        </w:rPr>
        <w:t>d’étiqueter</w:t>
      </w:r>
      <w:r w:rsidR="0083074C">
        <w:rPr>
          <w:rFonts w:asciiTheme="minorHAnsi" w:hAnsiTheme="minorHAnsi" w:cstheme="minorHAnsi"/>
          <w:color w:val="000000"/>
          <w:sz w:val="22"/>
          <w:szCs w:val="22"/>
          <w:lang w:val="fr-FR"/>
        </w:rPr>
        <w:t xml:space="preserve"> </w:t>
      </w:r>
    </w:p>
    <w:p w14:paraId="222555B4" w14:textId="77777777" w:rsidR="00657F5B" w:rsidRPr="00944FA3" w:rsidRDefault="00CC6636" w:rsidP="00074FBC">
      <w:pPr>
        <w:pStyle w:val="ListParagraph"/>
        <w:numPr>
          <w:ilvl w:val="1"/>
          <w:numId w:val="21"/>
        </w:numPr>
        <w:autoSpaceDE w:val="0"/>
        <w:autoSpaceDN w:val="0"/>
        <w:adjustRightInd w:val="0"/>
        <w:spacing w:after="120" w:line="240" w:lineRule="auto"/>
        <w:ind w:left="284" w:hanging="284"/>
        <w:jc w:val="both"/>
        <w:rPr>
          <w:rFonts w:asciiTheme="minorHAnsi" w:hAnsiTheme="minorHAnsi" w:cstheme="minorHAnsi"/>
          <w:color w:val="000000"/>
          <w:sz w:val="22"/>
          <w:szCs w:val="22"/>
          <w:lang w:val="fr-FR"/>
        </w:rPr>
      </w:pPr>
      <w:r w:rsidRPr="000325E6">
        <w:rPr>
          <w:rFonts w:asciiTheme="minorHAnsi" w:hAnsiTheme="minorHAnsi" w:cstheme="minorHAnsi"/>
          <w:color w:val="000000"/>
          <w:sz w:val="22"/>
          <w:szCs w:val="22"/>
          <w:lang w:val="fr-FR"/>
        </w:rPr>
        <w:t>Les accusations, l’humiliation, le fait de juger, l</w:t>
      </w:r>
      <w:r w:rsidR="00DB6A5D">
        <w:rPr>
          <w:rFonts w:asciiTheme="minorHAnsi" w:hAnsiTheme="minorHAnsi" w:cstheme="minorHAnsi"/>
          <w:color w:val="000000"/>
          <w:sz w:val="22"/>
          <w:szCs w:val="22"/>
          <w:lang w:val="fr-FR"/>
        </w:rPr>
        <w:t>a médisance</w:t>
      </w:r>
      <w:r w:rsidRPr="000325E6">
        <w:rPr>
          <w:rFonts w:asciiTheme="minorHAnsi" w:hAnsiTheme="minorHAnsi" w:cstheme="minorHAnsi"/>
          <w:color w:val="000000"/>
          <w:sz w:val="22"/>
          <w:szCs w:val="22"/>
          <w:lang w:val="fr-FR"/>
        </w:rPr>
        <w:t>, les rumeurs, les commérages, les spéculations, la suspicion</w:t>
      </w:r>
      <w:r w:rsidR="004D0ACD">
        <w:rPr>
          <w:rFonts w:asciiTheme="minorHAnsi" w:hAnsiTheme="minorHAnsi" w:cstheme="minorHAnsi"/>
          <w:color w:val="000000"/>
          <w:sz w:val="22"/>
          <w:szCs w:val="22"/>
          <w:lang w:val="fr-FR"/>
        </w:rPr>
        <w:t xml:space="preserve"> </w:t>
      </w:r>
      <w:r w:rsidR="00657F5B" w:rsidRPr="00944FA3">
        <w:rPr>
          <w:rFonts w:asciiTheme="minorHAnsi" w:hAnsiTheme="minorHAnsi" w:cstheme="minorHAnsi"/>
          <w:color w:val="000000"/>
          <w:sz w:val="22"/>
          <w:szCs w:val="22"/>
          <w:lang w:val="fr-FR"/>
        </w:rPr>
        <w:t xml:space="preserve"> </w:t>
      </w:r>
    </w:p>
    <w:p w14:paraId="0D559D88" w14:textId="77777777" w:rsidR="00657F5B" w:rsidRPr="00944FA3" w:rsidRDefault="00BE452A" w:rsidP="00074FBC">
      <w:pPr>
        <w:pStyle w:val="ListParagraph"/>
        <w:numPr>
          <w:ilvl w:val="1"/>
          <w:numId w:val="21"/>
        </w:numPr>
        <w:autoSpaceDE w:val="0"/>
        <w:autoSpaceDN w:val="0"/>
        <w:adjustRightInd w:val="0"/>
        <w:spacing w:after="120" w:line="240" w:lineRule="auto"/>
        <w:ind w:left="284" w:hanging="284"/>
        <w:jc w:val="both"/>
        <w:rPr>
          <w:rFonts w:asciiTheme="minorHAnsi" w:hAnsiTheme="minorHAnsi" w:cstheme="minorHAnsi"/>
          <w:color w:val="000000"/>
          <w:sz w:val="22"/>
          <w:szCs w:val="22"/>
          <w:lang w:val="fr-FR"/>
        </w:rPr>
      </w:pPr>
      <w:r w:rsidRPr="000325E6">
        <w:rPr>
          <w:rFonts w:asciiTheme="minorHAnsi" w:hAnsiTheme="minorHAnsi" w:cstheme="minorHAnsi"/>
          <w:color w:val="000000"/>
          <w:sz w:val="22"/>
          <w:szCs w:val="22"/>
          <w:lang w:val="fr-FR"/>
        </w:rPr>
        <w:t xml:space="preserve">L’abandon, le rejet, l’isolement, la mise à l’écart, le refus de partager les ustensiles, le fait d’éviter, de </w:t>
      </w:r>
      <w:r w:rsidR="00C1647D">
        <w:rPr>
          <w:rFonts w:asciiTheme="minorHAnsi" w:hAnsiTheme="minorHAnsi" w:cstheme="minorHAnsi"/>
          <w:color w:val="000000"/>
          <w:sz w:val="22"/>
          <w:szCs w:val="22"/>
          <w:lang w:val="fr-FR"/>
        </w:rPr>
        <w:t>tenir</w:t>
      </w:r>
      <w:r w:rsidR="00C1647D" w:rsidRPr="000325E6">
        <w:rPr>
          <w:rFonts w:asciiTheme="minorHAnsi" w:hAnsiTheme="minorHAnsi" w:cstheme="minorHAnsi"/>
          <w:color w:val="000000"/>
          <w:sz w:val="22"/>
          <w:szCs w:val="22"/>
          <w:lang w:val="fr-FR"/>
        </w:rPr>
        <w:t xml:space="preserve"> </w:t>
      </w:r>
      <w:r w:rsidRPr="000325E6">
        <w:rPr>
          <w:rFonts w:asciiTheme="minorHAnsi" w:hAnsiTheme="minorHAnsi" w:cstheme="minorHAnsi"/>
          <w:color w:val="000000"/>
          <w:sz w:val="22"/>
          <w:szCs w:val="22"/>
          <w:lang w:val="fr-FR"/>
        </w:rPr>
        <w:t>une personne à distance</w:t>
      </w:r>
      <w:r>
        <w:rPr>
          <w:rFonts w:asciiTheme="minorHAnsi" w:hAnsiTheme="minorHAnsi" w:cstheme="minorHAnsi"/>
          <w:color w:val="000000"/>
          <w:sz w:val="22"/>
          <w:szCs w:val="22"/>
          <w:lang w:val="fr-FR"/>
        </w:rPr>
        <w:t xml:space="preserve"> </w:t>
      </w:r>
    </w:p>
    <w:p w14:paraId="2889144B" w14:textId="77777777" w:rsidR="00657F5B" w:rsidRPr="00944FA3" w:rsidRDefault="009F52AB" w:rsidP="00074FBC">
      <w:pPr>
        <w:pStyle w:val="ListParagraph"/>
        <w:numPr>
          <w:ilvl w:val="1"/>
          <w:numId w:val="21"/>
        </w:numPr>
        <w:autoSpaceDE w:val="0"/>
        <w:autoSpaceDN w:val="0"/>
        <w:adjustRightInd w:val="0"/>
        <w:spacing w:after="120" w:line="240" w:lineRule="auto"/>
        <w:ind w:left="284" w:hanging="284"/>
        <w:jc w:val="both"/>
        <w:rPr>
          <w:rFonts w:asciiTheme="minorHAnsi" w:hAnsiTheme="minorHAnsi" w:cstheme="minorHAnsi"/>
          <w:color w:val="000000"/>
          <w:sz w:val="22"/>
          <w:szCs w:val="22"/>
          <w:lang w:val="fr-FR"/>
        </w:rPr>
      </w:pPr>
      <w:r w:rsidRPr="000325E6">
        <w:rPr>
          <w:rFonts w:asciiTheme="minorHAnsi" w:hAnsiTheme="minorHAnsi" w:cstheme="minorHAnsi"/>
          <w:color w:val="000000"/>
          <w:sz w:val="22"/>
          <w:szCs w:val="22"/>
          <w:lang w:val="fr-FR"/>
        </w:rPr>
        <w:t>Le harcèlement, la violence physique, les mauvais traitements</w:t>
      </w:r>
    </w:p>
    <w:p w14:paraId="2DDC4954" w14:textId="77777777" w:rsidR="00657F5B" w:rsidRPr="00944FA3" w:rsidRDefault="009F52AB" w:rsidP="00074FBC">
      <w:pPr>
        <w:pStyle w:val="ListParagraph"/>
        <w:numPr>
          <w:ilvl w:val="1"/>
          <w:numId w:val="21"/>
        </w:numPr>
        <w:autoSpaceDE w:val="0"/>
        <w:autoSpaceDN w:val="0"/>
        <w:adjustRightInd w:val="0"/>
        <w:spacing w:after="120" w:line="240" w:lineRule="auto"/>
        <w:ind w:left="284" w:hanging="284"/>
        <w:jc w:val="both"/>
        <w:rPr>
          <w:rFonts w:asciiTheme="minorHAnsi" w:hAnsiTheme="minorHAnsi" w:cstheme="minorHAnsi"/>
          <w:color w:val="000000"/>
          <w:sz w:val="22"/>
          <w:szCs w:val="22"/>
          <w:lang w:val="fr-FR"/>
        </w:rPr>
      </w:pPr>
      <w:r w:rsidRPr="000325E6">
        <w:rPr>
          <w:rFonts w:asciiTheme="minorHAnsi" w:hAnsiTheme="minorHAnsi" w:cstheme="minorHAnsi"/>
          <w:color w:val="000000"/>
          <w:sz w:val="22"/>
          <w:szCs w:val="22"/>
          <w:lang w:val="fr-FR"/>
        </w:rPr>
        <w:t>L’auto-</w:t>
      </w:r>
      <w:r w:rsidR="00C1647D">
        <w:rPr>
          <w:rFonts w:asciiTheme="minorHAnsi" w:hAnsiTheme="minorHAnsi" w:cstheme="minorHAnsi"/>
          <w:color w:val="000000"/>
          <w:sz w:val="22"/>
          <w:szCs w:val="22"/>
          <w:lang w:val="fr-FR"/>
        </w:rPr>
        <w:t>stigmatisation :</w:t>
      </w:r>
      <w:r w:rsidRPr="000325E6">
        <w:rPr>
          <w:rFonts w:asciiTheme="minorHAnsi" w:hAnsiTheme="minorHAnsi" w:cstheme="minorHAnsi"/>
          <w:color w:val="000000"/>
          <w:sz w:val="22"/>
          <w:szCs w:val="22"/>
          <w:lang w:val="fr-FR"/>
        </w:rPr>
        <w:t xml:space="preserve"> </w:t>
      </w:r>
      <w:r w:rsidR="009D58FA">
        <w:rPr>
          <w:rFonts w:asciiTheme="minorHAnsi" w:hAnsiTheme="minorHAnsi" w:cstheme="minorHAnsi"/>
          <w:color w:val="000000"/>
          <w:sz w:val="22"/>
          <w:szCs w:val="22"/>
          <w:lang w:val="fr-FR"/>
        </w:rPr>
        <w:t>culpabiliser et s’isoler</w:t>
      </w:r>
    </w:p>
    <w:p w14:paraId="76F5EB50" w14:textId="70940755" w:rsidR="00657F5B" w:rsidRPr="00944FA3" w:rsidRDefault="009F52AB" w:rsidP="00074FBC">
      <w:pPr>
        <w:pStyle w:val="ListParagraph"/>
        <w:numPr>
          <w:ilvl w:val="1"/>
          <w:numId w:val="21"/>
        </w:numPr>
        <w:autoSpaceDE w:val="0"/>
        <w:autoSpaceDN w:val="0"/>
        <w:adjustRightInd w:val="0"/>
        <w:spacing w:after="120" w:line="240" w:lineRule="auto"/>
        <w:ind w:left="284" w:hanging="284"/>
        <w:jc w:val="both"/>
        <w:rPr>
          <w:rFonts w:asciiTheme="minorHAnsi" w:hAnsiTheme="minorHAnsi" w:cstheme="minorHAnsi"/>
          <w:color w:val="000000"/>
          <w:sz w:val="22"/>
          <w:szCs w:val="22"/>
          <w:lang w:val="fr-FR"/>
        </w:rPr>
      </w:pPr>
      <w:r>
        <w:rPr>
          <w:rFonts w:asciiTheme="minorHAnsi" w:hAnsiTheme="minorHAnsi" w:cstheme="minorHAnsi"/>
          <w:color w:val="000000"/>
          <w:sz w:val="22"/>
          <w:szCs w:val="22"/>
          <w:lang w:val="fr-FR"/>
        </w:rPr>
        <w:t>La st</w:t>
      </w:r>
      <w:r w:rsidR="009D58FA">
        <w:rPr>
          <w:rFonts w:asciiTheme="minorHAnsi" w:hAnsiTheme="minorHAnsi" w:cstheme="minorHAnsi"/>
          <w:color w:val="000000"/>
          <w:sz w:val="22"/>
          <w:szCs w:val="22"/>
          <w:lang w:val="fr-FR"/>
        </w:rPr>
        <w:t>igmatisation par</w:t>
      </w:r>
      <w:r w:rsidR="00657F5B" w:rsidRPr="00944FA3">
        <w:rPr>
          <w:rFonts w:asciiTheme="minorHAnsi" w:hAnsiTheme="minorHAnsi" w:cstheme="minorHAnsi"/>
          <w:color w:val="000000"/>
          <w:sz w:val="22"/>
          <w:szCs w:val="22"/>
          <w:lang w:val="fr-FR"/>
        </w:rPr>
        <w:t xml:space="preserve"> </w:t>
      </w:r>
      <w:r w:rsidR="004A3848">
        <w:rPr>
          <w:rFonts w:asciiTheme="minorHAnsi" w:hAnsiTheme="minorHAnsi" w:cstheme="minorHAnsi"/>
          <w:color w:val="000000"/>
          <w:sz w:val="22"/>
          <w:szCs w:val="22"/>
          <w:lang w:val="fr-FR"/>
        </w:rPr>
        <w:t>rapprochement</w:t>
      </w:r>
      <w:r w:rsidR="004A3848" w:rsidRPr="00944FA3">
        <w:rPr>
          <w:rFonts w:asciiTheme="minorHAnsi" w:hAnsiTheme="minorHAnsi" w:cstheme="minorHAnsi"/>
          <w:color w:val="000000"/>
          <w:sz w:val="22"/>
          <w:szCs w:val="22"/>
          <w:lang w:val="fr-FR"/>
        </w:rPr>
        <w:t xml:space="preserve"> </w:t>
      </w:r>
      <w:r w:rsidR="00657F5B" w:rsidRPr="00944FA3">
        <w:rPr>
          <w:rFonts w:asciiTheme="minorHAnsi" w:hAnsiTheme="minorHAnsi" w:cstheme="minorHAnsi"/>
          <w:color w:val="000000"/>
          <w:sz w:val="22"/>
          <w:szCs w:val="22"/>
          <w:lang w:val="fr-FR"/>
        </w:rPr>
        <w:t xml:space="preserve">– </w:t>
      </w:r>
      <w:r w:rsidR="009D58FA">
        <w:rPr>
          <w:rFonts w:asciiTheme="minorHAnsi" w:hAnsiTheme="minorHAnsi" w:cstheme="minorHAnsi"/>
          <w:color w:val="000000"/>
          <w:sz w:val="22"/>
          <w:szCs w:val="22"/>
          <w:lang w:val="fr-FR"/>
        </w:rPr>
        <w:t>la famille ou les amis sont également affecté</w:t>
      </w:r>
      <w:r w:rsidR="009963C6">
        <w:rPr>
          <w:rFonts w:asciiTheme="minorHAnsi" w:hAnsiTheme="minorHAnsi" w:cstheme="minorHAnsi"/>
          <w:color w:val="000000"/>
          <w:sz w:val="22"/>
          <w:szCs w:val="22"/>
          <w:lang w:val="fr-FR"/>
        </w:rPr>
        <w:t>s</w:t>
      </w:r>
      <w:r w:rsidR="009D58FA">
        <w:rPr>
          <w:rFonts w:asciiTheme="minorHAnsi" w:hAnsiTheme="minorHAnsi" w:cstheme="minorHAnsi"/>
          <w:color w:val="000000"/>
          <w:sz w:val="22"/>
          <w:szCs w:val="22"/>
          <w:lang w:val="fr-FR"/>
        </w:rPr>
        <w:t xml:space="preserve"> par la stigmatisation</w:t>
      </w:r>
    </w:p>
    <w:p w14:paraId="5351470F" w14:textId="01662D3F" w:rsidR="00657F5B" w:rsidRPr="00944FA3" w:rsidRDefault="000325E6" w:rsidP="00074FBC">
      <w:pPr>
        <w:pStyle w:val="ListParagraph"/>
        <w:numPr>
          <w:ilvl w:val="1"/>
          <w:numId w:val="21"/>
        </w:numPr>
        <w:autoSpaceDE w:val="0"/>
        <w:autoSpaceDN w:val="0"/>
        <w:adjustRightInd w:val="0"/>
        <w:spacing w:after="120" w:line="240" w:lineRule="auto"/>
        <w:ind w:left="284" w:hanging="284"/>
        <w:jc w:val="both"/>
        <w:rPr>
          <w:rFonts w:asciiTheme="minorHAnsi" w:hAnsiTheme="minorHAnsi" w:cstheme="minorHAnsi"/>
          <w:color w:val="000000"/>
          <w:sz w:val="22"/>
          <w:szCs w:val="22"/>
          <w:lang w:val="fr-FR"/>
        </w:rPr>
      </w:pPr>
      <w:r w:rsidRPr="000325E6">
        <w:rPr>
          <w:rFonts w:asciiTheme="minorHAnsi" w:hAnsiTheme="minorHAnsi" w:cstheme="minorHAnsi"/>
          <w:color w:val="000000"/>
          <w:sz w:val="22"/>
          <w:szCs w:val="22"/>
          <w:lang w:val="fr-FR"/>
        </w:rPr>
        <w:t xml:space="preserve">L’association </w:t>
      </w:r>
      <w:r w:rsidR="004A3848">
        <w:rPr>
          <w:rFonts w:asciiTheme="minorHAnsi" w:hAnsiTheme="minorHAnsi" w:cstheme="minorHAnsi"/>
          <w:color w:val="000000"/>
          <w:sz w:val="22"/>
          <w:szCs w:val="22"/>
          <w:lang w:val="fr-FR"/>
        </w:rPr>
        <w:t xml:space="preserve">par similitude </w:t>
      </w:r>
      <w:r w:rsidRPr="000325E6">
        <w:rPr>
          <w:rFonts w:asciiTheme="minorHAnsi" w:hAnsiTheme="minorHAnsi" w:cstheme="minorHAnsi"/>
          <w:color w:val="000000"/>
          <w:sz w:val="22"/>
          <w:szCs w:val="22"/>
          <w:lang w:val="fr-FR"/>
        </w:rPr>
        <w:t>d’après le physique, l’apparence, la proximité</w:t>
      </w:r>
    </w:p>
    <w:p w14:paraId="701FF2F9" w14:textId="77777777" w:rsidR="008123EB" w:rsidRDefault="008123EB" w:rsidP="008316A6">
      <w:pPr>
        <w:autoSpaceDE w:val="0"/>
        <w:autoSpaceDN w:val="0"/>
        <w:adjustRightInd w:val="0"/>
        <w:spacing w:after="120" w:line="240" w:lineRule="auto"/>
        <w:rPr>
          <w:rFonts w:cstheme="minorHAnsi"/>
          <w:b/>
          <w:color w:val="000000"/>
          <w:lang w:val="fr-FR"/>
        </w:rPr>
      </w:pPr>
    </w:p>
    <w:p w14:paraId="14B92336" w14:textId="77777777" w:rsidR="00AE4B3E" w:rsidRPr="00944FA3" w:rsidRDefault="00871CE7" w:rsidP="008316A6">
      <w:pPr>
        <w:autoSpaceDE w:val="0"/>
        <w:autoSpaceDN w:val="0"/>
        <w:adjustRightInd w:val="0"/>
        <w:spacing w:after="120" w:line="240" w:lineRule="auto"/>
        <w:rPr>
          <w:rFonts w:cstheme="minorHAnsi"/>
          <w:color w:val="000000"/>
          <w:lang w:val="fr-FR"/>
        </w:rPr>
      </w:pPr>
      <w:r>
        <w:rPr>
          <w:rFonts w:cstheme="minorHAnsi"/>
          <w:b/>
          <w:color w:val="000000"/>
          <w:lang w:val="fr-FR"/>
        </w:rPr>
        <w:t xml:space="preserve">Les effets de la stigmatisation sont les suivants </w:t>
      </w:r>
      <w:r w:rsidR="00657F5B" w:rsidRPr="00944FA3">
        <w:rPr>
          <w:rFonts w:cstheme="minorHAnsi"/>
          <w:color w:val="000000"/>
          <w:lang w:val="fr-FR"/>
        </w:rPr>
        <w:t>:</w:t>
      </w:r>
    </w:p>
    <w:p w14:paraId="4D6A25B7" w14:textId="586335F0" w:rsidR="004A3848" w:rsidRPr="00074FBC" w:rsidRDefault="004A3848" w:rsidP="00074FBC">
      <w:pPr>
        <w:pStyle w:val="BodyText"/>
        <w:numPr>
          <w:ilvl w:val="0"/>
          <w:numId w:val="29"/>
        </w:numPr>
        <w:spacing w:before="77" w:line="259" w:lineRule="auto"/>
        <w:ind w:left="284" w:right="1302" w:hanging="284"/>
        <w:rPr>
          <w:rFonts w:asciiTheme="minorHAnsi" w:hAnsiTheme="minorHAnsi" w:cstheme="minorHAnsi"/>
          <w:color w:val="000000" w:themeColor="text1"/>
          <w:sz w:val="22"/>
          <w:szCs w:val="22"/>
          <w:lang w:val="fr-FR"/>
        </w:rPr>
      </w:pPr>
      <w:r w:rsidRPr="00074FBC">
        <w:rPr>
          <w:rFonts w:asciiTheme="minorHAnsi" w:hAnsiTheme="minorHAnsi" w:cstheme="minorHAnsi"/>
          <w:color w:val="000000" w:themeColor="text1"/>
          <w:sz w:val="22"/>
          <w:szCs w:val="22"/>
          <w:lang w:val="fr-FR"/>
        </w:rPr>
        <w:t>Connaitre l</w:t>
      </w:r>
      <w:r w:rsidRPr="00074FBC">
        <w:rPr>
          <w:rFonts w:asciiTheme="minorHAnsi" w:hAnsiTheme="minorHAnsi" w:cstheme="minorHAnsi"/>
          <w:color w:val="000000" w:themeColor="text1"/>
          <w:w w:val="98"/>
          <w:sz w:val="22"/>
          <w:szCs w:val="22"/>
          <w:lang w:val="fr-FR"/>
        </w:rPr>
        <w:t xml:space="preserve">a honte, le déni, l’auto-isolement, la solitude, la négligence, la perte d’espoir, la dépression, la mort, l’alcoolisme, l’isolement, le dégoût de soi </w:t>
      </w:r>
    </w:p>
    <w:p w14:paraId="7C35C374" w14:textId="37D4C805" w:rsidR="004A3848" w:rsidRPr="00074FBC" w:rsidRDefault="004A3848" w:rsidP="00074FBC">
      <w:pPr>
        <w:pStyle w:val="BodyText"/>
        <w:numPr>
          <w:ilvl w:val="0"/>
          <w:numId w:val="29"/>
        </w:numPr>
        <w:spacing w:before="58"/>
        <w:ind w:left="284" w:hanging="284"/>
        <w:rPr>
          <w:rFonts w:asciiTheme="minorHAnsi" w:hAnsiTheme="minorHAnsi" w:cstheme="minorHAnsi"/>
          <w:color w:val="000000" w:themeColor="text1"/>
          <w:sz w:val="22"/>
          <w:szCs w:val="22"/>
          <w:lang w:val="fr-FR"/>
        </w:rPr>
      </w:pPr>
      <w:r w:rsidRPr="00074FBC">
        <w:rPr>
          <w:rFonts w:asciiTheme="minorHAnsi" w:hAnsiTheme="minorHAnsi" w:cstheme="minorHAnsi"/>
          <w:color w:val="000000" w:themeColor="text1"/>
          <w:spacing w:val="-1"/>
          <w:w w:val="98"/>
          <w:sz w:val="22"/>
          <w:szCs w:val="22"/>
          <w:lang w:val="fr-FR"/>
        </w:rPr>
        <w:t xml:space="preserve">Se </w:t>
      </w:r>
      <w:proofErr w:type="spellStart"/>
      <w:r w:rsidRPr="00074FBC">
        <w:rPr>
          <w:rFonts w:asciiTheme="minorHAnsi" w:hAnsiTheme="minorHAnsi" w:cstheme="minorHAnsi"/>
          <w:color w:val="000000" w:themeColor="text1"/>
          <w:spacing w:val="-1"/>
          <w:w w:val="98"/>
          <w:sz w:val="22"/>
          <w:szCs w:val="22"/>
          <w:lang w:val="fr-FR"/>
        </w:rPr>
        <w:t>laisser-aller</w:t>
      </w:r>
      <w:proofErr w:type="spellEnd"/>
      <w:r w:rsidRPr="00074FBC">
        <w:rPr>
          <w:rFonts w:asciiTheme="minorHAnsi" w:hAnsiTheme="minorHAnsi" w:cstheme="minorHAnsi"/>
          <w:color w:val="000000" w:themeColor="text1"/>
          <w:spacing w:val="-1"/>
          <w:w w:val="98"/>
          <w:sz w:val="22"/>
          <w:szCs w:val="22"/>
          <w:lang w:val="fr-FR"/>
        </w:rPr>
        <w:t xml:space="preserve"> à la culpabilisation, l’apitoiement sur soi, la haine de soi, la colère, la violence   </w:t>
      </w:r>
    </w:p>
    <w:p w14:paraId="35984183" w14:textId="790A488C" w:rsidR="004A3848" w:rsidRPr="00074FBC" w:rsidRDefault="004A3848" w:rsidP="00074FBC">
      <w:pPr>
        <w:pStyle w:val="BodyText"/>
        <w:numPr>
          <w:ilvl w:val="0"/>
          <w:numId w:val="29"/>
        </w:numPr>
        <w:spacing w:before="77"/>
        <w:ind w:left="284" w:hanging="284"/>
        <w:rPr>
          <w:rFonts w:asciiTheme="minorHAnsi" w:hAnsiTheme="minorHAnsi" w:cstheme="minorHAnsi"/>
          <w:color w:val="000000" w:themeColor="text1"/>
          <w:sz w:val="22"/>
          <w:szCs w:val="22"/>
          <w:lang w:val="fr-FR"/>
        </w:rPr>
      </w:pPr>
      <w:r w:rsidRPr="00074FBC">
        <w:rPr>
          <w:rFonts w:asciiTheme="minorHAnsi" w:hAnsiTheme="minorHAnsi" w:cstheme="minorHAnsi"/>
          <w:color w:val="000000" w:themeColor="text1"/>
          <w:spacing w:val="-1"/>
          <w:w w:val="99"/>
          <w:sz w:val="22"/>
          <w:szCs w:val="22"/>
          <w:lang w:val="fr-FR"/>
        </w:rPr>
        <w:t xml:space="preserve">Se retirer des activités publiques (comme l’appartenance à une église), se renfermer sur soi  </w:t>
      </w:r>
    </w:p>
    <w:p w14:paraId="2D16088C" w14:textId="1A8E1E32" w:rsidR="004A3848" w:rsidRPr="00074FBC" w:rsidRDefault="004A3848" w:rsidP="00074FBC">
      <w:pPr>
        <w:pStyle w:val="BodyText"/>
        <w:numPr>
          <w:ilvl w:val="0"/>
          <w:numId w:val="29"/>
        </w:numPr>
        <w:spacing w:before="76"/>
        <w:ind w:left="284" w:hanging="284"/>
        <w:rPr>
          <w:rFonts w:asciiTheme="minorHAnsi" w:hAnsiTheme="minorHAnsi" w:cstheme="minorHAnsi"/>
          <w:color w:val="000000" w:themeColor="text1"/>
          <w:sz w:val="22"/>
          <w:szCs w:val="22"/>
          <w:lang w:val="fr-FR"/>
        </w:rPr>
      </w:pPr>
      <w:r w:rsidRPr="00074FBC">
        <w:rPr>
          <w:rFonts w:asciiTheme="minorHAnsi" w:hAnsiTheme="minorHAnsi" w:cstheme="minorHAnsi"/>
          <w:color w:val="000000" w:themeColor="text1"/>
          <w:sz w:val="22"/>
          <w:szCs w:val="22"/>
          <w:lang w:val="fr-FR"/>
        </w:rPr>
        <w:t xml:space="preserve">Se suicider ou tenter de le faire, avoir des pensées suicidaires, mourir en se sentant </w:t>
      </w:r>
      <w:proofErr w:type="spellStart"/>
      <w:r w:rsidRPr="00074FBC">
        <w:rPr>
          <w:rFonts w:asciiTheme="minorHAnsi" w:hAnsiTheme="minorHAnsi" w:cstheme="minorHAnsi"/>
          <w:color w:val="000000" w:themeColor="text1"/>
          <w:sz w:val="22"/>
          <w:szCs w:val="22"/>
          <w:lang w:val="fr-FR"/>
        </w:rPr>
        <w:t>seul·e</w:t>
      </w:r>
      <w:proofErr w:type="spellEnd"/>
      <w:r w:rsidRPr="00074FBC">
        <w:rPr>
          <w:rFonts w:asciiTheme="minorHAnsi" w:hAnsiTheme="minorHAnsi" w:cstheme="minorHAnsi"/>
          <w:color w:val="000000" w:themeColor="text1"/>
          <w:sz w:val="22"/>
          <w:szCs w:val="22"/>
          <w:lang w:val="fr-FR"/>
        </w:rPr>
        <w:t xml:space="preserve"> et </w:t>
      </w:r>
      <w:proofErr w:type="spellStart"/>
      <w:r w:rsidRPr="00074FBC">
        <w:rPr>
          <w:rFonts w:asciiTheme="minorHAnsi" w:hAnsiTheme="minorHAnsi" w:cstheme="minorHAnsi"/>
          <w:color w:val="000000" w:themeColor="text1"/>
          <w:sz w:val="22"/>
          <w:szCs w:val="22"/>
          <w:lang w:val="fr-FR"/>
        </w:rPr>
        <w:t>mal-aimé·e</w:t>
      </w:r>
      <w:proofErr w:type="spellEnd"/>
      <w:r w:rsidRPr="00074FBC">
        <w:rPr>
          <w:rFonts w:asciiTheme="minorHAnsi" w:hAnsiTheme="minorHAnsi" w:cstheme="minorHAnsi"/>
          <w:color w:val="000000" w:themeColor="text1"/>
          <w:sz w:val="22"/>
          <w:szCs w:val="22"/>
          <w:lang w:val="fr-FR"/>
        </w:rPr>
        <w:t xml:space="preserve"> </w:t>
      </w:r>
    </w:p>
    <w:p w14:paraId="4152A10D" w14:textId="5929170A" w:rsidR="004A3848" w:rsidRPr="00074FBC" w:rsidRDefault="004A3848" w:rsidP="00074FBC">
      <w:pPr>
        <w:pStyle w:val="BodyText"/>
        <w:numPr>
          <w:ilvl w:val="0"/>
          <w:numId w:val="29"/>
        </w:numPr>
        <w:spacing w:before="77" w:line="259" w:lineRule="auto"/>
        <w:ind w:left="284" w:right="752" w:hanging="284"/>
        <w:rPr>
          <w:rFonts w:asciiTheme="minorHAnsi" w:hAnsiTheme="minorHAnsi" w:cstheme="minorHAnsi"/>
          <w:color w:val="000000" w:themeColor="text1"/>
          <w:sz w:val="22"/>
          <w:szCs w:val="22"/>
          <w:lang w:val="fr-FR"/>
        </w:rPr>
      </w:pPr>
      <w:r w:rsidRPr="00074FBC">
        <w:rPr>
          <w:rFonts w:asciiTheme="minorHAnsi" w:hAnsiTheme="minorHAnsi" w:cstheme="minorHAnsi"/>
          <w:color w:val="000000" w:themeColor="text1"/>
          <w:sz w:val="22"/>
          <w:szCs w:val="22"/>
          <w:lang w:val="fr-FR"/>
        </w:rPr>
        <w:t xml:space="preserve">Se sentir inutile, être </w:t>
      </w:r>
      <w:proofErr w:type="spellStart"/>
      <w:r w:rsidRPr="00074FBC">
        <w:rPr>
          <w:rFonts w:asciiTheme="minorHAnsi" w:hAnsiTheme="minorHAnsi" w:cstheme="minorHAnsi"/>
          <w:color w:val="000000" w:themeColor="text1"/>
          <w:sz w:val="22"/>
          <w:szCs w:val="22"/>
          <w:lang w:val="fr-FR"/>
        </w:rPr>
        <w:t>obligé·e</w:t>
      </w:r>
      <w:proofErr w:type="spellEnd"/>
      <w:r w:rsidRPr="00074FBC">
        <w:rPr>
          <w:rFonts w:asciiTheme="minorHAnsi" w:hAnsiTheme="minorHAnsi" w:cstheme="minorHAnsi"/>
          <w:color w:val="000000" w:themeColor="text1"/>
          <w:sz w:val="22"/>
          <w:szCs w:val="22"/>
          <w:lang w:val="fr-FR"/>
        </w:rPr>
        <w:t xml:space="preserve"> de quitter la communauté, subir des bouleversements familiaux ( le divorce ou la séparation), être </w:t>
      </w:r>
      <w:proofErr w:type="spellStart"/>
      <w:r w:rsidRPr="00074FBC">
        <w:rPr>
          <w:rFonts w:asciiTheme="minorHAnsi" w:hAnsiTheme="minorHAnsi" w:cstheme="minorHAnsi"/>
          <w:color w:val="000000" w:themeColor="text1"/>
          <w:sz w:val="22"/>
          <w:szCs w:val="22"/>
          <w:lang w:val="fr-FR"/>
        </w:rPr>
        <w:t>chassé·e</w:t>
      </w:r>
      <w:proofErr w:type="spellEnd"/>
      <w:r w:rsidRPr="00074FBC">
        <w:rPr>
          <w:rFonts w:asciiTheme="minorHAnsi" w:hAnsiTheme="minorHAnsi" w:cstheme="minorHAnsi"/>
          <w:color w:val="000000" w:themeColor="text1"/>
          <w:sz w:val="22"/>
          <w:szCs w:val="22"/>
          <w:lang w:val="fr-FR"/>
        </w:rPr>
        <w:t xml:space="preserve"> de la famille </w:t>
      </w:r>
    </w:p>
    <w:p w14:paraId="19F9406C" w14:textId="1865C14A" w:rsidR="004A3848" w:rsidRPr="00074FBC" w:rsidRDefault="004A3848" w:rsidP="00074FBC">
      <w:pPr>
        <w:pStyle w:val="BodyText"/>
        <w:numPr>
          <w:ilvl w:val="0"/>
          <w:numId w:val="29"/>
        </w:numPr>
        <w:spacing w:before="58" w:line="259" w:lineRule="auto"/>
        <w:ind w:left="284" w:right="1233" w:hanging="284"/>
        <w:rPr>
          <w:rFonts w:asciiTheme="minorHAnsi" w:hAnsiTheme="minorHAnsi" w:cstheme="minorHAnsi"/>
          <w:color w:val="000000" w:themeColor="text1"/>
          <w:sz w:val="22"/>
          <w:szCs w:val="22"/>
          <w:lang w:val="fr-FR"/>
        </w:rPr>
      </w:pPr>
      <w:r w:rsidRPr="00074FBC">
        <w:rPr>
          <w:rFonts w:asciiTheme="minorHAnsi" w:hAnsiTheme="minorHAnsi" w:cstheme="minorHAnsi"/>
          <w:color w:val="000000" w:themeColor="text1"/>
          <w:w w:val="98"/>
          <w:sz w:val="22"/>
          <w:szCs w:val="22"/>
          <w:lang w:val="fr-FR"/>
        </w:rPr>
        <w:t xml:space="preserve">Être </w:t>
      </w:r>
      <w:proofErr w:type="spellStart"/>
      <w:r w:rsidRPr="00074FBC">
        <w:rPr>
          <w:rFonts w:asciiTheme="minorHAnsi" w:hAnsiTheme="minorHAnsi" w:cstheme="minorHAnsi"/>
          <w:color w:val="000000" w:themeColor="text1"/>
          <w:w w:val="98"/>
          <w:sz w:val="22"/>
          <w:szCs w:val="22"/>
          <w:lang w:val="fr-FR"/>
        </w:rPr>
        <w:t>renvoyé</w:t>
      </w:r>
      <w:r w:rsidRPr="00074FBC">
        <w:rPr>
          <w:rFonts w:asciiTheme="minorHAnsi" w:hAnsiTheme="minorHAnsi" w:cstheme="minorHAnsi"/>
          <w:color w:val="000000" w:themeColor="text1"/>
          <w:sz w:val="22"/>
          <w:szCs w:val="22"/>
          <w:lang w:val="fr-FR"/>
        </w:rPr>
        <w:t>·e</w:t>
      </w:r>
      <w:proofErr w:type="spellEnd"/>
      <w:r w:rsidRPr="00074FBC">
        <w:rPr>
          <w:rFonts w:asciiTheme="minorHAnsi" w:hAnsiTheme="minorHAnsi" w:cstheme="minorHAnsi"/>
          <w:color w:val="000000" w:themeColor="text1"/>
          <w:w w:val="98"/>
          <w:sz w:val="22"/>
          <w:szCs w:val="22"/>
          <w:lang w:val="fr-FR"/>
        </w:rPr>
        <w:t xml:space="preserve"> de son travail, perdre une promotion ou un logement, , subir une déscolarisation, une baisse des résultats scolaires ou l’abandon de l’école   </w:t>
      </w:r>
    </w:p>
    <w:p w14:paraId="0A293AC4" w14:textId="12B4E184" w:rsidR="004A3848" w:rsidRPr="00074FBC" w:rsidRDefault="004A3848" w:rsidP="00074FBC">
      <w:pPr>
        <w:pStyle w:val="BodyText"/>
        <w:numPr>
          <w:ilvl w:val="0"/>
          <w:numId w:val="29"/>
        </w:numPr>
        <w:spacing w:before="58"/>
        <w:ind w:left="284" w:hanging="284"/>
        <w:rPr>
          <w:rFonts w:asciiTheme="minorHAnsi" w:hAnsiTheme="minorHAnsi" w:cstheme="minorHAnsi"/>
          <w:color w:val="000000" w:themeColor="text1"/>
          <w:sz w:val="22"/>
          <w:szCs w:val="22"/>
          <w:lang w:val="fr-FR"/>
        </w:rPr>
      </w:pPr>
      <w:r w:rsidRPr="00074FBC">
        <w:rPr>
          <w:rFonts w:asciiTheme="minorHAnsi" w:hAnsiTheme="minorHAnsi" w:cstheme="minorHAnsi"/>
          <w:color w:val="000000" w:themeColor="text1"/>
          <w:spacing w:val="-1"/>
          <w:w w:val="99"/>
          <w:sz w:val="22"/>
          <w:szCs w:val="22"/>
          <w:lang w:val="fr-FR"/>
        </w:rPr>
        <w:t xml:space="preserve">Subir des abus, des mauvais traitements de la part de la famille ou des querelles au sein de la famille </w:t>
      </w:r>
    </w:p>
    <w:p w14:paraId="6AC02846" w14:textId="403C502E" w:rsidR="004A3848" w:rsidRPr="00074FBC" w:rsidRDefault="004A3848" w:rsidP="00074FBC">
      <w:pPr>
        <w:pStyle w:val="BodyText"/>
        <w:numPr>
          <w:ilvl w:val="0"/>
          <w:numId w:val="29"/>
        </w:numPr>
        <w:spacing w:before="77" w:line="259" w:lineRule="auto"/>
        <w:ind w:left="284" w:right="832" w:hanging="284"/>
        <w:rPr>
          <w:rFonts w:asciiTheme="minorHAnsi" w:hAnsiTheme="minorHAnsi" w:cstheme="minorHAnsi"/>
          <w:color w:val="000000" w:themeColor="text1"/>
          <w:sz w:val="22"/>
          <w:szCs w:val="22"/>
          <w:lang w:val="fr-FR"/>
        </w:rPr>
      </w:pPr>
      <w:r w:rsidRPr="00074FBC">
        <w:rPr>
          <w:rFonts w:asciiTheme="minorHAnsi" w:hAnsiTheme="minorHAnsi" w:cstheme="minorHAnsi"/>
          <w:color w:val="000000" w:themeColor="text1"/>
          <w:w w:val="97"/>
          <w:sz w:val="22"/>
          <w:szCs w:val="22"/>
          <w:lang w:val="fr-FR"/>
        </w:rPr>
        <w:t xml:space="preserve">Être </w:t>
      </w:r>
      <w:proofErr w:type="spellStart"/>
      <w:r w:rsidRPr="00074FBC">
        <w:rPr>
          <w:rFonts w:asciiTheme="minorHAnsi" w:hAnsiTheme="minorHAnsi" w:cstheme="minorHAnsi"/>
          <w:color w:val="000000" w:themeColor="text1"/>
          <w:w w:val="97"/>
          <w:sz w:val="22"/>
          <w:szCs w:val="22"/>
          <w:lang w:val="fr-FR"/>
        </w:rPr>
        <w:t>privé</w:t>
      </w:r>
      <w:r w:rsidRPr="00074FBC">
        <w:rPr>
          <w:rFonts w:asciiTheme="minorHAnsi" w:hAnsiTheme="minorHAnsi" w:cstheme="minorHAnsi"/>
          <w:color w:val="000000" w:themeColor="text1"/>
          <w:sz w:val="22"/>
          <w:szCs w:val="22"/>
          <w:lang w:val="fr-FR"/>
        </w:rPr>
        <w:t>·e</w:t>
      </w:r>
      <w:proofErr w:type="spellEnd"/>
      <w:r w:rsidRPr="00074FBC">
        <w:rPr>
          <w:rFonts w:asciiTheme="minorHAnsi" w:hAnsiTheme="minorHAnsi" w:cstheme="minorHAnsi"/>
          <w:color w:val="000000" w:themeColor="text1"/>
          <w:w w:val="97"/>
          <w:sz w:val="22"/>
          <w:szCs w:val="22"/>
          <w:lang w:val="fr-FR"/>
        </w:rPr>
        <w:t xml:space="preserve"> de soins médicaux adaptés par  le fait que le personnel médical n’accepte pas ou ne connait pas certains des problèmes médicaux spécifiques des personnes ayant des SOGIESC diversifiées, des femmes et des filles ou ne réagissent pas de façon adéquate </w:t>
      </w:r>
    </w:p>
    <w:p w14:paraId="48B62BEE" w14:textId="64DCDCA2" w:rsidR="00FF45A1" w:rsidRPr="00074FBC" w:rsidRDefault="004A3848" w:rsidP="00074FBC">
      <w:pPr>
        <w:pStyle w:val="ListParagraph"/>
        <w:numPr>
          <w:ilvl w:val="0"/>
          <w:numId w:val="29"/>
        </w:numPr>
        <w:autoSpaceDE w:val="0"/>
        <w:autoSpaceDN w:val="0"/>
        <w:adjustRightInd w:val="0"/>
        <w:spacing w:after="120" w:line="240" w:lineRule="auto"/>
        <w:ind w:left="284" w:hanging="284"/>
        <w:rPr>
          <w:rFonts w:cstheme="minorHAnsi"/>
          <w:color w:val="000000"/>
          <w:lang w:val="fr-FR"/>
        </w:rPr>
      </w:pPr>
      <w:r w:rsidRPr="00074FBC">
        <w:rPr>
          <w:rFonts w:cstheme="minorHAnsi"/>
          <w:color w:val="000000" w:themeColor="text1"/>
          <w:spacing w:val="-1"/>
          <w:w w:val="98"/>
          <w:lang w:val="fr-ML"/>
        </w:rPr>
        <w:t xml:space="preserve">Être </w:t>
      </w:r>
      <w:proofErr w:type="spellStart"/>
      <w:r w:rsidRPr="00074FBC">
        <w:rPr>
          <w:rFonts w:cstheme="minorHAnsi"/>
          <w:color w:val="000000" w:themeColor="text1"/>
          <w:spacing w:val="-1"/>
          <w:w w:val="98"/>
          <w:lang w:val="fr-ML"/>
        </w:rPr>
        <w:t>renvoyé</w:t>
      </w:r>
      <w:r w:rsidRPr="00074FBC">
        <w:rPr>
          <w:rFonts w:cstheme="minorHAnsi"/>
          <w:color w:val="000000" w:themeColor="text1"/>
          <w:lang w:val="fr-ML"/>
        </w:rPr>
        <w:t>·e</w:t>
      </w:r>
      <w:proofErr w:type="spellEnd"/>
      <w:r w:rsidRPr="00074FBC">
        <w:rPr>
          <w:rFonts w:cstheme="minorHAnsi"/>
          <w:color w:val="000000" w:themeColor="text1"/>
          <w:spacing w:val="-1"/>
          <w:w w:val="98"/>
          <w:lang w:val="fr-ML"/>
        </w:rPr>
        <w:t xml:space="preserve"> au village, être </w:t>
      </w:r>
      <w:proofErr w:type="spellStart"/>
      <w:r w:rsidRPr="00074FBC">
        <w:rPr>
          <w:rFonts w:cstheme="minorHAnsi"/>
          <w:color w:val="000000" w:themeColor="text1"/>
          <w:spacing w:val="-1"/>
          <w:w w:val="98"/>
          <w:lang w:val="fr-ML"/>
        </w:rPr>
        <w:t>dépossédé</w:t>
      </w:r>
      <w:r w:rsidRPr="00074FBC">
        <w:rPr>
          <w:rFonts w:cstheme="minorHAnsi"/>
          <w:color w:val="000000" w:themeColor="text1"/>
          <w:lang w:val="fr-ML"/>
        </w:rPr>
        <w:t>·e</w:t>
      </w:r>
      <w:proofErr w:type="spellEnd"/>
      <w:r w:rsidRPr="00074FBC">
        <w:rPr>
          <w:rFonts w:cstheme="minorHAnsi"/>
          <w:color w:val="000000" w:themeColor="text1"/>
          <w:spacing w:val="-1"/>
          <w:w w:val="98"/>
          <w:lang w:val="fr-ML"/>
        </w:rPr>
        <w:t xml:space="preserve"> de ses biens</w:t>
      </w:r>
      <w:r w:rsidR="00FF45A1" w:rsidRPr="00074FBC">
        <w:rPr>
          <w:rFonts w:cstheme="minorHAnsi"/>
          <w:color w:val="000000"/>
          <w:lang w:val="fr-FR"/>
        </w:rPr>
        <w:br w:type="page"/>
      </w:r>
    </w:p>
    <w:p w14:paraId="263D00F7" w14:textId="757FB957" w:rsidR="00A803D0" w:rsidRPr="00074FBC" w:rsidRDefault="00D41422" w:rsidP="00074FBC">
      <w:pPr>
        <w:spacing w:after="0"/>
        <w:rPr>
          <w:b/>
          <w:sz w:val="28"/>
          <w:szCs w:val="28"/>
          <w:lang w:val="fr-FR"/>
        </w:rPr>
      </w:pPr>
      <w:r>
        <w:rPr>
          <w:b/>
          <w:sz w:val="28"/>
          <w:szCs w:val="28"/>
          <w:lang w:val="fr-FR"/>
        </w:rPr>
        <w:lastRenderedPageBreak/>
        <w:t>Fiche</w:t>
      </w:r>
      <w:r w:rsidR="0084458E" w:rsidRPr="00944FA3">
        <w:rPr>
          <w:b/>
          <w:sz w:val="28"/>
          <w:szCs w:val="28"/>
          <w:lang w:val="fr-FR"/>
        </w:rPr>
        <w:t xml:space="preserve"> </w:t>
      </w:r>
      <w:r w:rsidR="002B5672" w:rsidRPr="00944FA3">
        <w:rPr>
          <w:b/>
          <w:sz w:val="28"/>
          <w:szCs w:val="28"/>
          <w:lang w:val="fr-FR"/>
        </w:rPr>
        <w:t>1.</w:t>
      </w:r>
      <w:r w:rsidR="0084458E" w:rsidRPr="00944FA3">
        <w:rPr>
          <w:b/>
          <w:sz w:val="28"/>
          <w:szCs w:val="28"/>
          <w:lang w:val="fr-FR"/>
        </w:rPr>
        <w:t>1</w:t>
      </w:r>
      <w:r w:rsidR="001825EB" w:rsidRPr="00944FA3">
        <w:rPr>
          <w:b/>
          <w:sz w:val="28"/>
          <w:szCs w:val="28"/>
          <w:lang w:val="fr-FR"/>
        </w:rPr>
        <w:t>2</w:t>
      </w:r>
      <w:r>
        <w:rPr>
          <w:b/>
          <w:sz w:val="28"/>
          <w:szCs w:val="28"/>
          <w:lang w:val="fr-FR"/>
        </w:rPr>
        <w:t xml:space="preserve"> </w:t>
      </w:r>
      <w:r w:rsidR="004A3848" w:rsidRPr="00074FBC">
        <w:rPr>
          <w:rFonts w:cstheme="minorHAnsi"/>
          <w:b/>
          <w:sz w:val="28"/>
          <w:szCs w:val="28"/>
          <w:lang w:val="fr-FR"/>
        </w:rPr>
        <w:t xml:space="preserve">Livre de la </w:t>
      </w:r>
      <w:r w:rsidRPr="00074FBC">
        <w:rPr>
          <w:rFonts w:cstheme="minorHAnsi"/>
          <w:b/>
          <w:sz w:val="28"/>
          <w:szCs w:val="28"/>
          <w:lang w:val="fr-FR"/>
        </w:rPr>
        <w:t>Genèse</w:t>
      </w:r>
      <w:r w:rsidR="004A3848" w:rsidRPr="00074FBC">
        <w:rPr>
          <w:rFonts w:cstheme="minorHAnsi"/>
          <w:b/>
          <w:sz w:val="28"/>
          <w:szCs w:val="28"/>
          <w:lang w:val="fr-FR"/>
        </w:rPr>
        <w:t>, Chapitre</w:t>
      </w:r>
      <w:r w:rsidR="00EC066F" w:rsidRPr="00074FBC">
        <w:rPr>
          <w:rFonts w:cstheme="minorHAnsi"/>
          <w:b/>
          <w:sz w:val="28"/>
          <w:szCs w:val="28"/>
          <w:lang w:val="fr-FR"/>
        </w:rPr>
        <w:t xml:space="preserve"> 1</w:t>
      </w:r>
      <w:r w:rsidR="004A3848" w:rsidRPr="00074FBC">
        <w:rPr>
          <w:rFonts w:cstheme="minorHAnsi"/>
          <w:b/>
          <w:sz w:val="28"/>
          <w:szCs w:val="28"/>
          <w:lang w:val="fr-FR"/>
        </w:rPr>
        <w:t>et</w:t>
      </w:r>
      <w:r w:rsidR="00EC066F" w:rsidRPr="00074FBC">
        <w:rPr>
          <w:rFonts w:cstheme="minorHAnsi"/>
          <w:b/>
          <w:sz w:val="28"/>
          <w:szCs w:val="28"/>
          <w:lang w:val="fr-FR"/>
        </w:rPr>
        <w:t xml:space="preserve"> 2</w:t>
      </w:r>
      <w:r w:rsidR="00966C77" w:rsidRPr="00074FBC">
        <w:rPr>
          <w:rFonts w:cstheme="minorHAnsi"/>
          <w:b/>
          <w:sz w:val="28"/>
          <w:szCs w:val="28"/>
          <w:lang w:val="fr-FR"/>
        </w:rPr>
        <w:t xml:space="preserve"> </w:t>
      </w:r>
      <w:r w:rsidR="00EC066F" w:rsidRPr="00074FBC">
        <w:rPr>
          <w:rFonts w:cstheme="minorHAnsi"/>
          <w:b/>
          <w:sz w:val="28"/>
          <w:szCs w:val="28"/>
          <w:lang w:val="fr-FR"/>
        </w:rPr>
        <w:t>:</w:t>
      </w:r>
      <w:r w:rsidR="00966C77" w:rsidRPr="00074FBC">
        <w:rPr>
          <w:rFonts w:cstheme="minorHAnsi"/>
          <w:b/>
          <w:sz w:val="28"/>
          <w:szCs w:val="28"/>
          <w:lang w:val="fr-FR"/>
        </w:rPr>
        <w:t xml:space="preserve"> </w:t>
      </w:r>
      <w:r w:rsidR="00EC066F" w:rsidRPr="00074FBC">
        <w:rPr>
          <w:rFonts w:cstheme="minorHAnsi"/>
          <w:b/>
          <w:sz w:val="28"/>
          <w:szCs w:val="28"/>
          <w:lang w:val="fr-FR"/>
        </w:rPr>
        <w:t>1-4 </w:t>
      </w:r>
    </w:p>
    <w:p w14:paraId="02C5385F" w14:textId="34EB8173" w:rsidR="00A803D0" w:rsidRPr="00261393" w:rsidRDefault="00A803D0" w:rsidP="00261393">
      <w:pPr>
        <w:pStyle w:val="NormalWeb"/>
        <w:spacing w:before="0" w:beforeAutospacing="0" w:after="0" w:afterAutospacing="0"/>
        <w:rPr>
          <w:rFonts w:asciiTheme="minorHAnsi" w:hAnsiTheme="minorHAnsi" w:cstheme="minorHAnsi"/>
          <w:color w:val="777777"/>
          <w:lang w:val="fr-ML"/>
        </w:rPr>
      </w:pPr>
      <w:r w:rsidRPr="00261393">
        <w:rPr>
          <w:rFonts w:asciiTheme="minorHAnsi" w:hAnsiTheme="minorHAnsi" w:cstheme="minorHAnsi"/>
          <w:color w:val="777777"/>
          <w:lang w:val="fr-ML"/>
        </w:rPr>
        <w:t xml:space="preserve">La Bible du Semeur® Texte copyright © 1992, 1999, 2015 </w:t>
      </w:r>
      <w:proofErr w:type="spellStart"/>
      <w:r w:rsidRPr="00261393">
        <w:rPr>
          <w:rFonts w:asciiTheme="minorHAnsi" w:hAnsiTheme="minorHAnsi" w:cstheme="minorHAnsi"/>
          <w:color w:val="777777"/>
          <w:lang w:val="fr-ML"/>
        </w:rPr>
        <w:t>Biblica</w:t>
      </w:r>
      <w:proofErr w:type="spellEnd"/>
      <w:r w:rsidRPr="00261393">
        <w:rPr>
          <w:rFonts w:asciiTheme="minorHAnsi" w:hAnsiTheme="minorHAnsi" w:cstheme="minorHAnsi"/>
          <w:color w:val="777777"/>
          <w:lang w:val="fr-ML"/>
        </w:rPr>
        <w:t>, Inc.®</w:t>
      </w:r>
    </w:p>
    <w:p w14:paraId="0FC03656" w14:textId="381CF672" w:rsidR="00EC066F" w:rsidRPr="00485414" w:rsidRDefault="00EC066F" w:rsidP="00EC066F">
      <w:pPr>
        <w:spacing w:after="0"/>
        <w:rPr>
          <w:b/>
          <w:sz w:val="28"/>
          <w:szCs w:val="28"/>
          <w:lang w:val="fr-FR"/>
        </w:rPr>
      </w:pPr>
    </w:p>
    <w:p w14:paraId="5BF131CB" w14:textId="4A274CE1" w:rsidR="00EC066F" w:rsidRPr="00074FBC" w:rsidRDefault="008A17F1" w:rsidP="00EC066F">
      <w:pPr>
        <w:spacing w:after="0"/>
        <w:rPr>
          <w:b/>
          <w:bCs/>
          <w:sz w:val="24"/>
          <w:szCs w:val="24"/>
          <w:lang w:val="fr-FR"/>
        </w:rPr>
      </w:pPr>
      <w:r w:rsidRPr="00074FBC">
        <w:rPr>
          <w:b/>
          <w:bCs/>
          <w:sz w:val="24"/>
          <w:szCs w:val="24"/>
          <w:lang w:val="fr-FR"/>
        </w:rPr>
        <w:t xml:space="preserve">Première histoire de la </w:t>
      </w:r>
      <w:r w:rsidR="00BA12B6" w:rsidRPr="00074FBC">
        <w:rPr>
          <w:b/>
          <w:bCs/>
          <w:sz w:val="24"/>
          <w:szCs w:val="24"/>
          <w:lang w:val="fr-FR"/>
        </w:rPr>
        <w:t>création du monde</w:t>
      </w:r>
    </w:p>
    <w:p w14:paraId="295D332E" w14:textId="77777777" w:rsidR="00A803D0" w:rsidRPr="00074FBC" w:rsidRDefault="00A803D0" w:rsidP="00074FBC">
      <w:pPr>
        <w:shd w:val="clear" w:color="auto" w:fill="FFFFFF"/>
        <w:jc w:val="both"/>
        <w:rPr>
          <w:rFonts w:eastAsia="Times New Roman" w:cstheme="minorHAnsi"/>
          <w:b/>
          <w:color w:val="333333"/>
          <w:lang w:val="fr-ML" w:eastAsia="fr-FR"/>
        </w:rPr>
      </w:pPr>
      <w:r w:rsidRPr="00074FBC">
        <w:rPr>
          <w:rFonts w:eastAsia="Times New Roman" w:cstheme="minorHAnsi"/>
          <w:b/>
          <w:color w:val="333333"/>
          <w:lang w:val="fr-ML" w:eastAsia="fr-FR"/>
        </w:rPr>
        <w:t>Chapitre 1</w:t>
      </w:r>
    </w:p>
    <w:p w14:paraId="77814579" w14:textId="77777777" w:rsidR="00A803D0" w:rsidRPr="00261393" w:rsidRDefault="00A803D0" w:rsidP="00074FBC">
      <w:pPr>
        <w:shd w:val="clear" w:color="auto" w:fill="FFFFFF"/>
        <w:jc w:val="both"/>
        <w:rPr>
          <w:rFonts w:eastAsia="Times New Roman" w:cstheme="minorHAnsi"/>
          <w:color w:val="333333"/>
          <w:lang w:val="fr-ML" w:eastAsia="fr-FR"/>
        </w:rPr>
      </w:pPr>
      <w:r w:rsidRPr="00261393">
        <w:rPr>
          <w:rFonts w:eastAsia="Times New Roman" w:cstheme="minorHAnsi"/>
          <w:b/>
          <w:bCs/>
          <w:color w:val="333333"/>
          <w:lang w:val="fr-ML" w:eastAsia="fr-FR"/>
        </w:rPr>
        <w:t xml:space="preserve">1 </w:t>
      </w:r>
      <w:r w:rsidRPr="00261393">
        <w:rPr>
          <w:rFonts w:eastAsia="Times New Roman" w:cstheme="minorHAnsi"/>
          <w:bCs/>
          <w:color w:val="333333"/>
          <w:lang w:val="fr-ML" w:eastAsia="fr-FR"/>
        </w:rPr>
        <w:t>Au commencement, Dieu créa le ciel et la terre</w:t>
      </w:r>
      <w:r w:rsidRPr="00261393">
        <w:rPr>
          <w:rFonts w:eastAsia="Times New Roman" w:cstheme="minorHAnsi"/>
          <w:b/>
          <w:bCs/>
          <w:color w:val="333333"/>
          <w:lang w:val="fr-ML" w:eastAsia="fr-FR"/>
        </w:rPr>
        <w:t>. 2</w:t>
      </w:r>
      <w:r w:rsidRPr="00261393">
        <w:rPr>
          <w:rFonts w:eastAsia="Times New Roman" w:cstheme="minorHAnsi"/>
          <w:color w:val="333333"/>
          <w:lang w:val="fr-ML" w:eastAsia="fr-FR"/>
        </w:rPr>
        <w:t> Or, la terre était alors informe et vide. Les ténèbres couvraient l'abîme, et l'Esprit de Dieu planait au-dessus des eaux.</w:t>
      </w:r>
    </w:p>
    <w:p w14:paraId="35532406" w14:textId="77777777" w:rsidR="00A803D0" w:rsidRPr="00261393" w:rsidRDefault="00A803D0" w:rsidP="00074FBC">
      <w:pPr>
        <w:shd w:val="clear" w:color="auto" w:fill="FFFFFF"/>
        <w:jc w:val="both"/>
        <w:rPr>
          <w:rFonts w:eastAsia="Times New Roman" w:cstheme="minorHAnsi"/>
          <w:color w:val="333333"/>
          <w:lang w:val="fr-ML" w:eastAsia="fr-FR"/>
        </w:rPr>
      </w:pPr>
      <w:r w:rsidRPr="00261393">
        <w:rPr>
          <w:rFonts w:eastAsia="Times New Roman" w:cstheme="minorHAnsi"/>
          <w:b/>
          <w:bCs/>
          <w:color w:val="333333"/>
          <w:lang w:val="fr-ML" w:eastAsia="fr-FR"/>
        </w:rPr>
        <w:t>3</w:t>
      </w:r>
      <w:r w:rsidRPr="00261393">
        <w:rPr>
          <w:rFonts w:eastAsia="Times New Roman" w:cstheme="minorHAnsi"/>
          <w:color w:val="333333"/>
          <w:lang w:val="fr-ML" w:eastAsia="fr-FR"/>
        </w:rPr>
        <w:t> Et Dieu dit alors : Que la lumière soit ! Et la lumière fut. </w:t>
      </w:r>
      <w:r w:rsidRPr="00261393">
        <w:rPr>
          <w:rFonts w:eastAsia="Times New Roman" w:cstheme="minorHAnsi"/>
          <w:b/>
          <w:bCs/>
          <w:color w:val="333333"/>
          <w:lang w:val="fr-ML" w:eastAsia="fr-FR"/>
        </w:rPr>
        <w:t>4</w:t>
      </w:r>
      <w:r w:rsidRPr="00261393">
        <w:rPr>
          <w:rFonts w:eastAsia="Times New Roman" w:cstheme="minorHAnsi"/>
          <w:color w:val="333333"/>
          <w:lang w:val="fr-ML" w:eastAsia="fr-FR"/>
        </w:rPr>
        <w:t> Dieu vit que la lumière était bonne, et il sépara la lumière des ténèbres. </w:t>
      </w:r>
      <w:r w:rsidRPr="00261393">
        <w:rPr>
          <w:rFonts w:eastAsia="Times New Roman" w:cstheme="minorHAnsi"/>
          <w:b/>
          <w:bCs/>
          <w:color w:val="333333"/>
          <w:lang w:val="fr-ML" w:eastAsia="fr-FR"/>
        </w:rPr>
        <w:t>5</w:t>
      </w:r>
      <w:r w:rsidRPr="00261393">
        <w:rPr>
          <w:rFonts w:eastAsia="Times New Roman" w:cstheme="minorHAnsi"/>
          <w:color w:val="333333"/>
          <w:lang w:val="fr-ML" w:eastAsia="fr-FR"/>
        </w:rPr>
        <w:t> Il appela la lumière : « jour » et les ténèbres : « nuit ». Il y eut un soir, puis un matin. Ce fut le premier jour.</w:t>
      </w:r>
    </w:p>
    <w:p w14:paraId="5199D7C4" w14:textId="77777777" w:rsidR="00A803D0" w:rsidRPr="00261393" w:rsidRDefault="00A803D0" w:rsidP="00074FBC">
      <w:pPr>
        <w:shd w:val="clear" w:color="auto" w:fill="FFFFFF"/>
        <w:jc w:val="both"/>
        <w:rPr>
          <w:rFonts w:eastAsia="Times New Roman" w:cstheme="minorHAnsi"/>
          <w:color w:val="333333"/>
          <w:lang w:val="fr-ML" w:eastAsia="fr-FR"/>
        </w:rPr>
      </w:pPr>
      <w:r w:rsidRPr="00261393">
        <w:rPr>
          <w:rFonts w:eastAsia="Times New Roman" w:cstheme="minorHAnsi"/>
          <w:b/>
          <w:bCs/>
          <w:color w:val="333333"/>
          <w:lang w:val="fr-ML" w:eastAsia="fr-FR"/>
        </w:rPr>
        <w:t>6</w:t>
      </w:r>
      <w:r w:rsidRPr="00261393">
        <w:rPr>
          <w:rFonts w:eastAsia="Times New Roman" w:cstheme="minorHAnsi"/>
          <w:color w:val="333333"/>
          <w:lang w:val="fr-ML" w:eastAsia="fr-FR"/>
        </w:rPr>
        <w:t> Et Dieu dit : Qu'il y ait une étendue entre les eaux pour les séparer. </w:t>
      </w:r>
      <w:r w:rsidRPr="00261393">
        <w:rPr>
          <w:rFonts w:eastAsia="Times New Roman" w:cstheme="minorHAnsi"/>
          <w:b/>
          <w:bCs/>
          <w:color w:val="333333"/>
          <w:lang w:val="fr-ML" w:eastAsia="fr-FR"/>
        </w:rPr>
        <w:t>7</w:t>
      </w:r>
      <w:r w:rsidRPr="00261393">
        <w:rPr>
          <w:rFonts w:eastAsia="Times New Roman" w:cstheme="minorHAnsi"/>
          <w:color w:val="333333"/>
          <w:lang w:val="fr-ML" w:eastAsia="fr-FR"/>
        </w:rPr>
        <w:t> Dieu fit l'étendue. Il sépara les eaux d'en-dessous de l'étendue des eaux d'au-dessus. Et ce fut ainsi. </w:t>
      </w:r>
      <w:r w:rsidRPr="00261393">
        <w:rPr>
          <w:rFonts w:eastAsia="Times New Roman" w:cstheme="minorHAnsi"/>
          <w:b/>
          <w:bCs/>
          <w:color w:val="333333"/>
          <w:lang w:val="fr-ML" w:eastAsia="fr-FR"/>
        </w:rPr>
        <w:t>8</w:t>
      </w:r>
      <w:r w:rsidRPr="00261393">
        <w:rPr>
          <w:rFonts w:eastAsia="Times New Roman" w:cstheme="minorHAnsi"/>
          <w:color w:val="333333"/>
          <w:lang w:val="fr-ML" w:eastAsia="fr-FR"/>
        </w:rPr>
        <w:t> Dieu appela cette étendue : « ciel ». Il y eut un soir, puis un matin : ce fut le deuxième jour.</w:t>
      </w:r>
    </w:p>
    <w:p w14:paraId="15F74F06" w14:textId="77777777" w:rsidR="00A803D0" w:rsidRPr="00261393" w:rsidRDefault="00A803D0" w:rsidP="00074FBC">
      <w:pPr>
        <w:shd w:val="clear" w:color="auto" w:fill="FFFFFF"/>
        <w:jc w:val="both"/>
        <w:rPr>
          <w:rFonts w:eastAsia="Times New Roman" w:cstheme="minorHAnsi"/>
          <w:color w:val="333333"/>
          <w:lang w:val="fr-ML" w:eastAsia="fr-FR"/>
        </w:rPr>
      </w:pPr>
      <w:r w:rsidRPr="00261393">
        <w:rPr>
          <w:rFonts w:eastAsia="Times New Roman" w:cstheme="minorHAnsi"/>
          <w:b/>
          <w:bCs/>
          <w:color w:val="333333"/>
          <w:lang w:val="fr-ML" w:eastAsia="fr-FR"/>
        </w:rPr>
        <w:t>9</w:t>
      </w:r>
      <w:r w:rsidRPr="00261393">
        <w:rPr>
          <w:rFonts w:eastAsia="Times New Roman" w:cstheme="minorHAnsi"/>
          <w:color w:val="333333"/>
          <w:lang w:val="fr-ML" w:eastAsia="fr-FR"/>
        </w:rPr>
        <w:t> Et Dieu dit : Je veux que les eaux d'au-dessous du ciel se rassemblent en un seul endroit afin que la terre ferme paraisse. Et ce fut ainsi. </w:t>
      </w:r>
      <w:r w:rsidRPr="00261393">
        <w:rPr>
          <w:rFonts w:eastAsia="Times New Roman" w:cstheme="minorHAnsi"/>
          <w:b/>
          <w:bCs/>
          <w:color w:val="333333"/>
          <w:lang w:val="fr-ML" w:eastAsia="fr-FR"/>
        </w:rPr>
        <w:t>10</w:t>
      </w:r>
      <w:r w:rsidRPr="00261393">
        <w:rPr>
          <w:rFonts w:eastAsia="Times New Roman" w:cstheme="minorHAnsi"/>
          <w:color w:val="333333"/>
          <w:lang w:val="fr-ML" w:eastAsia="fr-FR"/>
        </w:rPr>
        <w:t> Dieu appela « terre » la terre ferme, et « mer » l'amas des eaux. Et Dieu vit que c'était bon. </w:t>
      </w:r>
      <w:r w:rsidRPr="00261393">
        <w:rPr>
          <w:rFonts w:eastAsia="Times New Roman" w:cstheme="minorHAnsi"/>
          <w:b/>
          <w:bCs/>
          <w:color w:val="333333"/>
          <w:lang w:val="fr-ML" w:eastAsia="fr-FR"/>
        </w:rPr>
        <w:t>11</w:t>
      </w:r>
      <w:r w:rsidRPr="00261393">
        <w:rPr>
          <w:rFonts w:eastAsia="Times New Roman" w:cstheme="minorHAnsi"/>
          <w:color w:val="333333"/>
          <w:lang w:val="fr-ML" w:eastAsia="fr-FR"/>
        </w:rPr>
        <w:t> Et Dieu dit : Que la terre se recouvre de verdure, d'herbe portant sa semence, et d'arbres fruitiers produisant du fruit selon leur sorte, portant chacun sa semence, partout sur la terre. Et ce fut ainsi. </w:t>
      </w:r>
      <w:r w:rsidRPr="00261393">
        <w:rPr>
          <w:rFonts w:eastAsia="Times New Roman" w:cstheme="minorHAnsi"/>
          <w:b/>
          <w:bCs/>
          <w:color w:val="333333"/>
          <w:lang w:val="fr-ML" w:eastAsia="fr-FR"/>
        </w:rPr>
        <w:t>12</w:t>
      </w:r>
      <w:r w:rsidRPr="00261393">
        <w:rPr>
          <w:rFonts w:eastAsia="Times New Roman" w:cstheme="minorHAnsi"/>
          <w:color w:val="333333"/>
          <w:lang w:val="fr-ML" w:eastAsia="fr-FR"/>
        </w:rPr>
        <w:t> La terre fit germer de la verdure, de l'herbe portant sa semence selon sa sorte et des arbres produisant du fruit selon leur sorte, portant chacun sa semence. Dieu vit que c'était bon. </w:t>
      </w:r>
      <w:r w:rsidRPr="00261393">
        <w:rPr>
          <w:rFonts w:eastAsia="Times New Roman" w:cstheme="minorHAnsi"/>
          <w:b/>
          <w:bCs/>
          <w:color w:val="333333"/>
          <w:lang w:val="fr-ML" w:eastAsia="fr-FR"/>
        </w:rPr>
        <w:t>13</w:t>
      </w:r>
      <w:r w:rsidRPr="00261393">
        <w:rPr>
          <w:rFonts w:eastAsia="Times New Roman" w:cstheme="minorHAnsi"/>
          <w:color w:val="333333"/>
          <w:lang w:val="fr-ML" w:eastAsia="fr-FR"/>
        </w:rPr>
        <w:t> Il y eut un soir, puis un matin : ce fut le troisième jour.</w:t>
      </w:r>
    </w:p>
    <w:p w14:paraId="4B9F6455" w14:textId="77777777" w:rsidR="00A803D0" w:rsidRPr="00261393" w:rsidRDefault="00A803D0" w:rsidP="00074FBC">
      <w:pPr>
        <w:shd w:val="clear" w:color="auto" w:fill="FFFFFF"/>
        <w:jc w:val="both"/>
        <w:rPr>
          <w:rFonts w:eastAsia="Times New Roman" w:cstheme="minorHAnsi"/>
          <w:color w:val="333333"/>
          <w:lang w:val="fr-ML" w:eastAsia="fr-FR"/>
        </w:rPr>
      </w:pPr>
      <w:r w:rsidRPr="00261393">
        <w:rPr>
          <w:rFonts w:eastAsia="Times New Roman" w:cstheme="minorHAnsi"/>
          <w:b/>
          <w:bCs/>
          <w:color w:val="333333"/>
          <w:lang w:val="fr-ML" w:eastAsia="fr-FR"/>
        </w:rPr>
        <w:t>14</w:t>
      </w:r>
      <w:r w:rsidRPr="00261393">
        <w:rPr>
          <w:rFonts w:eastAsia="Times New Roman" w:cstheme="minorHAnsi"/>
          <w:color w:val="333333"/>
          <w:lang w:val="fr-ML" w:eastAsia="fr-FR"/>
        </w:rPr>
        <w:t> Et Dieu dit : Que, dans l'étendue du ciel, il y ait des luminaires pour que l'on distingue le jour de la nuit, et pour marquer les saisons, les jours et les ans. </w:t>
      </w:r>
      <w:r w:rsidRPr="00261393">
        <w:rPr>
          <w:rFonts w:eastAsia="Times New Roman" w:cstheme="minorHAnsi"/>
          <w:b/>
          <w:bCs/>
          <w:color w:val="333333"/>
          <w:lang w:val="fr-ML" w:eastAsia="fr-FR"/>
        </w:rPr>
        <w:t>15</w:t>
      </w:r>
      <w:r w:rsidRPr="00261393">
        <w:rPr>
          <w:rFonts w:eastAsia="Times New Roman" w:cstheme="minorHAnsi"/>
          <w:color w:val="333333"/>
          <w:lang w:val="fr-ML" w:eastAsia="fr-FR"/>
        </w:rPr>
        <w:t> Que, dans l'étendue du ciel, ils servent de luminaires pour illuminer la terre. Et ce fut ainsi. </w:t>
      </w:r>
      <w:r w:rsidRPr="00261393">
        <w:rPr>
          <w:rFonts w:eastAsia="Times New Roman" w:cstheme="minorHAnsi"/>
          <w:b/>
          <w:bCs/>
          <w:color w:val="333333"/>
          <w:lang w:val="fr-ML" w:eastAsia="fr-FR"/>
        </w:rPr>
        <w:t>16</w:t>
      </w:r>
      <w:r w:rsidRPr="00261393">
        <w:rPr>
          <w:rFonts w:eastAsia="Times New Roman" w:cstheme="minorHAnsi"/>
          <w:color w:val="333333"/>
          <w:lang w:val="fr-ML" w:eastAsia="fr-FR"/>
        </w:rPr>
        <w:t> Dieu fit deux grands luminaires, le plus grand des deux afin qu'il préside au jour, et le plus petit pour présider à la nuit. Il fit aussi les étoiles. </w:t>
      </w:r>
      <w:r w:rsidRPr="00261393">
        <w:rPr>
          <w:rFonts w:eastAsia="Times New Roman" w:cstheme="minorHAnsi"/>
          <w:b/>
          <w:bCs/>
          <w:color w:val="333333"/>
          <w:lang w:val="fr-ML" w:eastAsia="fr-FR"/>
        </w:rPr>
        <w:t>17</w:t>
      </w:r>
      <w:r w:rsidRPr="00261393">
        <w:rPr>
          <w:rFonts w:eastAsia="Times New Roman" w:cstheme="minorHAnsi"/>
          <w:color w:val="333333"/>
          <w:lang w:val="fr-ML" w:eastAsia="fr-FR"/>
        </w:rPr>
        <w:t> Et il les plaça dans l'étendue du ciel afin d'illuminer la terre, </w:t>
      </w:r>
      <w:r w:rsidRPr="00261393">
        <w:rPr>
          <w:rFonts w:eastAsia="Times New Roman" w:cstheme="minorHAnsi"/>
          <w:b/>
          <w:bCs/>
          <w:color w:val="333333"/>
          <w:lang w:val="fr-ML" w:eastAsia="fr-FR"/>
        </w:rPr>
        <w:t>18</w:t>
      </w:r>
      <w:r w:rsidRPr="00261393">
        <w:rPr>
          <w:rFonts w:eastAsia="Times New Roman" w:cstheme="minorHAnsi"/>
          <w:color w:val="333333"/>
          <w:lang w:val="fr-ML" w:eastAsia="fr-FR"/>
        </w:rPr>
        <w:t> de présider au jour ainsi qu'à la nuit, et de séparer la lumière des ténèbres. Et Dieu vit que c'était bon. </w:t>
      </w:r>
      <w:r w:rsidRPr="00261393">
        <w:rPr>
          <w:rFonts w:eastAsia="Times New Roman" w:cstheme="minorHAnsi"/>
          <w:b/>
          <w:bCs/>
          <w:color w:val="333333"/>
          <w:lang w:val="fr-ML" w:eastAsia="fr-FR"/>
        </w:rPr>
        <w:t>19</w:t>
      </w:r>
      <w:r w:rsidRPr="00261393">
        <w:rPr>
          <w:rFonts w:eastAsia="Times New Roman" w:cstheme="minorHAnsi"/>
          <w:color w:val="333333"/>
          <w:lang w:val="fr-ML" w:eastAsia="fr-FR"/>
        </w:rPr>
        <w:t> Il y eut un soir, puis un matin : ce fut le quatrième jour.</w:t>
      </w:r>
    </w:p>
    <w:p w14:paraId="3CD8F1D6" w14:textId="77777777" w:rsidR="00A803D0" w:rsidRPr="00261393" w:rsidRDefault="00A803D0" w:rsidP="00074FBC">
      <w:pPr>
        <w:shd w:val="clear" w:color="auto" w:fill="FFFFFF"/>
        <w:jc w:val="both"/>
        <w:rPr>
          <w:rFonts w:eastAsia="Times New Roman" w:cstheme="minorHAnsi"/>
          <w:color w:val="333333"/>
          <w:lang w:val="fr-ML" w:eastAsia="fr-FR"/>
        </w:rPr>
      </w:pPr>
      <w:r w:rsidRPr="00261393">
        <w:rPr>
          <w:rFonts w:eastAsia="Times New Roman" w:cstheme="minorHAnsi"/>
          <w:b/>
          <w:bCs/>
          <w:color w:val="333333"/>
          <w:lang w:val="fr-ML" w:eastAsia="fr-FR"/>
        </w:rPr>
        <w:t>20</w:t>
      </w:r>
      <w:r w:rsidRPr="00261393">
        <w:rPr>
          <w:rFonts w:eastAsia="Times New Roman" w:cstheme="minorHAnsi"/>
          <w:color w:val="333333"/>
          <w:lang w:val="fr-ML" w:eastAsia="fr-FR"/>
        </w:rPr>
        <w:t> Et Dieu dit : Que les eaux foisonnent d'une multitude d'animaux vivants, et que des oiseaux volent dans le ciel, au-dessus de la terre ! </w:t>
      </w:r>
      <w:r w:rsidRPr="00261393">
        <w:rPr>
          <w:rFonts w:eastAsia="Times New Roman" w:cstheme="minorHAnsi"/>
          <w:b/>
          <w:bCs/>
          <w:color w:val="333333"/>
          <w:lang w:val="fr-ML" w:eastAsia="fr-FR"/>
        </w:rPr>
        <w:t>21</w:t>
      </w:r>
      <w:r w:rsidRPr="00261393">
        <w:rPr>
          <w:rFonts w:eastAsia="Times New Roman" w:cstheme="minorHAnsi"/>
          <w:color w:val="333333"/>
          <w:lang w:val="fr-ML" w:eastAsia="fr-FR"/>
        </w:rPr>
        <w:t> Alors Dieu créa les grands animaux marins et tous les êtres vivants qui se meuvent et foisonnent dans les eaux, selon leur sorte, et tous les oiseaux ailés selon leur sorte. Et Dieu vit que c'était bon. </w:t>
      </w:r>
      <w:r w:rsidRPr="00261393">
        <w:rPr>
          <w:rFonts w:eastAsia="Times New Roman" w:cstheme="minorHAnsi"/>
          <w:b/>
          <w:bCs/>
          <w:color w:val="333333"/>
          <w:lang w:val="fr-ML" w:eastAsia="fr-FR"/>
        </w:rPr>
        <w:t>22</w:t>
      </w:r>
      <w:r w:rsidRPr="00261393">
        <w:rPr>
          <w:rFonts w:eastAsia="Times New Roman" w:cstheme="minorHAnsi"/>
          <w:color w:val="333333"/>
          <w:lang w:val="fr-ML" w:eastAsia="fr-FR"/>
        </w:rPr>
        <w:t> Et il les bénit, en ces termes : Soyez féconds, multipliez-vous, remplissez les eaux des mers, et que les oiseaux aussi se multiplient sur la terre. </w:t>
      </w:r>
      <w:r w:rsidRPr="00261393">
        <w:rPr>
          <w:rFonts w:eastAsia="Times New Roman" w:cstheme="minorHAnsi"/>
          <w:b/>
          <w:bCs/>
          <w:color w:val="333333"/>
          <w:lang w:val="fr-ML" w:eastAsia="fr-FR"/>
        </w:rPr>
        <w:t>23</w:t>
      </w:r>
      <w:r w:rsidRPr="00261393">
        <w:rPr>
          <w:rFonts w:eastAsia="Times New Roman" w:cstheme="minorHAnsi"/>
          <w:color w:val="333333"/>
          <w:lang w:val="fr-ML" w:eastAsia="fr-FR"/>
        </w:rPr>
        <w:t> Il y eut un soir, puis un matin : ce fut le cinquième jour.</w:t>
      </w:r>
    </w:p>
    <w:p w14:paraId="69C27A3A" w14:textId="77777777" w:rsidR="00A803D0" w:rsidRPr="00261393" w:rsidRDefault="00A803D0" w:rsidP="00074FBC">
      <w:pPr>
        <w:shd w:val="clear" w:color="auto" w:fill="FFFFFF"/>
        <w:jc w:val="both"/>
        <w:rPr>
          <w:rFonts w:eastAsia="Times New Roman" w:cstheme="minorHAnsi"/>
          <w:color w:val="333333"/>
          <w:lang w:val="fr-ML" w:eastAsia="fr-FR"/>
        </w:rPr>
      </w:pPr>
      <w:r w:rsidRPr="00261393">
        <w:rPr>
          <w:rFonts w:eastAsia="Times New Roman" w:cstheme="minorHAnsi"/>
          <w:b/>
          <w:bCs/>
          <w:color w:val="333333"/>
          <w:lang w:val="fr-ML" w:eastAsia="fr-FR"/>
        </w:rPr>
        <w:t>24</w:t>
      </w:r>
      <w:r w:rsidRPr="00261393">
        <w:rPr>
          <w:rFonts w:eastAsia="Times New Roman" w:cstheme="minorHAnsi"/>
          <w:color w:val="333333"/>
          <w:lang w:val="fr-ML" w:eastAsia="fr-FR"/>
        </w:rPr>
        <w:t> Et Dieu dit : Que la terre produise des êtres vivants selon leur sorte, des bestiaux, des reptiles et des insectes, et des animaux sauvages selon leur sorte. Et ce fut ainsi. </w:t>
      </w:r>
      <w:r w:rsidRPr="00261393">
        <w:rPr>
          <w:rFonts w:eastAsia="Times New Roman" w:cstheme="minorHAnsi"/>
          <w:b/>
          <w:bCs/>
          <w:color w:val="333333"/>
          <w:lang w:val="fr-ML" w:eastAsia="fr-FR"/>
        </w:rPr>
        <w:t>25</w:t>
      </w:r>
      <w:r w:rsidRPr="00261393">
        <w:rPr>
          <w:rFonts w:eastAsia="Times New Roman" w:cstheme="minorHAnsi"/>
          <w:color w:val="333333"/>
          <w:lang w:val="fr-ML" w:eastAsia="fr-FR"/>
        </w:rPr>
        <w:t> Dieu fit les animaux sauvages selon leur sorte, il fit les bestiaux selon leur sorte, les reptiles et les insectes selon leur sorte. Et Dieu vit que c'était bon.</w:t>
      </w:r>
    </w:p>
    <w:p w14:paraId="64D7FAF4" w14:textId="77777777" w:rsidR="00A803D0" w:rsidRPr="00261393" w:rsidRDefault="00A803D0" w:rsidP="00074FBC">
      <w:pPr>
        <w:shd w:val="clear" w:color="auto" w:fill="FFFFFF"/>
        <w:jc w:val="both"/>
        <w:rPr>
          <w:rFonts w:eastAsia="Times New Roman" w:cstheme="minorHAnsi"/>
          <w:color w:val="333333"/>
          <w:lang w:val="fr-ML" w:eastAsia="fr-FR"/>
        </w:rPr>
      </w:pPr>
      <w:r w:rsidRPr="00261393">
        <w:rPr>
          <w:rFonts w:eastAsia="Times New Roman" w:cstheme="minorHAnsi"/>
          <w:b/>
          <w:bCs/>
          <w:color w:val="333333"/>
          <w:lang w:val="fr-ML" w:eastAsia="fr-FR"/>
        </w:rPr>
        <w:t>26</w:t>
      </w:r>
      <w:r w:rsidRPr="00261393">
        <w:rPr>
          <w:rFonts w:eastAsia="Times New Roman" w:cstheme="minorHAnsi"/>
          <w:color w:val="333333"/>
          <w:lang w:val="fr-ML" w:eastAsia="fr-FR"/>
        </w:rPr>
        <w:t> Et Dieu dit : Faisons les hommes pour qu'ils soient notre image, ceux qui nous ressemblent. Qu'ils dominent sur les poissons de la mer, sur les oiseaux du ciel, sur les bestiaux sur toute la terre et sur tous les reptiles et les insectes. </w:t>
      </w:r>
      <w:r w:rsidRPr="00261393">
        <w:rPr>
          <w:rFonts w:eastAsia="Times New Roman" w:cstheme="minorHAnsi"/>
          <w:b/>
          <w:bCs/>
          <w:color w:val="333333"/>
          <w:lang w:val="fr-ML" w:eastAsia="fr-FR"/>
        </w:rPr>
        <w:t>27</w:t>
      </w:r>
      <w:r w:rsidRPr="00261393">
        <w:rPr>
          <w:rFonts w:eastAsia="Times New Roman" w:cstheme="minorHAnsi"/>
          <w:color w:val="333333"/>
          <w:lang w:val="fr-ML" w:eastAsia="fr-FR"/>
        </w:rPr>
        <w:t> Dieu créa les hommes pour qu'ils soient son image, oui, il les créa pour qu'ils soient l'image de Dieu. Il les créa homme et femme. </w:t>
      </w:r>
      <w:r w:rsidRPr="00261393">
        <w:rPr>
          <w:rFonts w:eastAsia="Times New Roman" w:cstheme="minorHAnsi"/>
          <w:b/>
          <w:bCs/>
          <w:color w:val="333333"/>
          <w:lang w:val="fr-ML" w:eastAsia="fr-FR"/>
        </w:rPr>
        <w:t>28</w:t>
      </w:r>
      <w:r w:rsidRPr="00261393">
        <w:rPr>
          <w:rFonts w:eastAsia="Times New Roman" w:cstheme="minorHAnsi"/>
          <w:color w:val="333333"/>
          <w:lang w:val="fr-ML" w:eastAsia="fr-FR"/>
        </w:rPr>
        <w:t> Dieu les bénit en disant : Soyez féconds, multipliez-vous, remplissez la terre, rendez-vous en maîtres, et dominez les poissons des mers, les oiseaux du ciel et tous les reptiles et les insectes. </w:t>
      </w:r>
      <w:r w:rsidRPr="00261393">
        <w:rPr>
          <w:rFonts w:eastAsia="Times New Roman" w:cstheme="minorHAnsi"/>
          <w:b/>
          <w:bCs/>
          <w:color w:val="333333"/>
          <w:lang w:val="fr-ML" w:eastAsia="fr-FR"/>
        </w:rPr>
        <w:t>29</w:t>
      </w:r>
      <w:r w:rsidRPr="00261393">
        <w:rPr>
          <w:rFonts w:eastAsia="Times New Roman" w:cstheme="minorHAnsi"/>
          <w:color w:val="333333"/>
          <w:lang w:val="fr-ML" w:eastAsia="fr-FR"/>
        </w:rPr>
        <w:t> Et Dieu dit : Voici, je vous donne, pour vous en nourrir, toute plante portant sa semence partout sur la terre, et tous les arbres fruitiers portant leur semence. </w:t>
      </w:r>
      <w:r w:rsidRPr="00261393">
        <w:rPr>
          <w:rFonts w:eastAsia="Times New Roman" w:cstheme="minorHAnsi"/>
          <w:b/>
          <w:bCs/>
          <w:color w:val="333333"/>
          <w:lang w:val="fr-ML" w:eastAsia="fr-FR"/>
        </w:rPr>
        <w:t>30</w:t>
      </w:r>
      <w:r w:rsidRPr="00261393">
        <w:rPr>
          <w:rFonts w:eastAsia="Times New Roman" w:cstheme="minorHAnsi"/>
          <w:color w:val="333333"/>
          <w:lang w:val="fr-ML" w:eastAsia="fr-FR"/>
        </w:rPr>
        <w:t xml:space="preserve"> Je donne aussi à tout animal vivant sur la terre, aux oiseaux du ciel, à tout animal qui se meut à ras de terre, et à tout être vivant, toute plante verte </w:t>
      </w:r>
      <w:r w:rsidRPr="00261393">
        <w:rPr>
          <w:rFonts w:eastAsia="Times New Roman" w:cstheme="minorHAnsi"/>
          <w:color w:val="333333"/>
          <w:lang w:val="fr-ML" w:eastAsia="fr-FR"/>
        </w:rPr>
        <w:lastRenderedPageBreak/>
        <w:t>pour qu'ils s'en nourrissent. Et ce fut ainsi. </w:t>
      </w:r>
      <w:r w:rsidRPr="00261393">
        <w:rPr>
          <w:rFonts w:eastAsia="Times New Roman" w:cstheme="minorHAnsi"/>
          <w:b/>
          <w:bCs/>
          <w:color w:val="333333"/>
          <w:lang w:val="fr-ML" w:eastAsia="fr-FR"/>
        </w:rPr>
        <w:t>31</w:t>
      </w:r>
      <w:r w:rsidRPr="00261393">
        <w:rPr>
          <w:rFonts w:eastAsia="Times New Roman" w:cstheme="minorHAnsi"/>
          <w:color w:val="333333"/>
          <w:lang w:val="fr-ML" w:eastAsia="fr-FR"/>
        </w:rPr>
        <w:t> Dieu considéra tout ce qu'il avait créé, et trouva cela très bon. Il y eut un soir, puis un matin : ce fut le sixième jour.</w:t>
      </w:r>
    </w:p>
    <w:p w14:paraId="4CC35475" w14:textId="77777777" w:rsidR="00A803D0" w:rsidRPr="00074FBC" w:rsidRDefault="00A803D0" w:rsidP="00074FBC">
      <w:pPr>
        <w:shd w:val="clear" w:color="auto" w:fill="FFFFFF"/>
        <w:jc w:val="both"/>
        <w:rPr>
          <w:rFonts w:eastAsia="Times New Roman" w:cstheme="minorHAnsi"/>
          <w:b/>
          <w:bCs/>
          <w:color w:val="333333"/>
          <w:lang w:val="fr-ML" w:eastAsia="fr-FR"/>
        </w:rPr>
      </w:pPr>
      <w:r w:rsidRPr="00074FBC">
        <w:rPr>
          <w:rFonts w:eastAsia="Times New Roman" w:cstheme="minorHAnsi"/>
          <w:b/>
          <w:bCs/>
          <w:color w:val="333333"/>
          <w:lang w:val="fr-ML" w:eastAsia="fr-FR"/>
        </w:rPr>
        <w:t>Chapitre 2</w:t>
      </w:r>
    </w:p>
    <w:p w14:paraId="12BA8B44" w14:textId="3FF63298" w:rsidR="00DB22BA" w:rsidRPr="00261393" w:rsidRDefault="00A803D0" w:rsidP="00074FBC">
      <w:pPr>
        <w:shd w:val="clear" w:color="auto" w:fill="FFFFFF"/>
        <w:jc w:val="both"/>
        <w:rPr>
          <w:rFonts w:eastAsia="Times New Roman" w:cstheme="minorHAnsi"/>
          <w:color w:val="333333"/>
          <w:lang w:val="fr-ML" w:eastAsia="fr-FR"/>
        </w:rPr>
      </w:pPr>
      <w:r w:rsidRPr="00261393">
        <w:rPr>
          <w:rFonts w:eastAsia="Times New Roman" w:cstheme="minorHAnsi"/>
          <w:b/>
          <w:bCs/>
          <w:color w:val="333333"/>
          <w:lang w:val="fr-ML" w:eastAsia="fr-FR"/>
        </w:rPr>
        <w:t>1</w:t>
      </w:r>
      <w:r w:rsidRPr="00261393">
        <w:rPr>
          <w:rFonts w:eastAsia="Times New Roman" w:cstheme="minorHAnsi"/>
          <w:color w:val="333333"/>
          <w:lang w:val="fr-ML" w:eastAsia="fr-FR"/>
        </w:rPr>
        <w:t> Ainsi furent achevés le ciel et la terre avec toute l'armée de ce qu'ils contiennent.</w:t>
      </w:r>
    </w:p>
    <w:p w14:paraId="5C99BD8C" w14:textId="77777777" w:rsidR="00074FBC" w:rsidRDefault="00A803D0" w:rsidP="00074FBC">
      <w:pPr>
        <w:shd w:val="clear" w:color="auto" w:fill="FFFFFF"/>
        <w:jc w:val="both"/>
        <w:rPr>
          <w:rFonts w:eastAsia="Times New Roman" w:cstheme="minorHAnsi"/>
          <w:color w:val="333333"/>
          <w:lang w:val="fr-ML" w:eastAsia="fr-FR"/>
        </w:rPr>
      </w:pPr>
      <w:r w:rsidRPr="00261393">
        <w:rPr>
          <w:rFonts w:eastAsia="Times New Roman" w:cstheme="minorHAnsi"/>
          <w:b/>
          <w:bCs/>
          <w:color w:val="333333"/>
          <w:lang w:val="fr-ML" w:eastAsia="fr-FR"/>
        </w:rPr>
        <w:t>2</w:t>
      </w:r>
      <w:r w:rsidRPr="00261393">
        <w:rPr>
          <w:rFonts w:eastAsia="Times New Roman" w:cstheme="minorHAnsi"/>
          <w:color w:val="333333"/>
          <w:lang w:val="fr-ML" w:eastAsia="fr-FR"/>
        </w:rPr>
        <w:t xml:space="preserve"> Au septième jour, Dieu avait achevé tout ce qu'il avait créé. Alors il se reposa en ce jour-là de toutes les </w:t>
      </w:r>
      <w:proofErr w:type="spellStart"/>
      <w:r w:rsidRPr="00261393">
        <w:rPr>
          <w:rFonts w:eastAsia="Times New Roman" w:cstheme="minorHAnsi"/>
          <w:color w:val="333333"/>
          <w:lang w:val="fr-ML" w:eastAsia="fr-FR"/>
        </w:rPr>
        <w:t>oeuvres</w:t>
      </w:r>
      <w:proofErr w:type="spellEnd"/>
      <w:r w:rsidRPr="00261393">
        <w:rPr>
          <w:rFonts w:eastAsia="Times New Roman" w:cstheme="minorHAnsi"/>
          <w:color w:val="333333"/>
          <w:lang w:val="fr-ML" w:eastAsia="fr-FR"/>
        </w:rPr>
        <w:t xml:space="preserve"> qu'il avait accomplies. </w:t>
      </w:r>
      <w:r w:rsidRPr="00261393">
        <w:rPr>
          <w:rFonts w:eastAsia="Times New Roman" w:cstheme="minorHAnsi"/>
          <w:b/>
          <w:bCs/>
          <w:color w:val="333333"/>
          <w:lang w:val="fr-ML" w:eastAsia="fr-FR"/>
        </w:rPr>
        <w:t>3</w:t>
      </w:r>
      <w:r w:rsidRPr="00261393">
        <w:rPr>
          <w:rFonts w:eastAsia="Times New Roman" w:cstheme="minorHAnsi"/>
          <w:color w:val="333333"/>
          <w:lang w:val="fr-ML" w:eastAsia="fr-FR"/>
        </w:rPr>
        <w:t> Il bénit le septième jour, il en fit un jour qui lui est réservé, car, en ce jour-là, il se reposa de toute l'</w:t>
      </w:r>
      <w:proofErr w:type="spellStart"/>
      <w:r w:rsidRPr="00261393">
        <w:rPr>
          <w:rFonts w:eastAsia="Times New Roman" w:cstheme="minorHAnsi"/>
          <w:color w:val="333333"/>
          <w:lang w:val="fr-ML" w:eastAsia="fr-FR"/>
        </w:rPr>
        <w:t>oeuvre</w:t>
      </w:r>
      <w:proofErr w:type="spellEnd"/>
      <w:r w:rsidRPr="00261393">
        <w:rPr>
          <w:rFonts w:eastAsia="Times New Roman" w:cstheme="minorHAnsi"/>
          <w:color w:val="333333"/>
          <w:lang w:val="fr-ML" w:eastAsia="fr-FR"/>
        </w:rPr>
        <w:t xml:space="preserve"> de création qu'il avait accomplie.</w:t>
      </w:r>
    </w:p>
    <w:p w14:paraId="64DB57EE" w14:textId="56141C97" w:rsidR="00EC066F" w:rsidRPr="00074FBC" w:rsidRDefault="00A803D0" w:rsidP="00074FBC">
      <w:pPr>
        <w:shd w:val="clear" w:color="auto" w:fill="FFFFFF"/>
        <w:jc w:val="both"/>
        <w:rPr>
          <w:rFonts w:eastAsia="Times New Roman" w:cstheme="minorHAnsi"/>
          <w:color w:val="333333"/>
          <w:lang w:val="fr-ML" w:eastAsia="fr-FR"/>
        </w:rPr>
      </w:pPr>
      <w:r w:rsidRPr="00261393">
        <w:rPr>
          <w:rFonts w:eastAsia="Times New Roman" w:cstheme="minorHAnsi"/>
          <w:b/>
          <w:bCs/>
          <w:color w:val="333333"/>
          <w:lang w:val="fr-ML" w:eastAsia="fr-FR"/>
        </w:rPr>
        <w:t>4</w:t>
      </w:r>
      <w:r w:rsidRPr="00261393">
        <w:rPr>
          <w:rFonts w:eastAsia="Times New Roman" w:cstheme="minorHAnsi"/>
          <w:color w:val="333333"/>
          <w:lang w:val="fr-ML" w:eastAsia="fr-FR"/>
        </w:rPr>
        <w:t> Telle est l'histoire de ce qui est issu du ciel et de la terre lorsqu'ils furent créés. Au temps où l'Eternel Dieu fit la terre</w:t>
      </w:r>
      <w:r w:rsidR="00DB22BA" w:rsidRPr="00261393">
        <w:rPr>
          <w:rFonts w:eastAsia="Times New Roman" w:cstheme="minorHAnsi"/>
          <w:color w:val="333333"/>
          <w:lang w:val="fr-ML" w:eastAsia="fr-FR"/>
        </w:rPr>
        <w:t xml:space="preserve"> et le ciel</w:t>
      </w:r>
      <w:r w:rsidRPr="00261393">
        <w:rPr>
          <w:rFonts w:eastAsia="Times New Roman" w:cstheme="minorHAnsi"/>
          <w:color w:val="333333"/>
          <w:lang w:val="fr-ML" w:eastAsia="fr-FR"/>
        </w:rPr>
        <w:t>.</w:t>
      </w:r>
    </w:p>
    <w:p w14:paraId="4DC93D92" w14:textId="77777777" w:rsidR="00EC066F" w:rsidRPr="00944FA3" w:rsidRDefault="00EC066F" w:rsidP="00074FBC">
      <w:pPr>
        <w:rPr>
          <w:lang w:val="fr-FR"/>
        </w:rPr>
      </w:pPr>
      <w:r w:rsidRPr="00944FA3">
        <w:rPr>
          <w:lang w:val="fr-FR"/>
        </w:rPr>
        <w:br w:type="page"/>
      </w:r>
    </w:p>
    <w:p w14:paraId="7DD6CABF" w14:textId="110984E5" w:rsidR="00DB22BA" w:rsidRDefault="00E2693A" w:rsidP="00EC066F">
      <w:pPr>
        <w:spacing w:after="0"/>
        <w:rPr>
          <w:b/>
          <w:sz w:val="28"/>
          <w:szCs w:val="28"/>
          <w:lang w:val="fr-FR"/>
        </w:rPr>
      </w:pPr>
      <w:r>
        <w:rPr>
          <w:b/>
          <w:sz w:val="28"/>
          <w:szCs w:val="28"/>
          <w:lang w:val="fr-FR"/>
        </w:rPr>
        <w:lastRenderedPageBreak/>
        <w:t>Fiche</w:t>
      </w:r>
      <w:r w:rsidR="00EC066F" w:rsidRPr="00944FA3">
        <w:rPr>
          <w:b/>
          <w:sz w:val="28"/>
          <w:szCs w:val="28"/>
          <w:lang w:val="fr-FR"/>
        </w:rPr>
        <w:t xml:space="preserve"> </w:t>
      </w:r>
      <w:r w:rsidR="002B5672" w:rsidRPr="00944FA3">
        <w:rPr>
          <w:b/>
          <w:sz w:val="28"/>
          <w:szCs w:val="28"/>
          <w:lang w:val="fr-FR"/>
        </w:rPr>
        <w:t>1.</w:t>
      </w:r>
      <w:r w:rsidR="00EC066F" w:rsidRPr="00944FA3">
        <w:rPr>
          <w:b/>
          <w:sz w:val="28"/>
          <w:szCs w:val="28"/>
          <w:lang w:val="fr-FR"/>
        </w:rPr>
        <w:t>1</w:t>
      </w:r>
      <w:r w:rsidR="001825EB" w:rsidRPr="00944FA3">
        <w:rPr>
          <w:b/>
          <w:sz w:val="28"/>
          <w:szCs w:val="28"/>
          <w:lang w:val="fr-FR"/>
        </w:rPr>
        <w:t>3</w:t>
      </w:r>
      <w:r w:rsidR="00EC066F" w:rsidRPr="00944FA3">
        <w:rPr>
          <w:b/>
          <w:sz w:val="28"/>
          <w:szCs w:val="28"/>
          <w:lang w:val="fr-FR"/>
        </w:rPr>
        <w:t xml:space="preserve"> </w:t>
      </w:r>
      <w:r w:rsidR="00DB22BA">
        <w:rPr>
          <w:b/>
          <w:sz w:val="28"/>
          <w:szCs w:val="28"/>
          <w:lang w:val="fr-FR"/>
        </w:rPr>
        <w:t xml:space="preserve">Livre de la </w:t>
      </w:r>
      <w:r>
        <w:rPr>
          <w:b/>
          <w:sz w:val="28"/>
          <w:szCs w:val="28"/>
          <w:lang w:val="fr-FR"/>
        </w:rPr>
        <w:t>Genèse</w:t>
      </w:r>
      <w:r w:rsidR="00EC066F" w:rsidRPr="00944FA3">
        <w:rPr>
          <w:b/>
          <w:sz w:val="28"/>
          <w:szCs w:val="28"/>
          <w:lang w:val="fr-FR"/>
        </w:rPr>
        <w:t xml:space="preserve"> </w:t>
      </w:r>
      <w:r w:rsidR="00DB22BA">
        <w:rPr>
          <w:b/>
          <w:sz w:val="28"/>
          <w:szCs w:val="28"/>
          <w:lang w:val="fr-FR"/>
        </w:rPr>
        <w:t xml:space="preserve">Chapitre </w:t>
      </w:r>
      <w:r w:rsidR="00EC066F" w:rsidRPr="00944FA3">
        <w:rPr>
          <w:b/>
          <w:sz w:val="28"/>
          <w:szCs w:val="28"/>
          <w:lang w:val="fr-FR"/>
        </w:rPr>
        <w:t>2:59</w:t>
      </w:r>
      <w:r w:rsidR="00DB22BA">
        <w:rPr>
          <w:b/>
          <w:sz w:val="28"/>
          <w:szCs w:val="28"/>
          <w:lang w:val="fr-FR"/>
        </w:rPr>
        <w:t>et</w:t>
      </w:r>
      <w:r w:rsidR="00DB22BA" w:rsidRPr="00944FA3">
        <w:rPr>
          <w:b/>
          <w:sz w:val="28"/>
          <w:szCs w:val="28"/>
          <w:lang w:val="fr-FR"/>
        </w:rPr>
        <w:t xml:space="preserve"> </w:t>
      </w:r>
      <w:r w:rsidR="00EC066F" w:rsidRPr="00944FA3">
        <w:rPr>
          <w:b/>
          <w:sz w:val="28"/>
          <w:szCs w:val="28"/>
          <w:lang w:val="fr-FR"/>
        </w:rPr>
        <w:t>18-</w:t>
      </w:r>
      <w:r w:rsidR="00BA283D" w:rsidRPr="00944FA3">
        <w:rPr>
          <w:b/>
          <w:sz w:val="28"/>
          <w:szCs w:val="28"/>
          <w:lang w:val="fr-FR"/>
        </w:rPr>
        <w:t>2</w:t>
      </w:r>
      <w:r w:rsidR="00BA283D">
        <w:rPr>
          <w:b/>
          <w:sz w:val="28"/>
          <w:szCs w:val="28"/>
          <w:lang w:val="fr-FR"/>
        </w:rPr>
        <w:t>4</w:t>
      </w:r>
      <w:r w:rsidR="00EC066F" w:rsidRPr="00944FA3">
        <w:rPr>
          <w:b/>
          <w:sz w:val="28"/>
          <w:szCs w:val="28"/>
          <w:lang w:val="fr-FR"/>
        </w:rPr>
        <w:t>,</w:t>
      </w:r>
      <w:r w:rsidR="00DB22BA">
        <w:rPr>
          <w:b/>
          <w:sz w:val="28"/>
          <w:szCs w:val="28"/>
          <w:lang w:val="fr-FR"/>
        </w:rPr>
        <w:t>Chapitre</w:t>
      </w:r>
      <w:r w:rsidR="00EC066F" w:rsidRPr="00944FA3">
        <w:rPr>
          <w:b/>
          <w:sz w:val="28"/>
          <w:szCs w:val="28"/>
          <w:lang w:val="fr-FR"/>
        </w:rPr>
        <w:t xml:space="preserve"> 3:</w:t>
      </w:r>
      <w:r w:rsidR="00DB22BA">
        <w:rPr>
          <w:b/>
          <w:sz w:val="28"/>
          <w:szCs w:val="28"/>
          <w:lang w:val="fr-FR"/>
        </w:rPr>
        <w:t>1</w:t>
      </w:r>
      <w:r w:rsidR="00EC066F" w:rsidRPr="00944FA3">
        <w:rPr>
          <w:b/>
          <w:sz w:val="28"/>
          <w:szCs w:val="28"/>
          <w:lang w:val="fr-FR"/>
        </w:rPr>
        <w:t xml:space="preserve">-19 </w:t>
      </w:r>
    </w:p>
    <w:p w14:paraId="3C4BEA66" w14:textId="01AC2704" w:rsidR="00EC066F" w:rsidRPr="00944FA3" w:rsidRDefault="00DB22BA" w:rsidP="00EC066F">
      <w:pPr>
        <w:spacing w:after="0"/>
        <w:rPr>
          <w:b/>
          <w:sz w:val="28"/>
          <w:szCs w:val="28"/>
          <w:lang w:val="fr-FR"/>
        </w:rPr>
      </w:pPr>
      <w:r w:rsidRPr="00261393">
        <w:rPr>
          <w:rFonts w:cstheme="minorHAnsi"/>
          <w:color w:val="777777"/>
          <w:sz w:val="24"/>
          <w:szCs w:val="24"/>
          <w:lang w:val="fr-ML"/>
        </w:rPr>
        <w:t xml:space="preserve">La Bible du Semeur® Texte copyright © 1992, 1999, 2015 </w:t>
      </w:r>
      <w:proofErr w:type="spellStart"/>
      <w:r w:rsidRPr="00261393">
        <w:rPr>
          <w:rFonts w:cstheme="minorHAnsi"/>
          <w:color w:val="777777"/>
          <w:sz w:val="24"/>
          <w:szCs w:val="24"/>
          <w:lang w:val="fr-ML"/>
        </w:rPr>
        <w:t>Biblica</w:t>
      </w:r>
      <w:proofErr w:type="spellEnd"/>
      <w:r w:rsidRPr="00261393">
        <w:rPr>
          <w:rFonts w:cstheme="minorHAnsi"/>
          <w:color w:val="777777"/>
          <w:sz w:val="24"/>
          <w:szCs w:val="24"/>
          <w:lang w:val="fr-ML"/>
        </w:rPr>
        <w:t>, Inc.®</w:t>
      </w:r>
    </w:p>
    <w:p w14:paraId="2ED7B642" w14:textId="77777777" w:rsidR="00074FBC" w:rsidRDefault="00074FBC" w:rsidP="00EC066F">
      <w:pPr>
        <w:spacing w:after="0"/>
        <w:rPr>
          <w:sz w:val="24"/>
          <w:szCs w:val="24"/>
          <w:lang w:val="fr-FR"/>
        </w:rPr>
      </w:pPr>
    </w:p>
    <w:p w14:paraId="65927057" w14:textId="2477DEBD" w:rsidR="00BD4C78" w:rsidRPr="00074FBC" w:rsidRDefault="008A17F1" w:rsidP="00074FBC">
      <w:pPr>
        <w:spacing w:after="0"/>
        <w:rPr>
          <w:b/>
          <w:bCs/>
          <w:sz w:val="24"/>
          <w:szCs w:val="24"/>
          <w:vertAlign w:val="superscript"/>
          <w:lang w:val="fr-FR"/>
        </w:rPr>
      </w:pPr>
      <w:r w:rsidRPr="00074FBC">
        <w:rPr>
          <w:b/>
          <w:bCs/>
          <w:sz w:val="24"/>
          <w:szCs w:val="24"/>
          <w:lang w:val="fr-FR"/>
        </w:rPr>
        <w:t>Deuxième histoire de la création du monde</w:t>
      </w:r>
    </w:p>
    <w:p w14:paraId="3587CD8D" w14:textId="5FCA0E46" w:rsidR="00FA1B85" w:rsidRDefault="00FA1B85" w:rsidP="00074FBC">
      <w:pPr>
        <w:shd w:val="clear" w:color="auto" w:fill="FFFFFF"/>
        <w:spacing w:line="240" w:lineRule="auto"/>
        <w:jc w:val="both"/>
        <w:rPr>
          <w:rFonts w:eastAsia="Times New Roman" w:cstheme="minorHAnsi"/>
          <w:b/>
          <w:bCs/>
          <w:color w:val="333333"/>
          <w:sz w:val="24"/>
          <w:szCs w:val="24"/>
          <w:lang w:val="fr-FR" w:eastAsia="fr-FR"/>
        </w:rPr>
      </w:pPr>
      <w:r>
        <w:rPr>
          <w:rFonts w:eastAsia="Times New Roman" w:cstheme="minorHAnsi"/>
          <w:b/>
          <w:bCs/>
          <w:color w:val="333333"/>
          <w:sz w:val="24"/>
          <w:szCs w:val="24"/>
          <w:lang w:val="fr-FR" w:eastAsia="fr-FR"/>
        </w:rPr>
        <w:t>Chapitre 2</w:t>
      </w:r>
    </w:p>
    <w:p w14:paraId="4E48D9CB" w14:textId="00B3458F" w:rsidR="00BA283D" w:rsidRPr="00261393" w:rsidRDefault="00BA283D" w:rsidP="00074FBC">
      <w:pPr>
        <w:shd w:val="clear" w:color="auto" w:fill="FFFFFF"/>
        <w:jc w:val="both"/>
        <w:rPr>
          <w:rFonts w:eastAsia="Times New Roman" w:cstheme="minorHAnsi"/>
          <w:color w:val="333333"/>
          <w:sz w:val="24"/>
          <w:szCs w:val="24"/>
          <w:lang w:val="fr-ML" w:eastAsia="fr-FR"/>
        </w:rPr>
      </w:pPr>
      <w:r w:rsidRPr="00261393">
        <w:rPr>
          <w:rFonts w:eastAsia="Times New Roman" w:cstheme="minorHAnsi"/>
          <w:b/>
          <w:bCs/>
          <w:color w:val="333333"/>
          <w:sz w:val="24"/>
          <w:szCs w:val="24"/>
          <w:lang w:val="fr-ML" w:eastAsia="fr-FR"/>
        </w:rPr>
        <w:t>5</w:t>
      </w:r>
      <w:r w:rsidRPr="00261393">
        <w:rPr>
          <w:rFonts w:eastAsia="Times New Roman" w:cstheme="minorHAnsi"/>
          <w:color w:val="333333"/>
          <w:sz w:val="24"/>
          <w:szCs w:val="24"/>
          <w:lang w:val="fr-ML" w:eastAsia="fr-FR"/>
        </w:rPr>
        <w:t> Il n'existait encore sur la terre aucun arbuste, et aucune herbe des champs n'avait encore germé, car l'Eternel Dieu n'avait pas fait pleuvoir sur la terre, et il n'y avait pas d'homme pour cultiver la terre. </w:t>
      </w:r>
      <w:r w:rsidRPr="00261393">
        <w:rPr>
          <w:rFonts w:eastAsia="Times New Roman" w:cstheme="minorHAnsi"/>
          <w:b/>
          <w:bCs/>
          <w:color w:val="333333"/>
          <w:sz w:val="24"/>
          <w:szCs w:val="24"/>
          <w:lang w:val="fr-ML" w:eastAsia="fr-FR"/>
        </w:rPr>
        <w:t>6</w:t>
      </w:r>
      <w:r w:rsidRPr="00261393">
        <w:rPr>
          <w:rFonts w:eastAsia="Times New Roman" w:cstheme="minorHAnsi"/>
          <w:color w:val="333333"/>
          <w:sz w:val="24"/>
          <w:szCs w:val="24"/>
          <w:lang w:val="fr-ML" w:eastAsia="fr-FR"/>
        </w:rPr>
        <w:t> De l'eau se mit à sourdre et à irriguer toute la surface du sol.</w:t>
      </w:r>
    </w:p>
    <w:p w14:paraId="5BD81471" w14:textId="77777777" w:rsidR="00BA283D" w:rsidRPr="00261393" w:rsidRDefault="00BA283D" w:rsidP="00074FBC">
      <w:pPr>
        <w:shd w:val="clear" w:color="auto" w:fill="FFFFFF"/>
        <w:jc w:val="both"/>
        <w:rPr>
          <w:rFonts w:eastAsia="Times New Roman" w:cstheme="minorHAnsi"/>
          <w:color w:val="333333"/>
          <w:sz w:val="24"/>
          <w:szCs w:val="24"/>
          <w:lang w:val="fr-ML" w:eastAsia="fr-FR"/>
        </w:rPr>
      </w:pPr>
      <w:r w:rsidRPr="00261393">
        <w:rPr>
          <w:rFonts w:eastAsia="Times New Roman" w:cstheme="minorHAnsi"/>
          <w:b/>
          <w:bCs/>
          <w:color w:val="333333"/>
          <w:sz w:val="24"/>
          <w:szCs w:val="24"/>
          <w:lang w:val="fr-ML" w:eastAsia="fr-FR"/>
        </w:rPr>
        <w:t>7</w:t>
      </w:r>
      <w:r w:rsidRPr="00261393">
        <w:rPr>
          <w:rFonts w:eastAsia="Times New Roman" w:cstheme="minorHAnsi"/>
          <w:color w:val="333333"/>
          <w:sz w:val="24"/>
          <w:szCs w:val="24"/>
          <w:lang w:val="fr-ML" w:eastAsia="fr-FR"/>
        </w:rPr>
        <w:t> L'Eternel Dieu façonna l'homme avec de la poussière du sol, il lui insuffla dans les narines le souffle de vie, et l'homme devint un être vivant.</w:t>
      </w:r>
    </w:p>
    <w:p w14:paraId="0B9508C6" w14:textId="77777777" w:rsidR="00BA283D" w:rsidRPr="00261393" w:rsidRDefault="00BA283D" w:rsidP="00074FBC">
      <w:pPr>
        <w:shd w:val="clear" w:color="auto" w:fill="FFFFFF"/>
        <w:jc w:val="both"/>
        <w:rPr>
          <w:rFonts w:eastAsia="Times New Roman" w:cstheme="minorHAnsi"/>
          <w:color w:val="333333"/>
          <w:sz w:val="24"/>
          <w:szCs w:val="24"/>
          <w:lang w:val="fr-ML" w:eastAsia="fr-FR"/>
        </w:rPr>
      </w:pPr>
      <w:r w:rsidRPr="00261393">
        <w:rPr>
          <w:rFonts w:eastAsia="Times New Roman" w:cstheme="minorHAnsi"/>
          <w:b/>
          <w:bCs/>
          <w:color w:val="333333"/>
          <w:sz w:val="24"/>
          <w:szCs w:val="24"/>
          <w:lang w:val="fr-ML" w:eastAsia="fr-FR"/>
        </w:rPr>
        <w:t>8</w:t>
      </w:r>
      <w:r w:rsidRPr="00261393">
        <w:rPr>
          <w:rFonts w:eastAsia="Times New Roman" w:cstheme="minorHAnsi"/>
          <w:color w:val="333333"/>
          <w:sz w:val="24"/>
          <w:szCs w:val="24"/>
          <w:lang w:val="fr-ML" w:eastAsia="fr-FR"/>
        </w:rPr>
        <w:t> L'Eternel Dieu planta un jardin vers l'Orient : l'Eden, le Pays des délices. Il y plaça l'homme qu'il avait façonné. </w:t>
      </w:r>
      <w:r w:rsidRPr="00261393">
        <w:rPr>
          <w:rFonts w:eastAsia="Times New Roman" w:cstheme="minorHAnsi"/>
          <w:b/>
          <w:bCs/>
          <w:color w:val="333333"/>
          <w:sz w:val="24"/>
          <w:szCs w:val="24"/>
          <w:lang w:val="fr-ML" w:eastAsia="fr-FR"/>
        </w:rPr>
        <w:t>9</w:t>
      </w:r>
      <w:r w:rsidRPr="00261393">
        <w:rPr>
          <w:rFonts w:eastAsia="Times New Roman" w:cstheme="minorHAnsi"/>
          <w:color w:val="333333"/>
          <w:sz w:val="24"/>
          <w:szCs w:val="24"/>
          <w:lang w:val="fr-ML" w:eastAsia="fr-FR"/>
        </w:rPr>
        <w:t> L'Eternel Dieu fit pousser du sol toutes sortes d'arbres d'aspect agréable portant des fruits délicieux, et il mit l'arbre de la vie au milieu du jardin. Il y plaça aussi l'arbre du choix entre le bien et le mal</w:t>
      </w:r>
    </w:p>
    <w:p w14:paraId="6F7E3F9C" w14:textId="77777777" w:rsidR="00BA283D" w:rsidRPr="00261393" w:rsidRDefault="00BA283D" w:rsidP="00074FBC">
      <w:pPr>
        <w:rPr>
          <w:rFonts w:cstheme="minorHAnsi"/>
          <w:sz w:val="24"/>
          <w:szCs w:val="24"/>
          <w:lang w:val="fr-ML"/>
        </w:rPr>
      </w:pPr>
      <w:r w:rsidRPr="00261393">
        <w:rPr>
          <w:rFonts w:cstheme="minorHAnsi"/>
          <w:sz w:val="24"/>
          <w:szCs w:val="24"/>
          <w:lang w:val="fr-ML"/>
        </w:rPr>
        <w:t>(…)</w:t>
      </w:r>
    </w:p>
    <w:p w14:paraId="595B3FE7" w14:textId="77777777" w:rsidR="00BA283D" w:rsidRPr="00261393" w:rsidRDefault="00BA283D" w:rsidP="00074FBC">
      <w:pPr>
        <w:shd w:val="clear" w:color="auto" w:fill="FFFFFF"/>
        <w:jc w:val="both"/>
        <w:rPr>
          <w:rFonts w:eastAsia="Times New Roman" w:cstheme="minorHAnsi"/>
          <w:color w:val="333333"/>
          <w:sz w:val="24"/>
          <w:szCs w:val="24"/>
          <w:lang w:val="fr-ML" w:eastAsia="fr-FR"/>
        </w:rPr>
      </w:pPr>
      <w:r w:rsidRPr="00261393">
        <w:rPr>
          <w:rFonts w:eastAsia="Times New Roman" w:cstheme="minorHAnsi"/>
          <w:b/>
          <w:bCs/>
          <w:color w:val="333333"/>
          <w:sz w:val="24"/>
          <w:szCs w:val="24"/>
          <w:lang w:val="fr-ML" w:eastAsia="fr-FR"/>
        </w:rPr>
        <w:t>18</w:t>
      </w:r>
      <w:r w:rsidRPr="00261393">
        <w:rPr>
          <w:rFonts w:eastAsia="Times New Roman" w:cstheme="minorHAnsi"/>
          <w:color w:val="333333"/>
          <w:sz w:val="24"/>
          <w:szCs w:val="24"/>
          <w:lang w:val="fr-ML" w:eastAsia="fr-FR"/>
        </w:rPr>
        <w:t> L'Eternel Dieu dit : Il n'est pas bon que l'homme soit seul, je lui ferai une aide qui soit son vis-à-vis. </w:t>
      </w:r>
      <w:r w:rsidRPr="00261393">
        <w:rPr>
          <w:rFonts w:eastAsia="Times New Roman" w:cstheme="minorHAnsi"/>
          <w:b/>
          <w:bCs/>
          <w:color w:val="333333"/>
          <w:sz w:val="24"/>
          <w:szCs w:val="24"/>
          <w:lang w:val="fr-ML" w:eastAsia="fr-FR"/>
        </w:rPr>
        <w:t>19</w:t>
      </w:r>
      <w:r w:rsidRPr="00261393">
        <w:rPr>
          <w:rFonts w:eastAsia="Times New Roman" w:cstheme="minorHAnsi"/>
          <w:color w:val="333333"/>
          <w:sz w:val="24"/>
          <w:szCs w:val="24"/>
          <w:lang w:val="fr-ML" w:eastAsia="fr-FR"/>
        </w:rPr>
        <w:t> L'Eternel Dieu, qui avait façonné du sol tous les animaux des champs et tous les oiseaux du ciel, les fit venir vers l'homme pour voir comment il les nommerait, afin que tout être vivant porte le nom que l'homme lui donnerait. </w:t>
      </w:r>
      <w:r w:rsidRPr="00261393">
        <w:rPr>
          <w:rFonts w:eastAsia="Times New Roman" w:cstheme="minorHAnsi"/>
          <w:b/>
          <w:bCs/>
          <w:color w:val="333333"/>
          <w:sz w:val="24"/>
          <w:szCs w:val="24"/>
          <w:lang w:val="fr-ML" w:eastAsia="fr-FR"/>
        </w:rPr>
        <w:t>20</w:t>
      </w:r>
      <w:r w:rsidRPr="00261393">
        <w:rPr>
          <w:rFonts w:eastAsia="Times New Roman" w:cstheme="minorHAnsi"/>
          <w:color w:val="333333"/>
          <w:sz w:val="24"/>
          <w:szCs w:val="24"/>
          <w:lang w:val="fr-ML" w:eastAsia="fr-FR"/>
        </w:rPr>
        <w:t> L'homme donna donc un nom à tous les animaux domestiques, à tous les oiseaux du ciel et aux animaux sauvages. Mais il ne trouva pas d'aide qui soit son vis-à-vis. </w:t>
      </w:r>
      <w:r w:rsidRPr="00261393">
        <w:rPr>
          <w:rFonts w:eastAsia="Times New Roman" w:cstheme="minorHAnsi"/>
          <w:b/>
          <w:bCs/>
          <w:color w:val="333333"/>
          <w:sz w:val="24"/>
          <w:szCs w:val="24"/>
          <w:lang w:val="fr-ML" w:eastAsia="fr-FR"/>
        </w:rPr>
        <w:t>21</w:t>
      </w:r>
      <w:r w:rsidRPr="00261393">
        <w:rPr>
          <w:rFonts w:eastAsia="Times New Roman" w:cstheme="minorHAnsi"/>
          <w:color w:val="333333"/>
          <w:sz w:val="24"/>
          <w:szCs w:val="24"/>
          <w:lang w:val="fr-ML" w:eastAsia="fr-FR"/>
        </w:rPr>
        <w:t xml:space="preserve"> Alors l'Eternel Dieu plongea l'homme dans un profond sommeil. Pendant que celui-ci dormait, il prit une de ses </w:t>
      </w:r>
      <w:proofErr w:type="spellStart"/>
      <w:r w:rsidRPr="00261393">
        <w:rPr>
          <w:rFonts w:eastAsia="Times New Roman" w:cstheme="minorHAnsi"/>
          <w:color w:val="333333"/>
          <w:sz w:val="24"/>
          <w:szCs w:val="24"/>
          <w:lang w:val="fr-ML" w:eastAsia="fr-FR"/>
        </w:rPr>
        <w:t>côteset</w:t>
      </w:r>
      <w:proofErr w:type="spellEnd"/>
      <w:r w:rsidRPr="00261393">
        <w:rPr>
          <w:rFonts w:eastAsia="Times New Roman" w:cstheme="minorHAnsi"/>
          <w:color w:val="333333"/>
          <w:sz w:val="24"/>
          <w:szCs w:val="24"/>
          <w:lang w:val="fr-ML" w:eastAsia="fr-FR"/>
        </w:rPr>
        <w:t xml:space="preserve"> referma la chair à la place. </w:t>
      </w:r>
      <w:r w:rsidRPr="00261393">
        <w:rPr>
          <w:rFonts w:eastAsia="Times New Roman" w:cstheme="minorHAnsi"/>
          <w:b/>
          <w:bCs/>
          <w:color w:val="333333"/>
          <w:sz w:val="24"/>
          <w:szCs w:val="24"/>
          <w:lang w:val="fr-ML" w:eastAsia="fr-FR"/>
        </w:rPr>
        <w:t>22</w:t>
      </w:r>
      <w:r w:rsidRPr="00261393">
        <w:rPr>
          <w:rFonts w:eastAsia="Times New Roman" w:cstheme="minorHAnsi"/>
          <w:color w:val="333333"/>
          <w:sz w:val="24"/>
          <w:szCs w:val="24"/>
          <w:lang w:val="fr-ML" w:eastAsia="fr-FR"/>
        </w:rPr>
        <w:t> Puis l'Eternel Dieu forma une femme de la côte qu'il avait prise de l'homme, et il l'amena à l'homme. </w:t>
      </w:r>
      <w:r w:rsidRPr="00261393">
        <w:rPr>
          <w:rFonts w:eastAsia="Times New Roman" w:cstheme="minorHAnsi"/>
          <w:b/>
          <w:bCs/>
          <w:color w:val="333333"/>
          <w:sz w:val="24"/>
          <w:szCs w:val="24"/>
          <w:lang w:val="fr-ML" w:eastAsia="fr-FR"/>
        </w:rPr>
        <w:t>23</w:t>
      </w:r>
      <w:r w:rsidRPr="00261393">
        <w:rPr>
          <w:rFonts w:eastAsia="Times New Roman" w:cstheme="minorHAnsi"/>
          <w:color w:val="333333"/>
          <w:sz w:val="24"/>
          <w:szCs w:val="24"/>
          <w:lang w:val="fr-ML" w:eastAsia="fr-FR"/>
        </w:rPr>
        <w:t> Alors l'homme s'écria : Voici bien cette fois celle qui est os de mes os, chair de ma chair. Elle sera appelée « femme » car elle a été prise de l'homme.</w:t>
      </w:r>
    </w:p>
    <w:p w14:paraId="1CAF610E" w14:textId="6DACDFAF" w:rsidR="00BA283D" w:rsidRPr="00062509" w:rsidRDefault="00BA283D" w:rsidP="00074FBC">
      <w:pPr>
        <w:shd w:val="clear" w:color="auto" w:fill="FFFFFF"/>
        <w:spacing w:line="240" w:lineRule="auto"/>
        <w:jc w:val="both"/>
        <w:rPr>
          <w:rFonts w:eastAsia="Times New Roman" w:cstheme="minorHAnsi"/>
          <w:color w:val="333333"/>
          <w:sz w:val="21"/>
          <w:szCs w:val="21"/>
          <w:lang w:val="fr-FR" w:eastAsia="fr-FR"/>
        </w:rPr>
      </w:pPr>
      <w:r w:rsidRPr="00261393">
        <w:rPr>
          <w:rFonts w:eastAsia="Times New Roman" w:cstheme="minorHAnsi"/>
          <w:b/>
          <w:bCs/>
          <w:color w:val="333333"/>
          <w:sz w:val="24"/>
          <w:szCs w:val="24"/>
          <w:lang w:val="fr-ML" w:eastAsia="fr-FR"/>
        </w:rPr>
        <w:t>24</w:t>
      </w:r>
      <w:r w:rsidRPr="00261393">
        <w:rPr>
          <w:rFonts w:eastAsia="Times New Roman" w:cstheme="minorHAnsi"/>
          <w:color w:val="333333"/>
          <w:sz w:val="24"/>
          <w:szCs w:val="24"/>
          <w:lang w:val="fr-ML" w:eastAsia="fr-FR"/>
        </w:rPr>
        <w:t> C'est pourquoi un homme se séparera de son père et de sa mère et s'attachera à sa femme, et les deux ne feront plus qu'un</w:t>
      </w:r>
    </w:p>
    <w:p w14:paraId="3C5231B3" w14:textId="77777777" w:rsidR="00FA1B85" w:rsidRDefault="00FA1B85" w:rsidP="00074FBC">
      <w:pPr>
        <w:shd w:val="clear" w:color="auto" w:fill="FFFFFF"/>
        <w:spacing w:line="240" w:lineRule="auto"/>
        <w:jc w:val="both"/>
        <w:rPr>
          <w:rFonts w:eastAsia="Times New Roman" w:cstheme="minorHAnsi"/>
          <w:b/>
          <w:bCs/>
          <w:color w:val="333333"/>
          <w:sz w:val="24"/>
          <w:szCs w:val="24"/>
          <w:lang w:val="fr-FR" w:eastAsia="fr-FR"/>
        </w:rPr>
      </w:pPr>
    </w:p>
    <w:p w14:paraId="5AA200B0" w14:textId="45FDFFFC" w:rsidR="00FA1B85" w:rsidRDefault="00FA1B85" w:rsidP="00074FBC">
      <w:pPr>
        <w:shd w:val="clear" w:color="auto" w:fill="FFFFFF"/>
        <w:spacing w:line="240" w:lineRule="auto"/>
        <w:jc w:val="both"/>
        <w:rPr>
          <w:rFonts w:eastAsia="Times New Roman" w:cstheme="minorHAnsi"/>
          <w:b/>
          <w:bCs/>
          <w:color w:val="333333"/>
          <w:sz w:val="24"/>
          <w:szCs w:val="24"/>
          <w:lang w:val="fr-FR" w:eastAsia="fr-FR"/>
        </w:rPr>
      </w:pPr>
      <w:r>
        <w:rPr>
          <w:rFonts w:eastAsia="Times New Roman" w:cstheme="minorHAnsi"/>
          <w:b/>
          <w:bCs/>
          <w:color w:val="333333"/>
          <w:sz w:val="24"/>
          <w:szCs w:val="24"/>
          <w:lang w:val="fr-FR" w:eastAsia="fr-FR"/>
        </w:rPr>
        <w:t>Chapitre 3</w:t>
      </w:r>
    </w:p>
    <w:p w14:paraId="6F20ED4D" w14:textId="4AA5DC4C" w:rsidR="00BA283D" w:rsidRPr="00062509" w:rsidRDefault="0050796E" w:rsidP="00074FBC">
      <w:pPr>
        <w:shd w:val="clear" w:color="auto" w:fill="FFFFFF"/>
        <w:spacing w:line="240" w:lineRule="auto"/>
        <w:jc w:val="both"/>
        <w:rPr>
          <w:rFonts w:eastAsia="Times New Roman" w:cstheme="minorHAnsi"/>
          <w:color w:val="333333"/>
          <w:sz w:val="21"/>
          <w:szCs w:val="21"/>
          <w:lang w:val="fr-FR" w:eastAsia="fr-FR"/>
        </w:rPr>
      </w:pPr>
      <w:r w:rsidRPr="00261393">
        <w:rPr>
          <w:rFonts w:eastAsia="Times New Roman" w:cstheme="minorHAnsi"/>
          <w:b/>
          <w:bCs/>
          <w:color w:val="333333"/>
          <w:sz w:val="24"/>
          <w:szCs w:val="24"/>
          <w:lang w:val="fr-FR" w:eastAsia="fr-FR"/>
        </w:rPr>
        <w:t>1</w:t>
      </w:r>
      <w:r w:rsidRPr="00261393">
        <w:rPr>
          <w:rFonts w:eastAsia="Times New Roman" w:cstheme="minorHAnsi"/>
          <w:color w:val="333333"/>
          <w:sz w:val="21"/>
          <w:szCs w:val="21"/>
          <w:lang w:val="fr-FR" w:eastAsia="fr-FR"/>
        </w:rPr>
        <w:t> </w:t>
      </w:r>
      <w:r w:rsidRPr="00261393">
        <w:rPr>
          <w:rFonts w:eastAsia="Times New Roman" w:cstheme="minorHAnsi"/>
          <w:color w:val="333333"/>
          <w:sz w:val="24"/>
          <w:szCs w:val="24"/>
          <w:lang w:val="fr-FR" w:eastAsia="fr-FR"/>
        </w:rPr>
        <w:t>Le Serpent était le plus tortueux de tous les animaux des champs que l'Eternel Dieu avait faits. Il deman</w:t>
      </w:r>
      <w:r w:rsidR="00BA283D" w:rsidRPr="00062509">
        <w:rPr>
          <w:rFonts w:eastAsia="Times New Roman" w:cstheme="minorHAnsi"/>
          <w:color w:val="333333"/>
          <w:sz w:val="24"/>
          <w:szCs w:val="24"/>
          <w:lang w:val="fr-FR" w:eastAsia="fr-FR"/>
        </w:rPr>
        <w:t>da à la femme : Vraiment, Dieu vous a dit : « Ne mangez du fruit d'aucun des arbres du jardin ! » ?</w:t>
      </w:r>
      <w:r w:rsidR="00BA283D" w:rsidRPr="00062509">
        <w:rPr>
          <w:rFonts w:eastAsia="Times New Roman" w:cstheme="minorHAnsi"/>
          <w:color w:val="333333"/>
          <w:sz w:val="21"/>
          <w:szCs w:val="21"/>
          <w:lang w:val="fr-FR" w:eastAsia="fr-FR"/>
        </w:rPr>
        <w:t> </w:t>
      </w:r>
      <w:r w:rsidR="00BA283D" w:rsidRPr="00062509">
        <w:rPr>
          <w:rFonts w:eastAsia="Times New Roman" w:cstheme="minorHAnsi"/>
          <w:b/>
          <w:bCs/>
          <w:color w:val="333333"/>
          <w:sz w:val="24"/>
          <w:szCs w:val="24"/>
          <w:lang w:val="fr-FR" w:eastAsia="fr-FR"/>
        </w:rPr>
        <w:t>2</w:t>
      </w:r>
      <w:r w:rsidR="00BA283D" w:rsidRPr="00062509">
        <w:rPr>
          <w:rFonts w:eastAsia="Times New Roman" w:cstheme="minorHAnsi"/>
          <w:color w:val="333333"/>
          <w:sz w:val="21"/>
          <w:szCs w:val="21"/>
          <w:lang w:val="fr-FR" w:eastAsia="fr-FR"/>
        </w:rPr>
        <w:t> </w:t>
      </w:r>
      <w:r w:rsidR="00BA283D" w:rsidRPr="00062509">
        <w:rPr>
          <w:rFonts w:eastAsia="Times New Roman" w:cstheme="minorHAnsi"/>
          <w:color w:val="333333"/>
          <w:sz w:val="24"/>
          <w:szCs w:val="24"/>
          <w:lang w:val="fr-FR" w:eastAsia="fr-FR"/>
        </w:rPr>
        <w:t>La femme répondit au Serpent : Nous mangeons des fruits des arbres du jardin,</w:t>
      </w:r>
      <w:r w:rsidR="00BA283D" w:rsidRPr="00062509">
        <w:rPr>
          <w:rFonts w:eastAsia="Times New Roman" w:cstheme="minorHAnsi"/>
          <w:color w:val="333333"/>
          <w:sz w:val="21"/>
          <w:szCs w:val="21"/>
          <w:lang w:val="fr-FR" w:eastAsia="fr-FR"/>
        </w:rPr>
        <w:t> </w:t>
      </w:r>
      <w:r w:rsidR="00BA283D" w:rsidRPr="00062509">
        <w:rPr>
          <w:rFonts w:eastAsia="Times New Roman" w:cstheme="minorHAnsi"/>
          <w:b/>
          <w:bCs/>
          <w:color w:val="333333"/>
          <w:sz w:val="24"/>
          <w:szCs w:val="24"/>
          <w:lang w:val="fr-FR" w:eastAsia="fr-FR"/>
        </w:rPr>
        <w:t>3</w:t>
      </w:r>
      <w:r w:rsidR="00BA283D" w:rsidRPr="00062509">
        <w:rPr>
          <w:rFonts w:eastAsia="Times New Roman" w:cstheme="minorHAnsi"/>
          <w:color w:val="333333"/>
          <w:sz w:val="21"/>
          <w:szCs w:val="21"/>
          <w:lang w:val="fr-FR" w:eastAsia="fr-FR"/>
        </w:rPr>
        <w:t> </w:t>
      </w:r>
      <w:r w:rsidR="00BA283D" w:rsidRPr="00062509">
        <w:rPr>
          <w:rFonts w:eastAsia="Times New Roman" w:cstheme="minorHAnsi"/>
          <w:color w:val="333333"/>
          <w:sz w:val="24"/>
          <w:szCs w:val="24"/>
          <w:lang w:val="fr-FR" w:eastAsia="fr-FR"/>
        </w:rPr>
        <w:t>excepté du fruit de l'arbre qui est au milieu du jardin. Dieu a dit de ne pas en manger et de ne pas y toucher sinon nous mourrons.</w:t>
      </w:r>
      <w:r w:rsidR="00BA283D" w:rsidRPr="00062509">
        <w:rPr>
          <w:rFonts w:eastAsia="Times New Roman" w:cstheme="minorHAnsi"/>
          <w:color w:val="333333"/>
          <w:sz w:val="21"/>
          <w:szCs w:val="21"/>
          <w:lang w:val="fr-FR" w:eastAsia="fr-FR"/>
        </w:rPr>
        <w:t> </w:t>
      </w:r>
      <w:r w:rsidR="00BA283D" w:rsidRPr="00062509">
        <w:rPr>
          <w:rFonts w:eastAsia="Times New Roman" w:cstheme="minorHAnsi"/>
          <w:b/>
          <w:bCs/>
          <w:color w:val="333333"/>
          <w:sz w:val="24"/>
          <w:szCs w:val="24"/>
          <w:lang w:val="fr-FR" w:eastAsia="fr-FR"/>
        </w:rPr>
        <w:t>4</w:t>
      </w:r>
      <w:r w:rsidR="00BA283D" w:rsidRPr="00062509">
        <w:rPr>
          <w:rFonts w:eastAsia="Times New Roman" w:cstheme="minorHAnsi"/>
          <w:color w:val="333333"/>
          <w:sz w:val="21"/>
          <w:szCs w:val="21"/>
          <w:lang w:val="fr-FR" w:eastAsia="fr-FR"/>
        </w:rPr>
        <w:t> </w:t>
      </w:r>
      <w:r w:rsidR="00BA283D" w:rsidRPr="00062509">
        <w:rPr>
          <w:rFonts w:eastAsia="Times New Roman" w:cstheme="minorHAnsi"/>
          <w:color w:val="333333"/>
          <w:sz w:val="24"/>
          <w:szCs w:val="24"/>
          <w:lang w:val="fr-FR" w:eastAsia="fr-FR"/>
        </w:rPr>
        <w:t>Alors le Serpent dit à la femme : Mais pas du tout ! Vous ne mourrez pas !</w:t>
      </w:r>
      <w:r w:rsidR="00BA283D" w:rsidRPr="00062509">
        <w:rPr>
          <w:rFonts w:eastAsia="Times New Roman" w:cstheme="minorHAnsi"/>
          <w:color w:val="333333"/>
          <w:sz w:val="21"/>
          <w:szCs w:val="21"/>
          <w:lang w:val="fr-FR" w:eastAsia="fr-FR"/>
        </w:rPr>
        <w:t> </w:t>
      </w:r>
      <w:r w:rsidR="00BA283D" w:rsidRPr="00062509">
        <w:rPr>
          <w:rFonts w:eastAsia="Times New Roman" w:cstheme="minorHAnsi"/>
          <w:b/>
          <w:bCs/>
          <w:color w:val="333333"/>
          <w:sz w:val="24"/>
          <w:szCs w:val="24"/>
          <w:lang w:val="fr-FR" w:eastAsia="fr-FR"/>
        </w:rPr>
        <w:t>5</w:t>
      </w:r>
      <w:r w:rsidR="00BA283D" w:rsidRPr="00062509">
        <w:rPr>
          <w:rFonts w:eastAsia="Times New Roman" w:cstheme="minorHAnsi"/>
          <w:color w:val="333333"/>
          <w:sz w:val="21"/>
          <w:szCs w:val="21"/>
          <w:lang w:val="fr-FR" w:eastAsia="fr-FR"/>
        </w:rPr>
        <w:t> </w:t>
      </w:r>
      <w:r w:rsidR="00BA283D" w:rsidRPr="00062509">
        <w:rPr>
          <w:rFonts w:eastAsia="Times New Roman" w:cstheme="minorHAnsi"/>
          <w:color w:val="333333"/>
          <w:sz w:val="24"/>
          <w:szCs w:val="24"/>
          <w:lang w:val="fr-FR" w:eastAsia="fr-FR"/>
        </w:rPr>
        <w:t>Seulement Dieu sait bien que le jour où vous en mangerez, vos yeux s'ouvriront et vous serez comme Dieu, choisissant vous-mêmes entre le bien et le mal.</w:t>
      </w:r>
    </w:p>
    <w:p w14:paraId="33914C95" w14:textId="06ED0D57" w:rsidR="0050796E" w:rsidRPr="00261393" w:rsidRDefault="0050796E" w:rsidP="00074FBC">
      <w:pPr>
        <w:shd w:val="clear" w:color="auto" w:fill="FFFFFF"/>
        <w:jc w:val="both"/>
        <w:rPr>
          <w:rFonts w:eastAsia="Times New Roman" w:cstheme="minorHAnsi"/>
          <w:color w:val="333333"/>
          <w:sz w:val="21"/>
          <w:szCs w:val="21"/>
          <w:lang w:val="fr-FR" w:eastAsia="fr-FR"/>
        </w:rPr>
      </w:pPr>
    </w:p>
    <w:p w14:paraId="6B278356" w14:textId="77777777" w:rsidR="0050796E" w:rsidRDefault="0050796E" w:rsidP="00074FBC">
      <w:pPr>
        <w:shd w:val="clear" w:color="auto" w:fill="FFFFFF"/>
        <w:spacing w:line="240" w:lineRule="auto"/>
        <w:jc w:val="both"/>
        <w:rPr>
          <w:rFonts w:eastAsia="Times New Roman" w:cstheme="minorHAnsi"/>
          <w:color w:val="333333"/>
          <w:sz w:val="21"/>
          <w:szCs w:val="21"/>
          <w:lang w:val="fr-FR" w:eastAsia="fr-FR"/>
        </w:rPr>
      </w:pPr>
      <w:r w:rsidRPr="00261393">
        <w:rPr>
          <w:rFonts w:eastAsia="Times New Roman" w:cstheme="minorHAnsi"/>
          <w:b/>
          <w:bCs/>
          <w:color w:val="333333"/>
          <w:sz w:val="24"/>
          <w:szCs w:val="24"/>
          <w:lang w:val="fr-FR" w:eastAsia="fr-FR"/>
        </w:rPr>
        <w:t>6</w:t>
      </w:r>
      <w:r w:rsidRPr="00261393">
        <w:rPr>
          <w:rFonts w:eastAsia="Times New Roman" w:cstheme="minorHAnsi"/>
          <w:color w:val="333333"/>
          <w:sz w:val="21"/>
          <w:szCs w:val="21"/>
          <w:lang w:val="fr-FR" w:eastAsia="fr-FR"/>
        </w:rPr>
        <w:t> </w:t>
      </w:r>
      <w:r w:rsidRPr="00261393">
        <w:rPr>
          <w:rFonts w:eastAsia="Times New Roman" w:cstheme="minorHAnsi"/>
          <w:color w:val="333333"/>
          <w:sz w:val="24"/>
          <w:szCs w:val="24"/>
          <w:lang w:val="fr-FR" w:eastAsia="fr-FR"/>
        </w:rPr>
        <w:t xml:space="preserve">Alors la femme vit que le fruit de l'arbre était bon à manger, agréable aux yeux, et qu'il était précieux pour ouvrir l'intelligence. Elle prit donc de son fruit et en mangea. Elle en donna aussi à son </w:t>
      </w:r>
      <w:r w:rsidRPr="00261393">
        <w:rPr>
          <w:rFonts w:eastAsia="Times New Roman" w:cstheme="minorHAnsi"/>
          <w:color w:val="333333"/>
          <w:sz w:val="24"/>
          <w:szCs w:val="24"/>
          <w:lang w:val="fr-FR" w:eastAsia="fr-FR"/>
        </w:rPr>
        <w:lastRenderedPageBreak/>
        <w:t>mari qui était avec elle, et il en mangea.</w:t>
      </w:r>
      <w:r w:rsidRPr="00261393">
        <w:rPr>
          <w:rFonts w:eastAsia="Times New Roman" w:cstheme="minorHAnsi"/>
          <w:b/>
          <w:bCs/>
          <w:color w:val="333333"/>
          <w:sz w:val="24"/>
          <w:szCs w:val="24"/>
          <w:lang w:val="fr-FR" w:eastAsia="fr-FR"/>
        </w:rPr>
        <w:t>7</w:t>
      </w:r>
      <w:r w:rsidRPr="00261393">
        <w:rPr>
          <w:rFonts w:eastAsia="Times New Roman" w:cstheme="minorHAnsi"/>
          <w:color w:val="333333"/>
          <w:sz w:val="21"/>
          <w:szCs w:val="21"/>
          <w:lang w:val="fr-FR" w:eastAsia="fr-FR"/>
        </w:rPr>
        <w:t> </w:t>
      </w:r>
      <w:r w:rsidRPr="00261393">
        <w:rPr>
          <w:rFonts w:eastAsia="Times New Roman" w:cstheme="minorHAnsi"/>
          <w:color w:val="333333"/>
          <w:sz w:val="24"/>
          <w:szCs w:val="24"/>
          <w:lang w:val="fr-FR" w:eastAsia="fr-FR"/>
        </w:rPr>
        <w:t>Aussitôt, les yeux de tous deux s'ouvrirent et ils se rendirent compte qu'ils étaient nus. Alors ils se firent des pagnes en cousant ensemble des feuilles de figuier.</w:t>
      </w:r>
      <w:r w:rsidRPr="00261393">
        <w:rPr>
          <w:rFonts w:eastAsia="Times New Roman" w:cstheme="minorHAnsi"/>
          <w:color w:val="333333"/>
          <w:sz w:val="21"/>
          <w:szCs w:val="21"/>
          <w:lang w:val="fr-FR" w:eastAsia="fr-FR"/>
        </w:rPr>
        <w:t> </w:t>
      </w:r>
    </w:p>
    <w:p w14:paraId="25A2C439" w14:textId="7495DBE6" w:rsidR="0050796E" w:rsidRDefault="0050796E" w:rsidP="00074FBC">
      <w:pPr>
        <w:shd w:val="clear" w:color="auto" w:fill="FFFFFF"/>
        <w:spacing w:line="240" w:lineRule="auto"/>
        <w:jc w:val="both"/>
        <w:rPr>
          <w:rFonts w:eastAsia="Times New Roman" w:cstheme="minorHAnsi"/>
          <w:color w:val="333333"/>
          <w:sz w:val="24"/>
          <w:szCs w:val="24"/>
          <w:lang w:val="fr-FR" w:eastAsia="fr-FR"/>
        </w:rPr>
      </w:pPr>
      <w:r w:rsidRPr="00261393">
        <w:rPr>
          <w:rFonts w:eastAsia="Times New Roman" w:cstheme="minorHAnsi"/>
          <w:b/>
          <w:bCs/>
          <w:color w:val="333333"/>
          <w:sz w:val="24"/>
          <w:szCs w:val="24"/>
          <w:lang w:val="fr-FR" w:eastAsia="fr-FR"/>
        </w:rPr>
        <w:t>8</w:t>
      </w:r>
      <w:r w:rsidRPr="00261393">
        <w:rPr>
          <w:rFonts w:eastAsia="Times New Roman" w:cstheme="minorHAnsi"/>
          <w:color w:val="333333"/>
          <w:sz w:val="21"/>
          <w:szCs w:val="21"/>
          <w:lang w:val="fr-FR" w:eastAsia="fr-FR"/>
        </w:rPr>
        <w:t> </w:t>
      </w:r>
      <w:r w:rsidRPr="00261393">
        <w:rPr>
          <w:rFonts w:eastAsia="Times New Roman" w:cstheme="minorHAnsi"/>
          <w:color w:val="333333"/>
          <w:sz w:val="24"/>
          <w:szCs w:val="24"/>
          <w:lang w:val="fr-FR" w:eastAsia="fr-FR"/>
        </w:rPr>
        <w:t>Au moment de la brise du soir, ils entendirent l'Eternel Dieu parcourant le jardin. Alors l'homme et sa femme se cachèrent de l'Eternel Dieu parmi les arbres du jardin.</w:t>
      </w:r>
      <w:r w:rsidRPr="00261393">
        <w:rPr>
          <w:rFonts w:eastAsia="Times New Roman" w:cstheme="minorHAnsi"/>
          <w:b/>
          <w:bCs/>
          <w:color w:val="333333"/>
          <w:sz w:val="24"/>
          <w:szCs w:val="24"/>
          <w:lang w:val="fr-FR" w:eastAsia="fr-FR"/>
        </w:rPr>
        <w:t>9</w:t>
      </w:r>
      <w:r w:rsidRPr="00261393">
        <w:rPr>
          <w:rFonts w:eastAsia="Times New Roman" w:cstheme="minorHAnsi"/>
          <w:color w:val="333333"/>
          <w:sz w:val="21"/>
          <w:szCs w:val="21"/>
          <w:lang w:val="fr-FR" w:eastAsia="fr-FR"/>
        </w:rPr>
        <w:t> </w:t>
      </w:r>
      <w:r w:rsidRPr="00261393">
        <w:rPr>
          <w:rFonts w:eastAsia="Times New Roman" w:cstheme="minorHAnsi"/>
          <w:color w:val="333333"/>
          <w:sz w:val="24"/>
          <w:szCs w:val="24"/>
          <w:lang w:val="fr-FR" w:eastAsia="fr-FR"/>
        </w:rPr>
        <w:t>Mais l'Eternel Dieu appela l'homme et lui demanda : Où es-tu ?</w:t>
      </w:r>
      <w:r w:rsidRPr="00261393">
        <w:rPr>
          <w:rFonts w:eastAsia="Times New Roman" w:cstheme="minorHAnsi"/>
          <w:color w:val="333333"/>
          <w:sz w:val="21"/>
          <w:szCs w:val="21"/>
          <w:lang w:val="fr-FR" w:eastAsia="fr-FR"/>
        </w:rPr>
        <w:t> </w:t>
      </w:r>
      <w:r w:rsidRPr="00261393">
        <w:rPr>
          <w:rFonts w:eastAsia="Times New Roman" w:cstheme="minorHAnsi"/>
          <w:b/>
          <w:bCs/>
          <w:color w:val="333333"/>
          <w:sz w:val="24"/>
          <w:szCs w:val="24"/>
          <w:lang w:val="fr-FR" w:eastAsia="fr-FR"/>
        </w:rPr>
        <w:t>10</w:t>
      </w:r>
      <w:r w:rsidRPr="00261393">
        <w:rPr>
          <w:rFonts w:eastAsia="Times New Roman" w:cstheme="minorHAnsi"/>
          <w:color w:val="333333"/>
          <w:sz w:val="21"/>
          <w:szCs w:val="21"/>
          <w:lang w:val="fr-FR" w:eastAsia="fr-FR"/>
        </w:rPr>
        <w:t> </w:t>
      </w:r>
      <w:r w:rsidRPr="00261393">
        <w:rPr>
          <w:rFonts w:eastAsia="Times New Roman" w:cstheme="minorHAnsi"/>
          <w:color w:val="333333"/>
          <w:sz w:val="24"/>
          <w:szCs w:val="24"/>
          <w:lang w:val="fr-FR" w:eastAsia="fr-FR"/>
        </w:rPr>
        <w:t>Celui-ci répondit : Je t'ai entendu dans le jardin et j'ai eu peur, car je suis nu ; alors je me suis caché.</w:t>
      </w:r>
      <w:r w:rsidRPr="00261393">
        <w:rPr>
          <w:rFonts w:eastAsia="Times New Roman" w:cstheme="minorHAnsi"/>
          <w:color w:val="333333"/>
          <w:sz w:val="21"/>
          <w:szCs w:val="21"/>
          <w:lang w:val="fr-FR" w:eastAsia="fr-FR"/>
        </w:rPr>
        <w:t> </w:t>
      </w:r>
      <w:r w:rsidRPr="00261393">
        <w:rPr>
          <w:rFonts w:eastAsia="Times New Roman" w:cstheme="minorHAnsi"/>
          <w:b/>
          <w:bCs/>
          <w:color w:val="333333"/>
          <w:sz w:val="24"/>
          <w:szCs w:val="24"/>
          <w:lang w:val="fr-FR" w:eastAsia="fr-FR"/>
        </w:rPr>
        <w:t>11</w:t>
      </w:r>
      <w:r w:rsidRPr="00261393">
        <w:rPr>
          <w:rFonts w:eastAsia="Times New Roman" w:cstheme="minorHAnsi"/>
          <w:color w:val="333333"/>
          <w:sz w:val="21"/>
          <w:szCs w:val="21"/>
          <w:lang w:val="fr-FR" w:eastAsia="fr-FR"/>
        </w:rPr>
        <w:t> </w:t>
      </w:r>
      <w:r w:rsidRPr="00261393">
        <w:rPr>
          <w:rFonts w:eastAsia="Times New Roman" w:cstheme="minorHAnsi"/>
          <w:color w:val="333333"/>
          <w:sz w:val="24"/>
          <w:szCs w:val="24"/>
          <w:lang w:val="fr-FR" w:eastAsia="fr-FR"/>
        </w:rPr>
        <w:t>Dieu dit : Qui t'a appris que tu es nu ? Aurais-tu mangé du fruit de l'arbre dont je t'avais défendu de manger ?</w:t>
      </w:r>
      <w:r w:rsidRPr="00261393">
        <w:rPr>
          <w:rFonts w:eastAsia="Times New Roman" w:cstheme="minorHAnsi"/>
          <w:color w:val="333333"/>
          <w:sz w:val="21"/>
          <w:szCs w:val="21"/>
          <w:lang w:val="fr-FR" w:eastAsia="fr-FR"/>
        </w:rPr>
        <w:t> </w:t>
      </w:r>
      <w:r w:rsidRPr="00261393">
        <w:rPr>
          <w:rFonts w:eastAsia="Times New Roman" w:cstheme="minorHAnsi"/>
          <w:b/>
          <w:bCs/>
          <w:color w:val="333333"/>
          <w:sz w:val="24"/>
          <w:szCs w:val="24"/>
          <w:lang w:val="fr-FR" w:eastAsia="fr-FR"/>
        </w:rPr>
        <w:t>12</w:t>
      </w:r>
      <w:r w:rsidRPr="00261393">
        <w:rPr>
          <w:rFonts w:eastAsia="Times New Roman" w:cstheme="minorHAnsi"/>
          <w:color w:val="333333"/>
          <w:sz w:val="21"/>
          <w:szCs w:val="21"/>
          <w:lang w:val="fr-FR" w:eastAsia="fr-FR"/>
        </w:rPr>
        <w:t> </w:t>
      </w:r>
      <w:r w:rsidRPr="00261393">
        <w:rPr>
          <w:rFonts w:eastAsia="Times New Roman" w:cstheme="minorHAnsi"/>
          <w:color w:val="333333"/>
          <w:sz w:val="24"/>
          <w:szCs w:val="24"/>
          <w:lang w:val="fr-FR" w:eastAsia="fr-FR"/>
        </w:rPr>
        <w:t>Adam répondit : C'est la femme que tu as placée auprès de moi qui m'a donné du fruit de cet arbre, et j'en ai mangé.</w:t>
      </w:r>
      <w:r w:rsidRPr="00261393">
        <w:rPr>
          <w:rFonts w:eastAsia="Times New Roman" w:cstheme="minorHAnsi"/>
          <w:color w:val="333333"/>
          <w:sz w:val="21"/>
          <w:szCs w:val="21"/>
          <w:lang w:val="fr-FR" w:eastAsia="fr-FR"/>
        </w:rPr>
        <w:t> </w:t>
      </w:r>
      <w:r w:rsidRPr="00261393">
        <w:rPr>
          <w:rFonts w:eastAsia="Times New Roman" w:cstheme="minorHAnsi"/>
          <w:b/>
          <w:bCs/>
          <w:color w:val="333333"/>
          <w:sz w:val="24"/>
          <w:szCs w:val="24"/>
          <w:lang w:val="fr-FR" w:eastAsia="fr-FR"/>
        </w:rPr>
        <w:t>13</w:t>
      </w:r>
      <w:r w:rsidRPr="00261393">
        <w:rPr>
          <w:rFonts w:eastAsia="Times New Roman" w:cstheme="minorHAnsi"/>
          <w:color w:val="333333"/>
          <w:sz w:val="21"/>
          <w:szCs w:val="21"/>
          <w:lang w:val="fr-FR" w:eastAsia="fr-FR"/>
        </w:rPr>
        <w:t> </w:t>
      </w:r>
      <w:r w:rsidRPr="00261393">
        <w:rPr>
          <w:rFonts w:eastAsia="Times New Roman" w:cstheme="minorHAnsi"/>
          <w:color w:val="333333"/>
          <w:sz w:val="24"/>
          <w:szCs w:val="24"/>
          <w:lang w:val="fr-FR" w:eastAsia="fr-FR"/>
        </w:rPr>
        <w:t>L'Eternel Dieu dit à la femme : Pourquoi as-tu fait cela ? C'est le Serpent qui m'a trompée, répondit la femme, et j'en ai mangé.</w:t>
      </w:r>
    </w:p>
    <w:p w14:paraId="32998B79" w14:textId="77777777" w:rsidR="0050796E" w:rsidRDefault="0050796E" w:rsidP="00074FBC">
      <w:pPr>
        <w:shd w:val="clear" w:color="auto" w:fill="FFFFFF"/>
        <w:spacing w:line="240" w:lineRule="auto"/>
        <w:jc w:val="both"/>
        <w:rPr>
          <w:rFonts w:eastAsia="Times New Roman" w:cstheme="minorHAnsi"/>
          <w:color w:val="333333"/>
          <w:sz w:val="21"/>
          <w:szCs w:val="21"/>
          <w:lang w:val="fr-FR" w:eastAsia="fr-FR"/>
        </w:rPr>
      </w:pPr>
      <w:r w:rsidRPr="00261393">
        <w:rPr>
          <w:rFonts w:eastAsia="Times New Roman" w:cstheme="minorHAnsi"/>
          <w:b/>
          <w:bCs/>
          <w:color w:val="333333"/>
          <w:sz w:val="24"/>
          <w:szCs w:val="24"/>
          <w:lang w:val="fr-FR" w:eastAsia="fr-FR"/>
        </w:rPr>
        <w:t>14</w:t>
      </w:r>
      <w:r w:rsidRPr="00261393">
        <w:rPr>
          <w:rFonts w:eastAsia="Times New Roman" w:cstheme="minorHAnsi"/>
          <w:color w:val="333333"/>
          <w:sz w:val="21"/>
          <w:szCs w:val="21"/>
          <w:lang w:val="fr-FR" w:eastAsia="fr-FR"/>
        </w:rPr>
        <w:t> </w:t>
      </w:r>
      <w:r w:rsidRPr="00261393">
        <w:rPr>
          <w:rFonts w:eastAsia="Times New Roman" w:cstheme="minorHAnsi"/>
          <w:color w:val="333333"/>
          <w:sz w:val="24"/>
          <w:szCs w:val="24"/>
          <w:lang w:val="fr-FR" w:eastAsia="fr-FR"/>
        </w:rPr>
        <w:t>Alors l'Eternel Dieu dit au Serpent : Puisque tu as fait cela, te voilà maudit parmi tout le bétail et les animaux sauvages, tu te traîneras sur le ventre et tu mangeras de la poussière tout au long de ta vie.</w:t>
      </w:r>
      <w:r w:rsidRPr="00261393">
        <w:rPr>
          <w:rFonts w:eastAsia="Times New Roman" w:cstheme="minorHAnsi"/>
          <w:color w:val="333333"/>
          <w:sz w:val="21"/>
          <w:szCs w:val="21"/>
          <w:lang w:val="fr-FR" w:eastAsia="fr-FR"/>
        </w:rPr>
        <w:t> </w:t>
      </w:r>
      <w:r w:rsidRPr="00261393">
        <w:rPr>
          <w:rFonts w:eastAsia="Times New Roman" w:cstheme="minorHAnsi"/>
          <w:b/>
          <w:bCs/>
          <w:color w:val="333333"/>
          <w:sz w:val="24"/>
          <w:szCs w:val="24"/>
          <w:lang w:val="fr-FR" w:eastAsia="fr-FR"/>
        </w:rPr>
        <w:t>15</w:t>
      </w:r>
      <w:r w:rsidRPr="00261393">
        <w:rPr>
          <w:rFonts w:eastAsia="Times New Roman" w:cstheme="minorHAnsi"/>
          <w:color w:val="333333"/>
          <w:sz w:val="21"/>
          <w:szCs w:val="21"/>
          <w:lang w:val="fr-FR" w:eastAsia="fr-FR"/>
        </w:rPr>
        <w:t> </w:t>
      </w:r>
      <w:r w:rsidRPr="00261393">
        <w:rPr>
          <w:rFonts w:eastAsia="Times New Roman" w:cstheme="minorHAnsi"/>
          <w:color w:val="333333"/>
          <w:sz w:val="24"/>
          <w:szCs w:val="24"/>
          <w:lang w:val="fr-FR" w:eastAsia="fr-FR"/>
        </w:rPr>
        <w:t>Je susciterai l'hostilité entre toi-même et la femme, entre ta descendance et sa descendance. Celle-ci t'écrasera la tête, et toi, tu lui écraseras le talon.</w:t>
      </w:r>
      <w:r w:rsidRPr="00261393">
        <w:rPr>
          <w:rFonts w:eastAsia="Times New Roman" w:cstheme="minorHAnsi"/>
          <w:color w:val="333333"/>
          <w:sz w:val="21"/>
          <w:szCs w:val="21"/>
          <w:lang w:val="fr-FR" w:eastAsia="fr-FR"/>
        </w:rPr>
        <w:t> </w:t>
      </w:r>
    </w:p>
    <w:p w14:paraId="44AB0DA4" w14:textId="77777777" w:rsidR="0050796E" w:rsidRDefault="0050796E" w:rsidP="00074FBC">
      <w:pPr>
        <w:shd w:val="clear" w:color="auto" w:fill="FFFFFF"/>
        <w:spacing w:line="240" w:lineRule="auto"/>
        <w:jc w:val="both"/>
        <w:rPr>
          <w:rFonts w:eastAsia="Times New Roman" w:cstheme="minorHAnsi"/>
          <w:color w:val="333333"/>
          <w:sz w:val="21"/>
          <w:szCs w:val="21"/>
          <w:lang w:val="fr-FR" w:eastAsia="fr-FR"/>
        </w:rPr>
      </w:pPr>
      <w:r w:rsidRPr="00261393">
        <w:rPr>
          <w:rFonts w:eastAsia="Times New Roman" w:cstheme="minorHAnsi"/>
          <w:b/>
          <w:bCs/>
          <w:color w:val="333333"/>
          <w:sz w:val="24"/>
          <w:szCs w:val="24"/>
          <w:lang w:val="fr-FR" w:eastAsia="fr-FR"/>
        </w:rPr>
        <w:t>16</w:t>
      </w:r>
      <w:r w:rsidRPr="00261393">
        <w:rPr>
          <w:rFonts w:eastAsia="Times New Roman" w:cstheme="minorHAnsi"/>
          <w:color w:val="333333"/>
          <w:sz w:val="21"/>
          <w:szCs w:val="21"/>
          <w:lang w:val="fr-FR" w:eastAsia="fr-FR"/>
        </w:rPr>
        <w:t> </w:t>
      </w:r>
      <w:r w:rsidRPr="00261393">
        <w:rPr>
          <w:rFonts w:eastAsia="Times New Roman" w:cstheme="minorHAnsi"/>
          <w:color w:val="333333"/>
          <w:sz w:val="24"/>
          <w:szCs w:val="24"/>
          <w:lang w:val="fr-FR" w:eastAsia="fr-FR"/>
        </w:rPr>
        <w:t>Dieu dit à la femme : Je rendrai tes grossesses très pénibles, et tu mettras tes enfants au monde dans la souffrance. Ton désir se portera vers ton mari, mais lui te dominera.</w:t>
      </w:r>
      <w:r w:rsidRPr="00261393">
        <w:rPr>
          <w:rFonts w:eastAsia="Times New Roman" w:cstheme="minorHAnsi"/>
          <w:color w:val="333333"/>
          <w:sz w:val="21"/>
          <w:szCs w:val="21"/>
          <w:lang w:val="fr-FR" w:eastAsia="fr-FR"/>
        </w:rPr>
        <w:t> </w:t>
      </w:r>
    </w:p>
    <w:p w14:paraId="704E758D" w14:textId="5993A7CF" w:rsidR="0050796E" w:rsidRDefault="0050796E" w:rsidP="00074FBC">
      <w:pPr>
        <w:shd w:val="clear" w:color="auto" w:fill="FFFFFF"/>
        <w:spacing w:line="240" w:lineRule="auto"/>
        <w:jc w:val="both"/>
        <w:rPr>
          <w:rFonts w:eastAsia="Times New Roman" w:cstheme="minorHAnsi"/>
          <w:color w:val="333333"/>
          <w:sz w:val="24"/>
          <w:szCs w:val="24"/>
          <w:lang w:val="fr-FR" w:eastAsia="fr-FR"/>
        </w:rPr>
      </w:pPr>
      <w:r w:rsidRPr="00261393">
        <w:rPr>
          <w:rFonts w:eastAsia="Times New Roman" w:cstheme="minorHAnsi"/>
          <w:b/>
          <w:bCs/>
          <w:color w:val="333333"/>
          <w:sz w:val="24"/>
          <w:szCs w:val="24"/>
          <w:lang w:val="fr-FR" w:eastAsia="fr-FR"/>
        </w:rPr>
        <w:t>17</w:t>
      </w:r>
      <w:r w:rsidRPr="00261393">
        <w:rPr>
          <w:rFonts w:eastAsia="Times New Roman" w:cstheme="minorHAnsi"/>
          <w:color w:val="333333"/>
          <w:sz w:val="21"/>
          <w:szCs w:val="21"/>
          <w:lang w:val="fr-FR" w:eastAsia="fr-FR"/>
        </w:rPr>
        <w:t> </w:t>
      </w:r>
      <w:r w:rsidRPr="00261393">
        <w:rPr>
          <w:rFonts w:eastAsia="Times New Roman" w:cstheme="minorHAnsi"/>
          <w:color w:val="333333"/>
          <w:sz w:val="24"/>
          <w:szCs w:val="24"/>
          <w:lang w:val="fr-FR" w:eastAsia="fr-FR"/>
        </w:rPr>
        <w:t>Il dit à Adam : Puisque tu as écouté ta femme et que tu as mangé du fruit de l'arbre dont je t'avais défendu de manger, le sol est maudit à cause de toi. C'est avec beaucoup de peine que tu en tireras ta nourriture tout au long de ta vie.</w:t>
      </w:r>
      <w:r w:rsidRPr="00261393">
        <w:rPr>
          <w:rFonts w:eastAsia="Times New Roman" w:cstheme="minorHAnsi"/>
          <w:color w:val="333333"/>
          <w:sz w:val="21"/>
          <w:szCs w:val="21"/>
          <w:lang w:val="fr-FR" w:eastAsia="fr-FR"/>
        </w:rPr>
        <w:t> </w:t>
      </w:r>
      <w:r w:rsidRPr="00261393">
        <w:rPr>
          <w:rFonts w:eastAsia="Times New Roman" w:cstheme="minorHAnsi"/>
          <w:b/>
          <w:bCs/>
          <w:color w:val="333333"/>
          <w:sz w:val="24"/>
          <w:szCs w:val="24"/>
          <w:lang w:val="fr-FR" w:eastAsia="fr-FR"/>
        </w:rPr>
        <w:t>18</w:t>
      </w:r>
      <w:r w:rsidRPr="00261393">
        <w:rPr>
          <w:rFonts w:eastAsia="Times New Roman" w:cstheme="minorHAnsi"/>
          <w:color w:val="333333"/>
          <w:sz w:val="21"/>
          <w:szCs w:val="21"/>
          <w:lang w:val="fr-FR" w:eastAsia="fr-FR"/>
        </w:rPr>
        <w:t> </w:t>
      </w:r>
      <w:r w:rsidRPr="00261393">
        <w:rPr>
          <w:rFonts w:eastAsia="Times New Roman" w:cstheme="minorHAnsi"/>
          <w:color w:val="333333"/>
          <w:sz w:val="24"/>
          <w:szCs w:val="24"/>
          <w:lang w:val="fr-FR" w:eastAsia="fr-FR"/>
        </w:rPr>
        <w:t>Il te produira des épines et des chardons. Et tu mangeras des produits du sol.</w:t>
      </w:r>
      <w:r w:rsidRPr="00261393">
        <w:rPr>
          <w:rFonts w:eastAsia="Times New Roman" w:cstheme="minorHAnsi"/>
          <w:color w:val="333333"/>
          <w:sz w:val="21"/>
          <w:szCs w:val="21"/>
          <w:lang w:val="fr-FR" w:eastAsia="fr-FR"/>
        </w:rPr>
        <w:t> </w:t>
      </w:r>
      <w:r w:rsidRPr="00261393">
        <w:rPr>
          <w:rFonts w:eastAsia="Times New Roman" w:cstheme="minorHAnsi"/>
          <w:b/>
          <w:bCs/>
          <w:color w:val="333333"/>
          <w:sz w:val="24"/>
          <w:szCs w:val="24"/>
          <w:lang w:val="fr-FR" w:eastAsia="fr-FR"/>
        </w:rPr>
        <w:t>19</w:t>
      </w:r>
      <w:r w:rsidRPr="00261393">
        <w:rPr>
          <w:rFonts w:eastAsia="Times New Roman" w:cstheme="minorHAnsi"/>
          <w:color w:val="333333"/>
          <w:sz w:val="21"/>
          <w:szCs w:val="21"/>
          <w:lang w:val="fr-FR" w:eastAsia="fr-FR"/>
        </w:rPr>
        <w:t> </w:t>
      </w:r>
      <w:r w:rsidRPr="00261393">
        <w:rPr>
          <w:rFonts w:eastAsia="Times New Roman" w:cstheme="minorHAnsi"/>
          <w:color w:val="333333"/>
          <w:sz w:val="24"/>
          <w:szCs w:val="24"/>
          <w:lang w:val="fr-FR" w:eastAsia="fr-FR"/>
        </w:rPr>
        <w:t>Oui, tu en tireras ton pain à la sueur de ton front jusqu'à ce que tu retournes au sol dont tu as été tiré, car tu es poussière et tu retourneras à la poussière.</w:t>
      </w:r>
    </w:p>
    <w:p w14:paraId="10999A73" w14:textId="0C41B914" w:rsidR="00EE4147" w:rsidRDefault="00EE4147">
      <w:pPr>
        <w:rPr>
          <w:rFonts w:eastAsia="Times New Roman" w:cstheme="minorHAnsi"/>
          <w:color w:val="333333"/>
          <w:sz w:val="24"/>
          <w:szCs w:val="24"/>
          <w:lang w:val="fr-FR" w:eastAsia="fr-FR"/>
        </w:rPr>
      </w:pPr>
      <w:r>
        <w:rPr>
          <w:rFonts w:eastAsia="Times New Roman" w:cstheme="minorHAnsi"/>
          <w:color w:val="333333"/>
          <w:sz w:val="24"/>
          <w:szCs w:val="24"/>
          <w:lang w:val="fr-FR" w:eastAsia="fr-FR"/>
        </w:rPr>
        <w:br w:type="page"/>
      </w:r>
    </w:p>
    <w:p w14:paraId="476BBEBA" w14:textId="77777777" w:rsidR="00EC066F" w:rsidRPr="00944FA3" w:rsidRDefault="00800CDB" w:rsidP="00EC066F">
      <w:pPr>
        <w:pStyle w:val="BasistekstRutgers"/>
        <w:rPr>
          <w:rFonts w:asciiTheme="minorHAnsi" w:hAnsiTheme="minorHAnsi"/>
          <w:b/>
          <w:sz w:val="28"/>
          <w:szCs w:val="28"/>
          <w:lang w:val="fr-FR"/>
        </w:rPr>
      </w:pPr>
      <w:r w:rsidRPr="00DC0B7E">
        <w:rPr>
          <w:rFonts w:asciiTheme="minorHAnsi" w:hAnsiTheme="minorHAnsi"/>
          <w:b/>
          <w:sz w:val="28"/>
          <w:szCs w:val="28"/>
          <w:lang w:val="fr-FR"/>
        </w:rPr>
        <w:lastRenderedPageBreak/>
        <w:t>Fiche</w:t>
      </w:r>
      <w:r w:rsidR="00EC066F" w:rsidRPr="00DC0B7E">
        <w:rPr>
          <w:rFonts w:asciiTheme="minorHAnsi" w:hAnsiTheme="minorHAnsi"/>
          <w:b/>
          <w:sz w:val="28"/>
          <w:szCs w:val="28"/>
          <w:lang w:val="fr-FR"/>
        </w:rPr>
        <w:t xml:space="preserve"> </w:t>
      </w:r>
      <w:r w:rsidR="002B5672" w:rsidRPr="00DC0B7E">
        <w:rPr>
          <w:rFonts w:asciiTheme="minorHAnsi" w:hAnsiTheme="minorHAnsi"/>
          <w:b/>
          <w:sz w:val="28"/>
          <w:szCs w:val="28"/>
          <w:lang w:val="fr-FR"/>
        </w:rPr>
        <w:t>1.</w:t>
      </w:r>
      <w:r w:rsidR="00EC066F" w:rsidRPr="00DC0B7E">
        <w:rPr>
          <w:rFonts w:asciiTheme="minorHAnsi" w:hAnsiTheme="minorHAnsi"/>
          <w:b/>
          <w:sz w:val="28"/>
          <w:szCs w:val="28"/>
          <w:lang w:val="fr-FR"/>
        </w:rPr>
        <w:t>1</w:t>
      </w:r>
      <w:r w:rsidR="001825EB" w:rsidRPr="00DC0B7E">
        <w:rPr>
          <w:rFonts w:asciiTheme="minorHAnsi" w:hAnsiTheme="minorHAnsi"/>
          <w:b/>
          <w:sz w:val="28"/>
          <w:szCs w:val="28"/>
          <w:lang w:val="fr-FR"/>
        </w:rPr>
        <w:t>4</w:t>
      </w:r>
      <w:r w:rsidR="00EC066F" w:rsidRPr="00DC0B7E">
        <w:rPr>
          <w:rFonts w:asciiTheme="minorHAnsi" w:hAnsiTheme="minorHAnsi"/>
          <w:b/>
          <w:sz w:val="28"/>
          <w:szCs w:val="28"/>
          <w:lang w:val="fr-FR"/>
        </w:rPr>
        <w:t xml:space="preserve"> </w:t>
      </w:r>
      <w:r w:rsidRPr="00DC0B7E">
        <w:rPr>
          <w:rFonts w:asciiTheme="minorHAnsi" w:hAnsiTheme="minorHAnsi"/>
          <w:b/>
          <w:sz w:val="28"/>
          <w:szCs w:val="28"/>
          <w:lang w:val="fr-FR"/>
        </w:rPr>
        <w:t>Notes contextuelles sur</w:t>
      </w:r>
      <w:r>
        <w:rPr>
          <w:rFonts w:asciiTheme="minorHAnsi" w:hAnsiTheme="minorHAnsi"/>
          <w:b/>
          <w:sz w:val="28"/>
          <w:szCs w:val="28"/>
          <w:lang w:val="fr-FR"/>
        </w:rPr>
        <w:t xml:space="preserve"> les </w:t>
      </w:r>
      <w:r w:rsidR="00C14E6D">
        <w:rPr>
          <w:rFonts w:asciiTheme="minorHAnsi" w:hAnsiTheme="minorHAnsi"/>
          <w:b/>
          <w:sz w:val="28"/>
          <w:szCs w:val="28"/>
          <w:lang w:val="fr-FR"/>
        </w:rPr>
        <w:t>récits</w:t>
      </w:r>
      <w:r>
        <w:rPr>
          <w:rFonts w:asciiTheme="minorHAnsi" w:hAnsiTheme="minorHAnsi"/>
          <w:b/>
          <w:sz w:val="28"/>
          <w:szCs w:val="28"/>
          <w:lang w:val="fr-FR"/>
        </w:rPr>
        <w:t xml:space="preserve"> </w:t>
      </w:r>
      <w:r w:rsidR="00890279">
        <w:rPr>
          <w:rFonts w:asciiTheme="minorHAnsi" w:hAnsiTheme="minorHAnsi"/>
          <w:b/>
          <w:sz w:val="28"/>
          <w:szCs w:val="28"/>
          <w:lang w:val="fr-FR"/>
        </w:rPr>
        <w:t xml:space="preserve">bibliques </w:t>
      </w:r>
      <w:r>
        <w:rPr>
          <w:rFonts w:asciiTheme="minorHAnsi" w:hAnsiTheme="minorHAnsi"/>
          <w:b/>
          <w:sz w:val="28"/>
          <w:szCs w:val="28"/>
          <w:lang w:val="fr-FR"/>
        </w:rPr>
        <w:t xml:space="preserve">de la création </w:t>
      </w:r>
    </w:p>
    <w:p w14:paraId="0B80AFAE" w14:textId="77777777" w:rsidR="00EC066F" w:rsidRPr="00944FA3" w:rsidRDefault="00EC066F" w:rsidP="00EC066F">
      <w:pPr>
        <w:pStyle w:val="BasistekstRutgers"/>
        <w:rPr>
          <w:rFonts w:asciiTheme="minorHAnsi" w:hAnsiTheme="minorHAnsi"/>
          <w:sz w:val="22"/>
          <w:szCs w:val="22"/>
          <w:lang w:val="fr-FR"/>
        </w:rPr>
      </w:pPr>
    </w:p>
    <w:p w14:paraId="62E04BF9" w14:textId="366D8589" w:rsidR="00EC066F" w:rsidRPr="00944FA3" w:rsidRDefault="00800CDB" w:rsidP="00EC066F">
      <w:pPr>
        <w:pStyle w:val="BasistekstRutgers"/>
        <w:rPr>
          <w:rFonts w:asciiTheme="minorHAnsi" w:hAnsiTheme="minorHAnsi"/>
          <w:sz w:val="22"/>
          <w:szCs w:val="22"/>
          <w:lang w:val="fr-FR"/>
        </w:rPr>
      </w:pPr>
      <w:r>
        <w:rPr>
          <w:rFonts w:asciiTheme="minorHAnsi" w:hAnsiTheme="minorHAnsi"/>
          <w:b/>
          <w:sz w:val="22"/>
          <w:szCs w:val="22"/>
          <w:lang w:val="fr-FR"/>
        </w:rPr>
        <w:t>Le</w:t>
      </w:r>
      <w:r w:rsidR="005D7C1D">
        <w:rPr>
          <w:rFonts w:asciiTheme="minorHAnsi" w:hAnsiTheme="minorHAnsi"/>
          <w:b/>
          <w:sz w:val="22"/>
          <w:szCs w:val="22"/>
          <w:lang w:val="fr-FR"/>
        </w:rPr>
        <w:t>s</w:t>
      </w:r>
      <w:r>
        <w:rPr>
          <w:rFonts w:asciiTheme="minorHAnsi" w:hAnsiTheme="minorHAnsi"/>
          <w:b/>
          <w:sz w:val="22"/>
          <w:szCs w:val="22"/>
          <w:lang w:val="fr-FR"/>
        </w:rPr>
        <w:t xml:space="preserve"> récit</w:t>
      </w:r>
      <w:r w:rsidR="005D7C1D">
        <w:rPr>
          <w:rFonts w:asciiTheme="minorHAnsi" w:hAnsiTheme="minorHAnsi"/>
          <w:b/>
          <w:sz w:val="22"/>
          <w:szCs w:val="22"/>
          <w:lang w:val="fr-FR"/>
        </w:rPr>
        <w:t>s</w:t>
      </w:r>
      <w:r>
        <w:rPr>
          <w:rFonts w:asciiTheme="minorHAnsi" w:hAnsiTheme="minorHAnsi"/>
          <w:b/>
          <w:sz w:val="22"/>
          <w:szCs w:val="22"/>
          <w:lang w:val="fr-FR"/>
        </w:rPr>
        <w:t xml:space="preserve"> </w:t>
      </w:r>
      <w:r w:rsidR="00C14E6D">
        <w:rPr>
          <w:rFonts w:asciiTheme="minorHAnsi" w:hAnsiTheme="minorHAnsi"/>
          <w:b/>
          <w:sz w:val="22"/>
          <w:szCs w:val="22"/>
          <w:lang w:val="fr-FR"/>
        </w:rPr>
        <w:t>bibliques</w:t>
      </w:r>
      <w:r w:rsidR="00EC066F" w:rsidRPr="00944FA3">
        <w:rPr>
          <w:rFonts w:asciiTheme="minorHAnsi" w:hAnsiTheme="minorHAnsi"/>
          <w:sz w:val="22"/>
          <w:szCs w:val="22"/>
          <w:lang w:val="fr-FR"/>
        </w:rPr>
        <w:t xml:space="preserve"> </w:t>
      </w:r>
      <w:r>
        <w:rPr>
          <w:rFonts w:asciiTheme="minorHAnsi" w:hAnsiTheme="minorHAnsi"/>
          <w:sz w:val="22"/>
          <w:szCs w:val="22"/>
          <w:lang w:val="fr-FR"/>
        </w:rPr>
        <w:t>ser</w:t>
      </w:r>
      <w:r w:rsidR="005D7C1D">
        <w:rPr>
          <w:rFonts w:asciiTheme="minorHAnsi" w:hAnsiTheme="minorHAnsi"/>
          <w:sz w:val="22"/>
          <w:szCs w:val="22"/>
          <w:lang w:val="fr-FR"/>
        </w:rPr>
        <w:t>ven</w:t>
      </w:r>
      <w:r>
        <w:rPr>
          <w:rFonts w:asciiTheme="minorHAnsi" w:hAnsiTheme="minorHAnsi"/>
          <w:sz w:val="22"/>
          <w:szCs w:val="22"/>
          <w:lang w:val="fr-FR"/>
        </w:rPr>
        <w:t>t à expliquer certaines réalités ou vérités de la vie difficile</w:t>
      </w:r>
      <w:r w:rsidR="00932ADE">
        <w:rPr>
          <w:rFonts w:asciiTheme="minorHAnsi" w:hAnsiTheme="minorHAnsi"/>
          <w:sz w:val="22"/>
          <w:szCs w:val="22"/>
          <w:lang w:val="fr-FR"/>
        </w:rPr>
        <w:t>s</w:t>
      </w:r>
      <w:r>
        <w:rPr>
          <w:rFonts w:asciiTheme="minorHAnsi" w:hAnsiTheme="minorHAnsi"/>
          <w:sz w:val="22"/>
          <w:szCs w:val="22"/>
          <w:lang w:val="fr-FR"/>
        </w:rPr>
        <w:t xml:space="preserve"> à comprendre</w:t>
      </w:r>
      <w:r w:rsidR="00932ADE" w:rsidRPr="00932ADE">
        <w:rPr>
          <w:rFonts w:asciiTheme="minorHAnsi" w:hAnsiTheme="minorHAnsi"/>
          <w:sz w:val="22"/>
          <w:szCs w:val="22"/>
          <w:lang w:val="fr-FR"/>
        </w:rPr>
        <w:t xml:space="preserve"> </w:t>
      </w:r>
      <w:r w:rsidR="00932ADE">
        <w:rPr>
          <w:rFonts w:asciiTheme="minorHAnsi" w:hAnsiTheme="minorHAnsi"/>
          <w:sz w:val="22"/>
          <w:szCs w:val="22"/>
          <w:lang w:val="fr-FR"/>
        </w:rPr>
        <w:t>autrement</w:t>
      </w:r>
      <w:r>
        <w:rPr>
          <w:rFonts w:asciiTheme="minorHAnsi" w:hAnsiTheme="minorHAnsi"/>
          <w:sz w:val="22"/>
          <w:szCs w:val="22"/>
          <w:lang w:val="fr-FR"/>
        </w:rPr>
        <w:t xml:space="preserve">. Il y a de nombreuses paraboles de ce type dans la Bible, dont les mieux connues constituent le récit de la création dans </w:t>
      </w:r>
      <w:r w:rsidR="0050796E">
        <w:rPr>
          <w:rFonts w:asciiTheme="minorHAnsi" w:hAnsiTheme="minorHAnsi"/>
          <w:sz w:val="22"/>
          <w:szCs w:val="22"/>
          <w:lang w:val="fr-FR"/>
        </w:rPr>
        <w:t xml:space="preserve">le livre de la </w:t>
      </w:r>
      <w:r>
        <w:rPr>
          <w:rFonts w:asciiTheme="minorHAnsi" w:hAnsiTheme="minorHAnsi"/>
          <w:sz w:val="22"/>
          <w:szCs w:val="22"/>
          <w:lang w:val="fr-FR"/>
        </w:rPr>
        <w:t>Genèse. Ce récit est écrit pour expliquer la notion d’un créateur, les origines de l’univers, les relations entre la création et son créateur et, enfin, no</w:t>
      </w:r>
      <w:r w:rsidR="002214BC">
        <w:rPr>
          <w:rFonts w:asciiTheme="minorHAnsi" w:hAnsiTheme="minorHAnsi"/>
          <w:sz w:val="22"/>
          <w:szCs w:val="22"/>
          <w:lang w:val="fr-FR"/>
        </w:rPr>
        <w:t>tre condition humaine qui inclut</w:t>
      </w:r>
      <w:r>
        <w:rPr>
          <w:rFonts w:asciiTheme="minorHAnsi" w:hAnsiTheme="minorHAnsi"/>
          <w:sz w:val="22"/>
          <w:szCs w:val="22"/>
          <w:lang w:val="fr-FR"/>
        </w:rPr>
        <w:t xml:space="preserve"> des </w:t>
      </w:r>
      <w:r w:rsidR="00946F05">
        <w:rPr>
          <w:rFonts w:asciiTheme="minorHAnsi" w:hAnsiTheme="minorHAnsi"/>
          <w:sz w:val="22"/>
          <w:szCs w:val="22"/>
          <w:lang w:val="fr-FR"/>
        </w:rPr>
        <w:t>notion</w:t>
      </w:r>
      <w:r w:rsidR="002214BC">
        <w:rPr>
          <w:rFonts w:asciiTheme="minorHAnsi" w:hAnsiTheme="minorHAnsi"/>
          <w:sz w:val="22"/>
          <w:szCs w:val="22"/>
          <w:lang w:val="fr-FR"/>
        </w:rPr>
        <w:t>s comme la tentation, le p</w:t>
      </w:r>
      <w:r w:rsidR="00D65F0A">
        <w:rPr>
          <w:rFonts w:asciiTheme="minorHAnsi" w:hAnsiTheme="minorHAnsi"/>
          <w:sz w:val="22"/>
          <w:szCs w:val="22"/>
          <w:lang w:val="fr-FR"/>
        </w:rPr>
        <w:t>éché</w:t>
      </w:r>
      <w:r>
        <w:rPr>
          <w:rFonts w:asciiTheme="minorHAnsi" w:hAnsiTheme="minorHAnsi"/>
          <w:sz w:val="22"/>
          <w:szCs w:val="22"/>
          <w:lang w:val="fr-FR"/>
        </w:rPr>
        <w:t xml:space="preserve">, la souffrance et la mort. La plupart des spécialistes de la Bible et des théologiens nous expliquent </w:t>
      </w:r>
      <w:r w:rsidR="0050796E">
        <w:rPr>
          <w:rFonts w:asciiTheme="minorHAnsi" w:hAnsiTheme="minorHAnsi"/>
          <w:sz w:val="22"/>
          <w:szCs w:val="22"/>
          <w:lang w:val="fr-FR"/>
        </w:rPr>
        <w:t xml:space="preserve">aujourd’hui </w:t>
      </w:r>
      <w:r>
        <w:rPr>
          <w:rFonts w:asciiTheme="minorHAnsi" w:hAnsiTheme="minorHAnsi"/>
          <w:sz w:val="22"/>
          <w:szCs w:val="22"/>
          <w:lang w:val="fr-FR"/>
        </w:rPr>
        <w:t>que ce récit de la création est en réalité constitué d’énoncés théologiques</w:t>
      </w:r>
      <w:r w:rsidR="00BC5324">
        <w:rPr>
          <w:rFonts w:asciiTheme="minorHAnsi" w:hAnsiTheme="minorHAnsi"/>
          <w:sz w:val="22"/>
          <w:szCs w:val="22"/>
          <w:lang w:val="fr-FR"/>
        </w:rPr>
        <w:t xml:space="preserve"> plutôt que de vérités scientifiques ou historiques sur la création. Dans cette interprétation, </w:t>
      </w:r>
      <w:r w:rsidR="00E26981">
        <w:rPr>
          <w:rFonts w:asciiTheme="minorHAnsi" w:hAnsiTheme="minorHAnsi"/>
          <w:sz w:val="22"/>
          <w:szCs w:val="22"/>
          <w:lang w:val="fr-FR"/>
        </w:rPr>
        <w:t xml:space="preserve">il ne s’agit pas </w:t>
      </w:r>
      <w:r w:rsidR="00322851">
        <w:rPr>
          <w:rFonts w:asciiTheme="minorHAnsi" w:hAnsiTheme="minorHAnsi"/>
          <w:sz w:val="22"/>
          <w:szCs w:val="22"/>
          <w:lang w:val="fr-FR"/>
        </w:rPr>
        <w:t xml:space="preserve">d’enseigner </w:t>
      </w:r>
      <w:r w:rsidR="00E26981">
        <w:rPr>
          <w:rFonts w:asciiTheme="minorHAnsi" w:hAnsiTheme="minorHAnsi"/>
          <w:sz w:val="22"/>
          <w:szCs w:val="22"/>
          <w:lang w:val="fr-FR"/>
        </w:rPr>
        <w:t>de</w:t>
      </w:r>
      <w:r w:rsidR="00322851">
        <w:rPr>
          <w:rFonts w:asciiTheme="minorHAnsi" w:hAnsiTheme="minorHAnsi"/>
          <w:sz w:val="22"/>
          <w:szCs w:val="22"/>
          <w:lang w:val="fr-FR"/>
        </w:rPr>
        <w:t>s</w:t>
      </w:r>
      <w:r w:rsidR="00E26981">
        <w:rPr>
          <w:rFonts w:asciiTheme="minorHAnsi" w:hAnsiTheme="minorHAnsi"/>
          <w:sz w:val="22"/>
          <w:szCs w:val="22"/>
          <w:lang w:val="fr-FR"/>
        </w:rPr>
        <w:t xml:space="preserve"> </w:t>
      </w:r>
      <w:r w:rsidR="00BC5324">
        <w:rPr>
          <w:rFonts w:asciiTheme="minorHAnsi" w:hAnsiTheme="minorHAnsi"/>
          <w:sz w:val="22"/>
          <w:szCs w:val="22"/>
          <w:lang w:val="fr-FR"/>
        </w:rPr>
        <w:t>faits scientifiques</w:t>
      </w:r>
      <w:r w:rsidR="00322851">
        <w:rPr>
          <w:rFonts w:asciiTheme="minorHAnsi" w:hAnsiTheme="minorHAnsi"/>
          <w:sz w:val="22"/>
          <w:szCs w:val="22"/>
          <w:lang w:val="fr-FR"/>
        </w:rPr>
        <w:t> ;</w:t>
      </w:r>
      <w:r w:rsidR="00BC5324">
        <w:rPr>
          <w:rFonts w:asciiTheme="minorHAnsi" w:hAnsiTheme="minorHAnsi"/>
          <w:sz w:val="22"/>
          <w:szCs w:val="22"/>
          <w:lang w:val="fr-FR"/>
        </w:rPr>
        <w:t xml:space="preserve"> ce n’est pas l’Histoire. </w:t>
      </w:r>
    </w:p>
    <w:p w14:paraId="51CF7E46" w14:textId="77777777" w:rsidR="00EC066F" w:rsidRPr="00944FA3" w:rsidRDefault="00EC066F" w:rsidP="00EC066F">
      <w:pPr>
        <w:pStyle w:val="BasistekstRutgers"/>
        <w:rPr>
          <w:rFonts w:asciiTheme="minorHAnsi" w:hAnsiTheme="minorHAnsi"/>
          <w:sz w:val="22"/>
          <w:szCs w:val="22"/>
          <w:lang w:val="fr-FR"/>
        </w:rPr>
      </w:pPr>
    </w:p>
    <w:p w14:paraId="202C3612" w14:textId="22A89EC1" w:rsidR="00EC066F" w:rsidRPr="00944FA3" w:rsidRDefault="00BC5324" w:rsidP="00EC066F">
      <w:pPr>
        <w:pStyle w:val="BasistekstRutgers"/>
        <w:rPr>
          <w:rFonts w:asciiTheme="minorHAnsi" w:hAnsiTheme="minorHAnsi"/>
          <w:sz w:val="22"/>
          <w:szCs w:val="22"/>
          <w:lang w:val="fr-FR"/>
        </w:rPr>
      </w:pPr>
      <w:r>
        <w:rPr>
          <w:rFonts w:asciiTheme="minorHAnsi" w:hAnsiTheme="minorHAnsi"/>
          <w:b/>
          <w:sz w:val="22"/>
          <w:szCs w:val="22"/>
          <w:lang w:val="fr-FR"/>
        </w:rPr>
        <w:t>Les deux récits de la création</w:t>
      </w:r>
      <w:r w:rsidRPr="00BC5324">
        <w:rPr>
          <w:rFonts w:asciiTheme="minorHAnsi" w:hAnsiTheme="minorHAnsi"/>
          <w:b/>
          <w:sz w:val="22"/>
          <w:szCs w:val="22"/>
          <w:lang w:val="fr-FR"/>
        </w:rPr>
        <w:t xml:space="preserve"> </w:t>
      </w:r>
      <w:r w:rsidR="00EE4147" w:rsidRPr="00BC5324">
        <w:rPr>
          <w:rFonts w:asciiTheme="minorHAnsi" w:hAnsiTheme="minorHAnsi"/>
          <w:b/>
          <w:sz w:val="22"/>
          <w:szCs w:val="22"/>
          <w:lang w:val="fr-FR"/>
        </w:rPr>
        <w:t>d</w:t>
      </w:r>
      <w:r w:rsidR="00EE4147">
        <w:rPr>
          <w:rFonts w:asciiTheme="minorHAnsi" w:hAnsiTheme="minorHAnsi"/>
          <w:b/>
          <w:sz w:val="22"/>
          <w:szCs w:val="22"/>
          <w:lang w:val="fr-FR"/>
        </w:rPr>
        <w:t>ans le livre de</w:t>
      </w:r>
      <w:r w:rsidR="00EE4147" w:rsidRPr="00BC5324">
        <w:rPr>
          <w:rFonts w:asciiTheme="minorHAnsi" w:hAnsiTheme="minorHAnsi"/>
          <w:b/>
          <w:sz w:val="22"/>
          <w:szCs w:val="22"/>
          <w:lang w:val="fr-FR"/>
        </w:rPr>
        <w:t xml:space="preserve"> </w:t>
      </w:r>
      <w:r w:rsidRPr="00BC5324">
        <w:rPr>
          <w:rFonts w:asciiTheme="minorHAnsi" w:hAnsiTheme="minorHAnsi"/>
          <w:b/>
          <w:sz w:val="22"/>
          <w:szCs w:val="22"/>
          <w:lang w:val="fr-FR"/>
        </w:rPr>
        <w:t xml:space="preserve">la Genèse </w:t>
      </w:r>
      <w:r w:rsidR="004136E7" w:rsidRPr="004136E7">
        <w:rPr>
          <w:rFonts w:asciiTheme="minorHAnsi" w:hAnsiTheme="minorHAnsi"/>
          <w:sz w:val="22"/>
          <w:szCs w:val="22"/>
          <w:lang w:val="fr-FR"/>
        </w:rPr>
        <w:t>sont issus</w:t>
      </w:r>
      <w:r w:rsidR="004136E7">
        <w:rPr>
          <w:rFonts w:asciiTheme="minorHAnsi" w:hAnsiTheme="minorHAnsi"/>
          <w:b/>
          <w:sz w:val="22"/>
          <w:szCs w:val="22"/>
          <w:lang w:val="fr-FR"/>
        </w:rPr>
        <w:t xml:space="preserve"> </w:t>
      </w:r>
      <w:r>
        <w:rPr>
          <w:rFonts w:asciiTheme="minorHAnsi" w:hAnsiTheme="minorHAnsi"/>
          <w:sz w:val="22"/>
          <w:szCs w:val="22"/>
          <w:lang w:val="fr-FR"/>
        </w:rPr>
        <w:t xml:space="preserve">de différentes </w:t>
      </w:r>
      <w:r w:rsidR="004136E7">
        <w:rPr>
          <w:rFonts w:asciiTheme="minorHAnsi" w:hAnsiTheme="minorHAnsi"/>
          <w:sz w:val="22"/>
          <w:szCs w:val="22"/>
          <w:lang w:val="fr-FR"/>
        </w:rPr>
        <w:t>tradi</w:t>
      </w:r>
      <w:r>
        <w:rPr>
          <w:rFonts w:asciiTheme="minorHAnsi" w:hAnsiTheme="minorHAnsi"/>
          <w:sz w:val="22"/>
          <w:szCs w:val="22"/>
          <w:lang w:val="fr-FR"/>
        </w:rPr>
        <w:t>tions sémitiques. Mais t</w:t>
      </w:r>
      <w:r w:rsidR="00EC45DE">
        <w:rPr>
          <w:rFonts w:asciiTheme="minorHAnsi" w:hAnsiTheme="minorHAnsi"/>
          <w:sz w:val="22"/>
          <w:szCs w:val="22"/>
          <w:lang w:val="fr-FR"/>
        </w:rPr>
        <w:t>ous les chrétiens ne considèr</w:t>
      </w:r>
      <w:r w:rsidRPr="00BC5324">
        <w:rPr>
          <w:rFonts w:asciiTheme="minorHAnsi" w:hAnsiTheme="minorHAnsi"/>
          <w:sz w:val="22"/>
          <w:szCs w:val="22"/>
          <w:lang w:val="fr-FR"/>
        </w:rPr>
        <w:t>ent pas ces récits comme</w:t>
      </w:r>
      <w:r>
        <w:rPr>
          <w:rFonts w:asciiTheme="minorHAnsi" w:hAnsiTheme="minorHAnsi"/>
          <w:sz w:val="22"/>
          <w:szCs w:val="22"/>
          <w:lang w:val="fr-FR"/>
        </w:rPr>
        <w:t xml:space="preserve"> des</w:t>
      </w:r>
      <w:r w:rsidRPr="00BC5324">
        <w:rPr>
          <w:rFonts w:asciiTheme="minorHAnsi" w:hAnsiTheme="minorHAnsi"/>
          <w:sz w:val="22"/>
          <w:szCs w:val="22"/>
          <w:lang w:val="fr-FR"/>
        </w:rPr>
        <w:t xml:space="preserve"> mythes : certains croient qu’il </w:t>
      </w:r>
      <w:r>
        <w:rPr>
          <w:rFonts w:asciiTheme="minorHAnsi" w:hAnsiTheme="minorHAnsi"/>
          <w:sz w:val="22"/>
          <w:szCs w:val="22"/>
          <w:lang w:val="fr-FR"/>
        </w:rPr>
        <w:t>s’agit de faits historiques ou de récits véridiques de la façon dont Dieu a créé le monde</w:t>
      </w:r>
      <w:r w:rsidR="00EC066F" w:rsidRPr="00944FA3">
        <w:rPr>
          <w:rFonts w:asciiTheme="minorHAnsi" w:hAnsiTheme="minorHAnsi"/>
          <w:sz w:val="22"/>
          <w:szCs w:val="22"/>
          <w:lang w:val="fr-FR"/>
        </w:rPr>
        <w:t xml:space="preserve">. </w:t>
      </w:r>
      <w:r w:rsidR="00EC45DE">
        <w:rPr>
          <w:rFonts w:asciiTheme="minorHAnsi" w:hAnsiTheme="minorHAnsi"/>
          <w:sz w:val="22"/>
          <w:szCs w:val="22"/>
          <w:lang w:val="fr-FR"/>
        </w:rPr>
        <w:t>Cette croyance</w:t>
      </w:r>
      <w:r>
        <w:rPr>
          <w:rFonts w:asciiTheme="minorHAnsi" w:hAnsiTheme="minorHAnsi"/>
          <w:sz w:val="22"/>
          <w:szCs w:val="22"/>
          <w:lang w:val="fr-FR"/>
        </w:rPr>
        <w:t xml:space="preserve"> peut présenter quelques problèmes très réels pour ces personnes étant donné qu’il existe en fait deux récits différents de la création dans la </w:t>
      </w:r>
      <w:r w:rsidR="00EC45DE">
        <w:rPr>
          <w:rFonts w:asciiTheme="minorHAnsi" w:hAnsiTheme="minorHAnsi"/>
          <w:sz w:val="22"/>
          <w:szCs w:val="22"/>
          <w:lang w:val="fr-FR"/>
        </w:rPr>
        <w:t>Genèse</w:t>
      </w:r>
      <w:r>
        <w:rPr>
          <w:rFonts w:asciiTheme="minorHAnsi" w:hAnsiTheme="minorHAnsi"/>
          <w:sz w:val="22"/>
          <w:szCs w:val="22"/>
          <w:lang w:val="fr-FR"/>
        </w:rPr>
        <w:t>, qui se contredisent l’un l’au</w:t>
      </w:r>
      <w:r w:rsidR="002214BC">
        <w:rPr>
          <w:rFonts w:asciiTheme="minorHAnsi" w:hAnsiTheme="minorHAnsi"/>
          <w:sz w:val="22"/>
          <w:szCs w:val="22"/>
          <w:lang w:val="fr-FR"/>
        </w:rPr>
        <w:t xml:space="preserve">tre. Quel récit acceptons-nous </w:t>
      </w:r>
      <w:r>
        <w:rPr>
          <w:rFonts w:asciiTheme="minorHAnsi" w:hAnsiTheme="minorHAnsi"/>
          <w:sz w:val="22"/>
          <w:szCs w:val="22"/>
          <w:lang w:val="fr-FR"/>
        </w:rPr>
        <w:t xml:space="preserve">comme </w:t>
      </w:r>
      <w:r w:rsidR="005356A4">
        <w:rPr>
          <w:rFonts w:asciiTheme="minorHAnsi" w:hAnsiTheme="minorHAnsi"/>
          <w:sz w:val="22"/>
          <w:szCs w:val="22"/>
          <w:lang w:val="fr-FR"/>
        </w:rPr>
        <w:t>« </w:t>
      </w:r>
      <w:r>
        <w:rPr>
          <w:rFonts w:asciiTheme="minorHAnsi" w:hAnsiTheme="minorHAnsi"/>
          <w:sz w:val="22"/>
          <w:szCs w:val="22"/>
          <w:lang w:val="fr-FR"/>
        </w:rPr>
        <w:t>vérité histori</w:t>
      </w:r>
      <w:r w:rsidR="005356A4">
        <w:rPr>
          <w:rFonts w:asciiTheme="minorHAnsi" w:hAnsiTheme="minorHAnsi"/>
          <w:sz w:val="22"/>
          <w:szCs w:val="22"/>
          <w:lang w:val="fr-FR"/>
        </w:rPr>
        <w:t>q</w:t>
      </w:r>
      <w:r>
        <w:rPr>
          <w:rFonts w:asciiTheme="minorHAnsi" w:hAnsiTheme="minorHAnsi"/>
          <w:sz w:val="22"/>
          <w:szCs w:val="22"/>
          <w:lang w:val="fr-FR"/>
        </w:rPr>
        <w:t>u</w:t>
      </w:r>
      <w:r w:rsidR="005356A4">
        <w:rPr>
          <w:rFonts w:asciiTheme="minorHAnsi" w:hAnsiTheme="minorHAnsi"/>
          <w:sz w:val="22"/>
          <w:szCs w:val="22"/>
          <w:lang w:val="fr-FR"/>
        </w:rPr>
        <w:t>e »</w:t>
      </w:r>
      <w:r>
        <w:rPr>
          <w:rFonts w:asciiTheme="minorHAnsi" w:hAnsiTheme="minorHAnsi"/>
          <w:sz w:val="22"/>
          <w:szCs w:val="22"/>
          <w:lang w:val="fr-FR"/>
        </w:rPr>
        <w:t xml:space="preserve"> ? </w:t>
      </w:r>
      <w:r w:rsidR="005356A4">
        <w:rPr>
          <w:rFonts w:asciiTheme="minorHAnsi" w:hAnsiTheme="minorHAnsi"/>
          <w:sz w:val="22"/>
          <w:szCs w:val="22"/>
          <w:lang w:val="fr-FR"/>
        </w:rPr>
        <w:t>Et</w:t>
      </w:r>
      <w:r>
        <w:rPr>
          <w:rFonts w:asciiTheme="minorHAnsi" w:hAnsiTheme="minorHAnsi"/>
          <w:sz w:val="22"/>
          <w:szCs w:val="22"/>
          <w:lang w:val="fr-FR"/>
        </w:rPr>
        <w:t xml:space="preserve"> lequel rejetons</w:t>
      </w:r>
      <w:r w:rsidR="005356A4">
        <w:rPr>
          <w:rFonts w:asciiTheme="minorHAnsi" w:hAnsiTheme="minorHAnsi"/>
          <w:sz w:val="22"/>
          <w:szCs w:val="22"/>
          <w:lang w:val="fr-FR"/>
        </w:rPr>
        <w:t>-</w:t>
      </w:r>
      <w:r>
        <w:rPr>
          <w:rFonts w:asciiTheme="minorHAnsi" w:hAnsiTheme="minorHAnsi"/>
          <w:sz w:val="22"/>
          <w:szCs w:val="22"/>
          <w:lang w:val="fr-FR"/>
        </w:rPr>
        <w:t xml:space="preserve">nous ?  </w:t>
      </w:r>
    </w:p>
    <w:p w14:paraId="5B2326EE" w14:textId="77777777" w:rsidR="00EC066F" w:rsidRPr="00944FA3" w:rsidRDefault="00EC066F" w:rsidP="00EC066F">
      <w:pPr>
        <w:pStyle w:val="BasistekstRutgers"/>
        <w:rPr>
          <w:rFonts w:asciiTheme="minorHAnsi" w:hAnsiTheme="minorHAnsi"/>
          <w:sz w:val="22"/>
          <w:szCs w:val="22"/>
          <w:lang w:val="fr-FR"/>
        </w:rPr>
      </w:pPr>
    </w:p>
    <w:p w14:paraId="6E9962DB" w14:textId="77777777" w:rsidR="007329D6" w:rsidRPr="00944FA3" w:rsidRDefault="008316A6" w:rsidP="008316A6">
      <w:pPr>
        <w:pStyle w:val="BasistekstRutgers"/>
        <w:spacing w:after="120"/>
        <w:rPr>
          <w:rFonts w:asciiTheme="minorHAnsi" w:hAnsiTheme="minorHAnsi"/>
          <w:b/>
          <w:sz w:val="22"/>
          <w:szCs w:val="22"/>
          <w:lang w:val="fr-FR"/>
        </w:rPr>
      </w:pPr>
      <w:r w:rsidRPr="00944FA3">
        <w:rPr>
          <w:rFonts w:asciiTheme="minorHAnsi" w:hAnsiTheme="minorHAnsi"/>
          <w:b/>
          <w:sz w:val="22"/>
          <w:szCs w:val="22"/>
          <w:lang w:val="fr-FR"/>
        </w:rPr>
        <w:t>1</w:t>
      </w:r>
      <w:r w:rsidR="00B0060F">
        <w:rPr>
          <w:rFonts w:asciiTheme="minorHAnsi" w:hAnsiTheme="minorHAnsi"/>
          <w:b/>
          <w:sz w:val="22"/>
          <w:szCs w:val="22"/>
          <w:lang w:val="fr-FR"/>
        </w:rPr>
        <w:t>. Genèse</w:t>
      </w:r>
      <w:r w:rsidR="00EC066F" w:rsidRPr="00944FA3">
        <w:rPr>
          <w:rFonts w:asciiTheme="minorHAnsi" w:hAnsiTheme="minorHAnsi"/>
          <w:b/>
          <w:sz w:val="22"/>
          <w:szCs w:val="22"/>
          <w:lang w:val="fr-FR"/>
        </w:rPr>
        <w:t xml:space="preserve"> 1:1-2:4 </w:t>
      </w:r>
    </w:p>
    <w:p w14:paraId="0D726911" w14:textId="77777777" w:rsidR="00EC066F" w:rsidRPr="00944FA3" w:rsidRDefault="00B0060F" w:rsidP="00EC066F">
      <w:pPr>
        <w:pStyle w:val="BasistekstRutgers"/>
        <w:rPr>
          <w:rFonts w:asciiTheme="minorHAnsi" w:hAnsiTheme="minorHAnsi"/>
          <w:sz w:val="22"/>
          <w:szCs w:val="22"/>
          <w:lang w:val="fr-FR"/>
        </w:rPr>
      </w:pPr>
      <w:r>
        <w:rPr>
          <w:rFonts w:asciiTheme="minorHAnsi" w:hAnsiTheme="minorHAnsi"/>
          <w:sz w:val="22"/>
          <w:szCs w:val="22"/>
          <w:lang w:val="fr-FR"/>
        </w:rPr>
        <w:t xml:space="preserve">Dans ce récit, Dieu a travaillé six jours pour créer le monde et il s’est reposé le septième jour. La terre, le jour et la nuit, les mers, les plantes et les animaux ont d’abord été </w:t>
      </w:r>
      <w:r w:rsidR="00456A38">
        <w:rPr>
          <w:rFonts w:asciiTheme="minorHAnsi" w:hAnsiTheme="minorHAnsi"/>
          <w:sz w:val="22"/>
          <w:szCs w:val="22"/>
          <w:lang w:val="fr-FR"/>
        </w:rPr>
        <w:t>formés avant que Dieu ne crée</w:t>
      </w:r>
      <w:r>
        <w:rPr>
          <w:rFonts w:asciiTheme="minorHAnsi" w:hAnsiTheme="minorHAnsi"/>
          <w:sz w:val="22"/>
          <w:szCs w:val="22"/>
          <w:lang w:val="fr-FR"/>
        </w:rPr>
        <w:t xml:space="preserve"> le </w:t>
      </w:r>
      <w:r w:rsidR="00456A38">
        <w:rPr>
          <w:rFonts w:asciiTheme="minorHAnsi" w:hAnsiTheme="minorHAnsi"/>
          <w:sz w:val="22"/>
          <w:szCs w:val="22"/>
          <w:lang w:val="fr-FR"/>
        </w:rPr>
        <w:t>« </w:t>
      </w:r>
      <w:r>
        <w:rPr>
          <w:rFonts w:asciiTheme="minorHAnsi" w:hAnsiTheme="minorHAnsi"/>
          <w:sz w:val="22"/>
          <w:szCs w:val="22"/>
          <w:lang w:val="fr-FR"/>
        </w:rPr>
        <w:t>sommet de toute la création</w:t>
      </w:r>
      <w:r w:rsidR="00456A38">
        <w:rPr>
          <w:rFonts w:asciiTheme="minorHAnsi" w:hAnsiTheme="minorHAnsi"/>
          <w:sz w:val="22"/>
          <w:szCs w:val="22"/>
          <w:lang w:val="fr-FR"/>
        </w:rPr>
        <w:t> »</w:t>
      </w:r>
      <w:r>
        <w:rPr>
          <w:rFonts w:asciiTheme="minorHAnsi" w:hAnsiTheme="minorHAnsi"/>
          <w:sz w:val="22"/>
          <w:szCs w:val="22"/>
          <w:lang w:val="fr-FR"/>
        </w:rPr>
        <w:t> : les êtres humains</w:t>
      </w:r>
      <w:r w:rsidR="00EC066F" w:rsidRPr="00944FA3">
        <w:rPr>
          <w:rFonts w:asciiTheme="minorHAnsi" w:hAnsiTheme="minorHAnsi"/>
          <w:sz w:val="22"/>
          <w:szCs w:val="22"/>
          <w:lang w:val="fr-FR"/>
        </w:rPr>
        <w:t xml:space="preserve">. </w:t>
      </w:r>
      <w:r>
        <w:rPr>
          <w:rFonts w:asciiTheme="minorHAnsi" w:hAnsiTheme="minorHAnsi"/>
          <w:sz w:val="22"/>
          <w:szCs w:val="22"/>
          <w:lang w:val="fr-FR"/>
        </w:rPr>
        <w:t xml:space="preserve">Et toute la création de </w:t>
      </w:r>
      <w:r w:rsidR="00456A38">
        <w:rPr>
          <w:rFonts w:asciiTheme="minorHAnsi" w:hAnsiTheme="minorHAnsi"/>
          <w:sz w:val="22"/>
          <w:szCs w:val="22"/>
          <w:lang w:val="fr-FR"/>
        </w:rPr>
        <w:t xml:space="preserve">Dieu </w:t>
      </w:r>
      <w:r>
        <w:rPr>
          <w:rFonts w:asciiTheme="minorHAnsi" w:hAnsiTheme="minorHAnsi"/>
          <w:sz w:val="22"/>
          <w:szCs w:val="22"/>
          <w:lang w:val="fr-FR"/>
        </w:rPr>
        <w:t>était bonne. La femme et l’homme ont été créés comme êtres égaux dans ce récit</w:t>
      </w:r>
      <w:r w:rsidR="00EC066F" w:rsidRPr="00944FA3">
        <w:rPr>
          <w:rFonts w:asciiTheme="minorHAnsi" w:hAnsiTheme="minorHAnsi"/>
          <w:sz w:val="22"/>
          <w:szCs w:val="22"/>
          <w:lang w:val="fr-FR"/>
        </w:rPr>
        <w:t xml:space="preserve">. </w:t>
      </w:r>
      <w:r>
        <w:rPr>
          <w:rFonts w:asciiTheme="minorHAnsi" w:hAnsiTheme="minorHAnsi"/>
          <w:sz w:val="22"/>
          <w:szCs w:val="22"/>
          <w:lang w:val="fr-FR"/>
        </w:rPr>
        <w:t>(</w:t>
      </w:r>
      <w:proofErr w:type="spellStart"/>
      <w:r w:rsidR="00EC066F" w:rsidRPr="00944FA3">
        <w:rPr>
          <w:rFonts w:asciiTheme="minorHAnsi" w:hAnsiTheme="minorHAnsi"/>
          <w:sz w:val="22"/>
          <w:szCs w:val="22"/>
          <w:lang w:val="fr-FR"/>
        </w:rPr>
        <w:t>Gen</w:t>
      </w:r>
      <w:proofErr w:type="spellEnd"/>
      <w:r w:rsidR="00EC066F" w:rsidRPr="00944FA3">
        <w:rPr>
          <w:rFonts w:asciiTheme="minorHAnsi" w:hAnsiTheme="minorHAnsi"/>
          <w:sz w:val="22"/>
          <w:szCs w:val="22"/>
          <w:lang w:val="fr-FR"/>
        </w:rPr>
        <w:t xml:space="preserve"> 1:27). </w:t>
      </w:r>
      <w:r>
        <w:rPr>
          <w:rFonts w:asciiTheme="minorHAnsi" w:hAnsiTheme="minorHAnsi"/>
          <w:sz w:val="22"/>
          <w:szCs w:val="22"/>
          <w:lang w:val="fr-FR"/>
        </w:rPr>
        <w:t>Il n’y a ici aucune mention de la femme formée à partir d’une c</w:t>
      </w:r>
      <w:r w:rsidR="004E0F9D">
        <w:rPr>
          <w:rFonts w:asciiTheme="minorHAnsi" w:hAnsiTheme="minorHAnsi"/>
          <w:sz w:val="22"/>
          <w:szCs w:val="22"/>
          <w:lang w:val="fr-FR"/>
        </w:rPr>
        <w:t>ô</w:t>
      </w:r>
      <w:r>
        <w:rPr>
          <w:rFonts w:asciiTheme="minorHAnsi" w:hAnsiTheme="minorHAnsi"/>
          <w:sz w:val="22"/>
          <w:szCs w:val="22"/>
          <w:lang w:val="fr-FR"/>
        </w:rPr>
        <w:t>te de l’homme, aucune histoire de domination et de subordination. Dans ce récit, nos premiers parents sont non identifiés et non nommés. Il n’y aucune histoire de tentation, de p</w:t>
      </w:r>
      <w:r w:rsidR="004E0F9D">
        <w:rPr>
          <w:rFonts w:asciiTheme="minorHAnsi" w:hAnsiTheme="minorHAnsi"/>
          <w:sz w:val="22"/>
          <w:szCs w:val="22"/>
          <w:lang w:val="fr-FR"/>
        </w:rPr>
        <w:t>éché</w:t>
      </w:r>
      <w:r>
        <w:rPr>
          <w:rFonts w:asciiTheme="minorHAnsi" w:hAnsiTheme="minorHAnsi"/>
          <w:sz w:val="22"/>
          <w:szCs w:val="22"/>
          <w:lang w:val="fr-FR"/>
        </w:rPr>
        <w:t xml:space="preserve">, de punition, de souffrance ou de mort.    </w:t>
      </w:r>
    </w:p>
    <w:p w14:paraId="79356E3D" w14:textId="77777777" w:rsidR="00EC066F" w:rsidRPr="00944FA3" w:rsidRDefault="00EC066F" w:rsidP="00EC066F">
      <w:pPr>
        <w:pStyle w:val="BasistekstRutgers"/>
        <w:rPr>
          <w:rFonts w:asciiTheme="minorHAnsi" w:hAnsiTheme="minorHAnsi"/>
          <w:sz w:val="22"/>
          <w:szCs w:val="22"/>
          <w:lang w:val="fr-FR"/>
        </w:rPr>
      </w:pPr>
    </w:p>
    <w:p w14:paraId="11D31BCA" w14:textId="77777777" w:rsidR="007329D6" w:rsidRPr="00944FA3" w:rsidRDefault="008316A6" w:rsidP="008316A6">
      <w:pPr>
        <w:pStyle w:val="BasistekstRutgers"/>
        <w:spacing w:after="120"/>
        <w:rPr>
          <w:rFonts w:asciiTheme="minorHAnsi" w:hAnsiTheme="minorHAnsi"/>
          <w:b/>
          <w:sz w:val="22"/>
          <w:szCs w:val="22"/>
          <w:lang w:val="fr-FR"/>
        </w:rPr>
      </w:pPr>
      <w:r w:rsidRPr="00944FA3">
        <w:rPr>
          <w:rFonts w:asciiTheme="minorHAnsi" w:hAnsiTheme="minorHAnsi"/>
          <w:b/>
          <w:sz w:val="22"/>
          <w:szCs w:val="22"/>
          <w:lang w:val="fr-FR"/>
        </w:rPr>
        <w:t>2</w:t>
      </w:r>
      <w:r w:rsidR="00EC066F" w:rsidRPr="00944FA3">
        <w:rPr>
          <w:rFonts w:asciiTheme="minorHAnsi" w:hAnsiTheme="minorHAnsi"/>
          <w:b/>
          <w:sz w:val="22"/>
          <w:szCs w:val="22"/>
          <w:lang w:val="fr-FR"/>
        </w:rPr>
        <w:t xml:space="preserve">. </w:t>
      </w:r>
      <w:r w:rsidR="001C1C9A">
        <w:rPr>
          <w:rFonts w:asciiTheme="minorHAnsi" w:hAnsiTheme="minorHAnsi"/>
          <w:b/>
          <w:sz w:val="22"/>
          <w:szCs w:val="22"/>
          <w:lang w:val="fr-FR"/>
        </w:rPr>
        <w:t>Genèse</w:t>
      </w:r>
      <w:r w:rsidR="00EC066F" w:rsidRPr="00944FA3">
        <w:rPr>
          <w:rFonts w:asciiTheme="minorHAnsi" w:hAnsiTheme="minorHAnsi"/>
          <w:b/>
          <w:sz w:val="22"/>
          <w:szCs w:val="22"/>
          <w:lang w:val="fr-FR"/>
        </w:rPr>
        <w:t xml:space="preserve"> 2:5-3:24</w:t>
      </w:r>
    </w:p>
    <w:p w14:paraId="6ADDD126" w14:textId="77777777" w:rsidR="00EC066F" w:rsidRPr="00944FA3" w:rsidRDefault="000F051F" w:rsidP="00EC066F">
      <w:pPr>
        <w:pStyle w:val="BasistekstRutgers"/>
        <w:rPr>
          <w:rFonts w:asciiTheme="minorHAnsi" w:hAnsiTheme="minorHAnsi"/>
          <w:sz w:val="22"/>
          <w:szCs w:val="22"/>
          <w:lang w:val="fr-FR"/>
        </w:rPr>
      </w:pPr>
      <w:r>
        <w:rPr>
          <w:rFonts w:asciiTheme="minorHAnsi" w:hAnsiTheme="minorHAnsi"/>
          <w:sz w:val="22"/>
          <w:szCs w:val="22"/>
          <w:lang w:val="fr-FR"/>
        </w:rPr>
        <w:t>Il s’agit ici d’une h</w:t>
      </w:r>
      <w:r w:rsidR="002214BC">
        <w:rPr>
          <w:rFonts w:asciiTheme="minorHAnsi" w:hAnsiTheme="minorHAnsi"/>
          <w:sz w:val="22"/>
          <w:szCs w:val="22"/>
          <w:lang w:val="fr-FR"/>
        </w:rPr>
        <w:t>istoire très différente dans la</w:t>
      </w:r>
      <w:r>
        <w:rPr>
          <w:rFonts w:asciiTheme="minorHAnsi" w:hAnsiTheme="minorHAnsi"/>
          <w:sz w:val="22"/>
          <w:szCs w:val="22"/>
          <w:lang w:val="fr-FR"/>
        </w:rPr>
        <w:t>quelle un personnage a été formé à partir de la terre. Une fois ce personnage formé, Dieu a ensuite créé les plantes</w:t>
      </w:r>
      <w:r w:rsidR="002214BC">
        <w:rPr>
          <w:rFonts w:asciiTheme="minorHAnsi" w:hAnsiTheme="minorHAnsi"/>
          <w:sz w:val="22"/>
          <w:szCs w:val="22"/>
          <w:lang w:val="fr-FR"/>
        </w:rPr>
        <w:t>,</w:t>
      </w:r>
      <w:r>
        <w:rPr>
          <w:rFonts w:asciiTheme="minorHAnsi" w:hAnsiTheme="minorHAnsi"/>
          <w:sz w:val="22"/>
          <w:szCs w:val="22"/>
          <w:lang w:val="fr-FR"/>
        </w:rPr>
        <w:t xml:space="preserve"> les fleuves, les animaux, et enfin, un deuxième personnage, qui se distingue du premier personnage qui est maintenant appelé homme, </w:t>
      </w:r>
      <w:r w:rsidR="00221BDF">
        <w:rPr>
          <w:rFonts w:asciiTheme="minorHAnsi" w:hAnsiTheme="minorHAnsi"/>
          <w:sz w:val="22"/>
          <w:szCs w:val="22"/>
          <w:lang w:val="fr-FR"/>
        </w:rPr>
        <w:t>à savoir</w:t>
      </w:r>
      <w:r>
        <w:rPr>
          <w:rFonts w:asciiTheme="minorHAnsi" w:hAnsiTheme="minorHAnsi"/>
          <w:sz w:val="22"/>
          <w:szCs w:val="22"/>
          <w:lang w:val="fr-FR"/>
        </w:rPr>
        <w:t xml:space="preserve"> une femme. Le récit </w:t>
      </w:r>
      <w:r w:rsidR="00221BDF">
        <w:rPr>
          <w:rFonts w:asciiTheme="minorHAnsi" w:hAnsiTheme="minorHAnsi"/>
          <w:sz w:val="22"/>
          <w:szCs w:val="22"/>
          <w:lang w:val="fr-FR"/>
        </w:rPr>
        <w:t>se poursuit</w:t>
      </w:r>
      <w:r>
        <w:rPr>
          <w:rFonts w:asciiTheme="minorHAnsi" w:hAnsiTheme="minorHAnsi"/>
          <w:sz w:val="22"/>
          <w:szCs w:val="22"/>
          <w:lang w:val="fr-FR"/>
        </w:rPr>
        <w:t xml:space="preserve"> avec une histoire qui essaye d’expliquer en langage symbolique des </w:t>
      </w:r>
      <w:r w:rsidR="00221BDF">
        <w:rPr>
          <w:rFonts w:asciiTheme="minorHAnsi" w:hAnsiTheme="minorHAnsi"/>
          <w:sz w:val="22"/>
          <w:szCs w:val="22"/>
          <w:lang w:val="fr-FR"/>
        </w:rPr>
        <w:t>notions</w:t>
      </w:r>
      <w:r>
        <w:rPr>
          <w:rFonts w:asciiTheme="minorHAnsi" w:hAnsiTheme="minorHAnsi"/>
          <w:sz w:val="22"/>
          <w:szCs w:val="22"/>
          <w:lang w:val="fr-FR"/>
        </w:rPr>
        <w:t xml:space="preserve"> comme la tentation, le p</w:t>
      </w:r>
      <w:r w:rsidR="00221BDF">
        <w:rPr>
          <w:rFonts w:asciiTheme="minorHAnsi" w:hAnsiTheme="minorHAnsi"/>
          <w:sz w:val="22"/>
          <w:szCs w:val="22"/>
          <w:lang w:val="fr-FR"/>
        </w:rPr>
        <w:t>éché</w:t>
      </w:r>
      <w:r>
        <w:rPr>
          <w:rFonts w:asciiTheme="minorHAnsi" w:hAnsiTheme="minorHAnsi"/>
          <w:sz w:val="22"/>
          <w:szCs w:val="22"/>
          <w:lang w:val="fr-FR"/>
        </w:rPr>
        <w:t xml:space="preserve">, la souffrance et la mort. </w:t>
      </w:r>
    </w:p>
    <w:p w14:paraId="5AAD848E" w14:textId="77777777" w:rsidR="00EC066F" w:rsidRPr="00944FA3" w:rsidRDefault="00EC066F" w:rsidP="00EC066F">
      <w:pPr>
        <w:rPr>
          <w:rFonts w:eastAsia="Times New Roman" w:cs="Maiandra GD"/>
          <w:lang w:val="fr-FR" w:eastAsia="nl-NL"/>
        </w:rPr>
      </w:pPr>
      <w:r w:rsidRPr="00944FA3">
        <w:rPr>
          <w:lang w:val="fr-FR"/>
        </w:rPr>
        <w:br w:type="page"/>
      </w:r>
    </w:p>
    <w:p w14:paraId="4DC32F33" w14:textId="77777777" w:rsidR="000E165F" w:rsidRPr="00944FA3" w:rsidRDefault="00137CCB" w:rsidP="000E165F">
      <w:pPr>
        <w:pStyle w:val="BasistekstRutgers"/>
        <w:rPr>
          <w:rFonts w:asciiTheme="minorHAnsi" w:hAnsiTheme="minorHAnsi"/>
          <w:b/>
          <w:sz w:val="28"/>
          <w:szCs w:val="28"/>
          <w:lang w:val="fr-FR"/>
        </w:rPr>
      </w:pPr>
      <w:r>
        <w:rPr>
          <w:rFonts w:asciiTheme="minorHAnsi" w:hAnsiTheme="minorHAnsi"/>
          <w:noProof/>
          <w:sz w:val="22"/>
          <w:szCs w:val="22"/>
          <w:lang w:val="fr-FR" w:eastAsia="fr-FR"/>
        </w:rPr>
        <w:lastRenderedPageBreak/>
        <mc:AlternateContent>
          <mc:Choice Requires="wps">
            <w:drawing>
              <wp:anchor distT="0" distB="0" distL="114300" distR="114300" simplePos="0" relativeHeight="251666432" behindDoc="0" locked="0" layoutInCell="1" allowOverlap="1" wp14:anchorId="4E63550F" wp14:editId="53C30155">
                <wp:simplePos x="0" y="0"/>
                <wp:positionH relativeFrom="margin">
                  <wp:posOffset>2077085</wp:posOffset>
                </wp:positionH>
                <wp:positionV relativeFrom="paragraph">
                  <wp:posOffset>207645</wp:posOffset>
                </wp:positionV>
                <wp:extent cx="2682240" cy="2550160"/>
                <wp:effectExtent l="723900" t="19050" r="41910" b="40640"/>
                <wp:wrapNone/>
                <wp:docPr id="16" name="Tekstballon: ova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2240" cy="2550160"/>
                        </a:xfrm>
                        <a:prstGeom prst="wedgeEllipseCallout">
                          <a:avLst>
                            <a:gd name="adj1" fmla="val -75842"/>
                            <a:gd name="adj2" fmla="val 1521"/>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4034CD2" w14:textId="77777777" w:rsidR="001315D9" w:rsidRPr="000F051F" w:rsidRDefault="001315D9" w:rsidP="008316A6">
                            <w:pPr>
                              <w:pStyle w:val="BasistekstRutgers"/>
                              <w:jc w:val="center"/>
                              <w:rPr>
                                <w:rFonts w:asciiTheme="minorHAnsi" w:hAnsiTheme="minorHAnsi"/>
                                <w:sz w:val="22"/>
                                <w:szCs w:val="22"/>
                                <w:lang w:val="fr-FR"/>
                              </w:rPr>
                            </w:pPr>
                            <w:r>
                              <w:rPr>
                                <w:rFonts w:asciiTheme="minorHAnsi" w:hAnsiTheme="minorHAnsi"/>
                                <w:color w:val="000000" w:themeColor="text1"/>
                                <w:sz w:val="22"/>
                                <w:szCs w:val="22"/>
                                <w:lang w:val="fr-FR"/>
                              </w:rPr>
                              <w:t>Mon mari rentre ivre p</w:t>
                            </w:r>
                            <w:r w:rsidRPr="000F051F">
                              <w:rPr>
                                <w:rFonts w:asciiTheme="minorHAnsi" w:hAnsiTheme="minorHAnsi"/>
                                <w:color w:val="000000" w:themeColor="text1"/>
                                <w:sz w:val="22"/>
                                <w:szCs w:val="22"/>
                                <w:lang w:val="fr-FR"/>
                              </w:rPr>
                              <w:t>resque toute</w:t>
                            </w:r>
                            <w:r>
                              <w:rPr>
                                <w:rFonts w:asciiTheme="minorHAnsi" w:hAnsiTheme="minorHAnsi"/>
                                <w:color w:val="000000" w:themeColor="text1"/>
                                <w:sz w:val="22"/>
                                <w:szCs w:val="22"/>
                                <w:lang w:val="fr-FR"/>
                              </w:rPr>
                              <w:t>s</w:t>
                            </w:r>
                            <w:r w:rsidRPr="000F051F">
                              <w:rPr>
                                <w:rFonts w:asciiTheme="minorHAnsi" w:hAnsiTheme="minorHAnsi"/>
                                <w:color w:val="000000" w:themeColor="text1"/>
                                <w:sz w:val="22"/>
                                <w:szCs w:val="22"/>
                                <w:lang w:val="fr-FR"/>
                              </w:rPr>
                              <w:t xml:space="preserve"> les nuits et il trouve toujours quelque chose à critiquer ou toujours à se plaindre de quelque chose</w:t>
                            </w:r>
                            <w:r>
                              <w:rPr>
                                <w:rFonts w:asciiTheme="minorHAnsi" w:hAnsiTheme="minorHAnsi"/>
                                <w:color w:val="000000" w:themeColor="text1"/>
                                <w:sz w:val="22"/>
                                <w:szCs w:val="22"/>
                                <w:lang w:val="fr-FR"/>
                              </w:rPr>
                              <w:t> ! Parfois c’est ma cuisine, parfois c’est le bruit des enfants et parfois encore c’est l’argent. Puis il commence à me battre</w:t>
                            </w:r>
                            <w:r w:rsidRPr="000F051F">
                              <w:rPr>
                                <w:rFonts w:asciiTheme="minorHAnsi" w:hAnsiTheme="minorHAnsi"/>
                                <w:color w:val="000000" w:themeColor="text1"/>
                                <w:sz w:val="22"/>
                                <w:szCs w:val="22"/>
                                <w:lang w:val="fr-FR"/>
                              </w:rPr>
                              <w:t xml:space="preserve"> </w:t>
                            </w:r>
                          </w:p>
                          <w:p w14:paraId="5DA6BDF3" w14:textId="77777777" w:rsidR="001315D9" w:rsidRPr="000F051F" w:rsidRDefault="001315D9" w:rsidP="000E165F">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3550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kstballon: ovaal 16" o:spid="_x0000_s1026" type="#_x0000_t63" style="position:absolute;margin-left:163.55pt;margin-top:16.35pt;width:211.2pt;height:200.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" adj="-5582,11129" fillcolor="white [3212]" strokecolor="black [3213]" strokeweight="1pt">
                <v:path arrowok="t"/>
                <v:textbox>
                  <w:txbxContent>
                    <w:p w14:paraId="14034CD2" w14:textId="77777777" w:rsidR="001315D9" w:rsidRPr="000F051F" w:rsidRDefault="001315D9" w:rsidP="008316A6">
                      <w:pPr>
                        <w:pStyle w:val="BasistekstRutgers"/>
                        <w:jc w:val="center"/>
                        <w:rPr>
                          <w:rFonts w:asciiTheme="minorHAnsi" w:hAnsiTheme="minorHAnsi"/>
                          <w:sz w:val="22"/>
                          <w:szCs w:val="22"/>
                          <w:lang w:val="fr-FR"/>
                        </w:rPr>
                      </w:pPr>
                      <w:r>
                        <w:rPr>
                          <w:rFonts w:asciiTheme="minorHAnsi" w:hAnsiTheme="minorHAnsi"/>
                          <w:color w:val="000000" w:themeColor="text1"/>
                          <w:sz w:val="22"/>
                          <w:szCs w:val="22"/>
                          <w:lang w:val="fr-FR"/>
                        </w:rPr>
                        <w:t>Mon mari rentre ivre p</w:t>
                      </w:r>
                      <w:r w:rsidRPr="000F051F">
                        <w:rPr>
                          <w:rFonts w:asciiTheme="minorHAnsi" w:hAnsiTheme="minorHAnsi"/>
                          <w:color w:val="000000" w:themeColor="text1"/>
                          <w:sz w:val="22"/>
                          <w:szCs w:val="22"/>
                          <w:lang w:val="fr-FR"/>
                        </w:rPr>
                        <w:t>resque toute</w:t>
                      </w:r>
                      <w:r>
                        <w:rPr>
                          <w:rFonts w:asciiTheme="minorHAnsi" w:hAnsiTheme="minorHAnsi"/>
                          <w:color w:val="000000" w:themeColor="text1"/>
                          <w:sz w:val="22"/>
                          <w:szCs w:val="22"/>
                          <w:lang w:val="fr-FR"/>
                        </w:rPr>
                        <w:t>s</w:t>
                      </w:r>
                      <w:r w:rsidRPr="000F051F">
                        <w:rPr>
                          <w:rFonts w:asciiTheme="minorHAnsi" w:hAnsiTheme="minorHAnsi"/>
                          <w:color w:val="000000" w:themeColor="text1"/>
                          <w:sz w:val="22"/>
                          <w:szCs w:val="22"/>
                          <w:lang w:val="fr-FR"/>
                        </w:rPr>
                        <w:t xml:space="preserve"> les nuits et il trouve toujours quelque chose à critiquer ou toujours à se plaindre de quelque chose</w:t>
                      </w:r>
                      <w:r>
                        <w:rPr>
                          <w:rFonts w:asciiTheme="minorHAnsi" w:hAnsiTheme="minorHAnsi"/>
                          <w:color w:val="000000" w:themeColor="text1"/>
                          <w:sz w:val="22"/>
                          <w:szCs w:val="22"/>
                          <w:lang w:val="fr-FR"/>
                        </w:rPr>
                        <w:t> ! Parfois c’est ma cuisine, parfois c’est le bruit des enfants et parfois encore c’est l’argent. Puis il commence à me battre</w:t>
                      </w:r>
                      <w:r w:rsidRPr="000F051F">
                        <w:rPr>
                          <w:rFonts w:asciiTheme="minorHAnsi" w:hAnsiTheme="minorHAnsi"/>
                          <w:color w:val="000000" w:themeColor="text1"/>
                          <w:sz w:val="22"/>
                          <w:szCs w:val="22"/>
                          <w:lang w:val="fr-FR"/>
                        </w:rPr>
                        <w:t xml:space="preserve"> </w:t>
                      </w:r>
                    </w:p>
                    <w:p w14:paraId="5DA6BDF3" w14:textId="77777777" w:rsidR="001315D9" w:rsidRPr="000F051F" w:rsidRDefault="001315D9" w:rsidP="000E165F">
                      <w:pPr>
                        <w:jc w:val="center"/>
                        <w:rPr>
                          <w:lang w:val="fr-FR"/>
                        </w:rPr>
                      </w:pPr>
                    </w:p>
                  </w:txbxContent>
                </v:textbox>
                <w10:wrap anchorx="margin"/>
              </v:shape>
            </w:pict>
          </mc:Fallback>
        </mc:AlternateContent>
      </w:r>
      <w:r w:rsidR="000F051F">
        <w:rPr>
          <w:rFonts w:asciiTheme="minorHAnsi" w:hAnsiTheme="minorHAnsi"/>
          <w:b/>
          <w:sz w:val="28"/>
          <w:szCs w:val="28"/>
          <w:lang w:val="fr-FR"/>
        </w:rPr>
        <w:t>Fiche</w:t>
      </w:r>
      <w:r w:rsidR="000E165F" w:rsidRPr="00944FA3">
        <w:rPr>
          <w:rFonts w:asciiTheme="minorHAnsi" w:hAnsiTheme="minorHAnsi"/>
          <w:b/>
          <w:sz w:val="28"/>
          <w:szCs w:val="28"/>
          <w:lang w:val="fr-FR"/>
        </w:rPr>
        <w:t xml:space="preserve"> </w:t>
      </w:r>
      <w:r w:rsidR="002B5672" w:rsidRPr="00944FA3">
        <w:rPr>
          <w:rFonts w:asciiTheme="minorHAnsi" w:hAnsiTheme="minorHAnsi"/>
          <w:b/>
          <w:sz w:val="28"/>
          <w:szCs w:val="28"/>
          <w:lang w:val="fr-FR"/>
        </w:rPr>
        <w:t>1.</w:t>
      </w:r>
      <w:r w:rsidR="000E165F" w:rsidRPr="00944FA3">
        <w:rPr>
          <w:rFonts w:asciiTheme="minorHAnsi" w:hAnsiTheme="minorHAnsi"/>
          <w:b/>
          <w:sz w:val="28"/>
          <w:szCs w:val="28"/>
          <w:lang w:val="fr-FR"/>
        </w:rPr>
        <w:t>1</w:t>
      </w:r>
      <w:r w:rsidR="001825EB" w:rsidRPr="00944FA3">
        <w:rPr>
          <w:rFonts w:asciiTheme="minorHAnsi" w:hAnsiTheme="minorHAnsi"/>
          <w:b/>
          <w:sz w:val="28"/>
          <w:szCs w:val="28"/>
          <w:lang w:val="fr-FR"/>
        </w:rPr>
        <w:t>5</w:t>
      </w:r>
      <w:r w:rsidR="000E165F" w:rsidRPr="00944FA3">
        <w:rPr>
          <w:rFonts w:asciiTheme="minorHAnsi" w:hAnsiTheme="minorHAnsi"/>
          <w:b/>
          <w:sz w:val="28"/>
          <w:szCs w:val="28"/>
          <w:lang w:val="fr-FR"/>
        </w:rPr>
        <w:t xml:space="preserve"> </w:t>
      </w:r>
      <w:r w:rsidR="001C390A">
        <w:rPr>
          <w:rFonts w:asciiTheme="minorHAnsi" w:hAnsiTheme="minorHAnsi"/>
          <w:b/>
          <w:sz w:val="28"/>
          <w:szCs w:val="28"/>
          <w:lang w:val="fr-FR"/>
        </w:rPr>
        <w:t>No</w:t>
      </w:r>
      <w:r w:rsidR="00BF1108">
        <w:rPr>
          <w:rFonts w:asciiTheme="minorHAnsi" w:hAnsiTheme="minorHAnsi"/>
          <w:b/>
          <w:sz w:val="28"/>
          <w:szCs w:val="28"/>
          <w:lang w:val="fr-FR"/>
        </w:rPr>
        <w:t>tre</w:t>
      </w:r>
      <w:r w:rsidR="001C390A">
        <w:rPr>
          <w:rFonts w:asciiTheme="minorHAnsi" w:hAnsiTheme="minorHAnsi"/>
          <w:b/>
          <w:sz w:val="28"/>
          <w:szCs w:val="28"/>
          <w:lang w:val="fr-FR"/>
        </w:rPr>
        <w:t xml:space="preserve"> expérience</w:t>
      </w:r>
    </w:p>
    <w:p w14:paraId="53F69BC8" w14:textId="77777777" w:rsidR="000E165F" w:rsidRPr="00944FA3" w:rsidRDefault="000E165F" w:rsidP="000E165F">
      <w:pPr>
        <w:pStyle w:val="BasistekstRutgers"/>
        <w:rPr>
          <w:rFonts w:asciiTheme="minorHAnsi" w:hAnsiTheme="minorHAnsi"/>
          <w:sz w:val="22"/>
          <w:szCs w:val="22"/>
          <w:lang w:val="fr-FR"/>
        </w:rPr>
      </w:pPr>
    </w:p>
    <w:p w14:paraId="36C322D8" w14:textId="77777777" w:rsidR="000E165F" w:rsidRPr="00944FA3" w:rsidRDefault="000E165F" w:rsidP="000E165F">
      <w:pPr>
        <w:pStyle w:val="BasistekstRutgers"/>
        <w:rPr>
          <w:rFonts w:asciiTheme="minorHAnsi" w:hAnsiTheme="minorHAnsi"/>
          <w:sz w:val="22"/>
          <w:szCs w:val="22"/>
          <w:lang w:val="fr-FR"/>
        </w:rPr>
      </w:pPr>
    </w:p>
    <w:p w14:paraId="771C947A" w14:textId="77777777" w:rsidR="000E165F" w:rsidRPr="00944FA3" w:rsidRDefault="000E165F" w:rsidP="000E165F">
      <w:pPr>
        <w:pStyle w:val="BasistekstRutgers"/>
        <w:rPr>
          <w:rFonts w:asciiTheme="minorHAnsi" w:hAnsiTheme="minorHAnsi"/>
          <w:sz w:val="22"/>
          <w:szCs w:val="22"/>
          <w:lang w:val="fr-FR"/>
        </w:rPr>
      </w:pPr>
    </w:p>
    <w:p w14:paraId="1E790E9F" w14:textId="77777777" w:rsidR="000E165F" w:rsidRPr="00944FA3" w:rsidRDefault="000E165F" w:rsidP="000E165F">
      <w:pPr>
        <w:pStyle w:val="BasistekstRutgers"/>
        <w:rPr>
          <w:rFonts w:asciiTheme="minorHAnsi" w:hAnsiTheme="minorHAnsi"/>
          <w:sz w:val="22"/>
          <w:szCs w:val="22"/>
          <w:lang w:val="fr-FR"/>
        </w:rPr>
      </w:pPr>
    </w:p>
    <w:p w14:paraId="2532BECF" w14:textId="77777777" w:rsidR="000E165F" w:rsidRPr="00944FA3" w:rsidRDefault="00AC4B9C" w:rsidP="000E165F">
      <w:pPr>
        <w:pStyle w:val="BasistekstRutgers"/>
        <w:rPr>
          <w:rFonts w:asciiTheme="minorHAnsi" w:hAnsiTheme="minorHAnsi"/>
          <w:sz w:val="22"/>
          <w:szCs w:val="22"/>
          <w:lang w:val="fr-FR"/>
        </w:rPr>
      </w:pPr>
      <w:r w:rsidRPr="00944FA3">
        <w:rPr>
          <w:rFonts w:asciiTheme="minorHAnsi" w:hAnsiTheme="minorHAnsi"/>
          <w:noProof/>
          <w:sz w:val="22"/>
          <w:szCs w:val="22"/>
          <w:lang w:val="fr-FR" w:eastAsia="fr-FR"/>
        </w:rPr>
        <w:drawing>
          <wp:inline distT="0" distB="0" distL="0" distR="0" wp14:anchorId="7B16EE65" wp14:editId="39C494B3">
            <wp:extent cx="1905000"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 3.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905000" cy="2095500"/>
                    </a:xfrm>
                    <a:prstGeom prst="rect">
                      <a:avLst/>
                    </a:prstGeom>
                  </pic:spPr>
                </pic:pic>
              </a:graphicData>
            </a:graphic>
          </wp:inline>
        </w:drawing>
      </w:r>
    </w:p>
    <w:p w14:paraId="26CEC4E5" w14:textId="77777777" w:rsidR="000E165F" w:rsidRPr="00944FA3" w:rsidRDefault="000E165F" w:rsidP="000E165F">
      <w:pPr>
        <w:pStyle w:val="BasistekstRutgers"/>
        <w:rPr>
          <w:rFonts w:asciiTheme="minorHAnsi" w:hAnsiTheme="minorHAnsi"/>
          <w:sz w:val="22"/>
          <w:szCs w:val="22"/>
          <w:lang w:val="fr-FR"/>
        </w:rPr>
      </w:pPr>
    </w:p>
    <w:p w14:paraId="656459C9" w14:textId="77777777" w:rsidR="000E165F" w:rsidRPr="00944FA3" w:rsidRDefault="00137CCB" w:rsidP="000E165F">
      <w:pPr>
        <w:pStyle w:val="BasistekstRutgers"/>
        <w:rPr>
          <w:rFonts w:asciiTheme="minorHAnsi" w:hAnsiTheme="minorHAnsi"/>
          <w:sz w:val="22"/>
          <w:szCs w:val="22"/>
          <w:lang w:val="fr-FR"/>
        </w:rPr>
      </w:pPr>
      <w:r>
        <w:rPr>
          <w:rFonts w:asciiTheme="minorHAnsi" w:hAnsiTheme="minorHAnsi"/>
          <w:noProof/>
          <w:sz w:val="22"/>
          <w:szCs w:val="22"/>
          <w:lang w:val="fr-FR" w:eastAsia="fr-FR"/>
        </w:rPr>
        <mc:AlternateContent>
          <mc:Choice Requires="wps">
            <w:drawing>
              <wp:anchor distT="0" distB="0" distL="114300" distR="114300" simplePos="0" relativeHeight="251679744" behindDoc="0" locked="0" layoutInCell="1" allowOverlap="1" wp14:anchorId="4589622E" wp14:editId="42885FAB">
                <wp:simplePos x="0" y="0"/>
                <wp:positionH relativeFrom="margin">
                  <wp:posOffset>2483485</wp:posOffset>
                </wp:positionH>
                <wp:positionV relativeFrom="paragraph">
                  <wp:posOffset>59690</wp:posOffset>
                </wp:positionV>
                <wp:extent cx="2956560" cy="2082800"/>
                <wp:effectExtent l="552450" t="19050" r="34290" b="12700"/>
                <wp:wrapNone/>
                <wp:docPr id="4" name="Tekstballon: ova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6560" cy="2082800"/>
                        </a:xfrm>
                        <a:prstGeom prst="wedgeEllipseCallout">
                          <a:avLst>
                            <a:gd name="adj1" fmla="val -67902"/>
                            <a:gd name="adj2" fmla="val 17622"/>
                          </a:avLst>
                        </a:prstGeom>
                        <a:solidFill>
                          <a:schemeClr val="bg1"/>
                        </a:solidFill>
                        <a:ln w="12700" cap="flat" cmpd="sng" algn="ctr">
                          <a:solidFill>
                            <a:sysClr val="windowText" lastClr="000000"/>
                          </a:solidFill>
                          <a:prstDash val="solid"/>
                          <a:miter lim="800000"/>
                        </a:ln>
                        <a:effectLst/>
                      </wps:spPr>
                      <wps:txbx>
                        <w:txbxContent>
                          <w:p w14:paraId="7076EA16" w14:textId="77777777" w:rsidR="001315D9" w:rsidRPr="000F051F" w:rsidRDefault="001315D9" w:rsidP="008316A6">
                            <w:pPr>
                              <w:pStyle w:val="BasistekstRutgers"/>
                              <w:jc w:val="center"/>
                              <w:rPr>
                                <w:rFonts w:asciiTheme="minorHAnsi" w:hAnsiTheme="minorHAnsi"/>
                                <w:sz w:val="22"/>
                                <w:szCs w:val="22"/>
                                <w:lang w:val="fr-FR"/>
                              </w:rPr>
                            </w:pPr>
                            <w:r w:rsidRPr="000F051F">
                              <w:rPr>
                                <w:rFonts w:asciiTheme="minorHAnsi" w:hAnsiTheme="minorHAnsi"/>
                                <w:sz w:val="22"/>
                                <w:szCs w:val="22"/>
                                <w:lang w:val="fr-FR"/>
                              </w:rPr>
                              <w:t xml:space="preserve">J’ai des problèmes d’érection et j’en ai honte. Ma femme se moque de moi et parfois même elle crie après moi : </w:t>
                            </w:r>
                            <w:r>
                              <w:rPr>
                                <w:rFonts w:asciiTheme="minorHAnsi" w:hAnsiTheme="minorHAnsi"/>
                                <w:sz w:val="22"/>
                                <w:szCs w:val="22"/>
                                <w:lang w:val="fr-FR"/>
                              </w:rPr>
                              <w:t xml:space="preserve">elle en parle à tout le monde. Elle demande quel genre d’homme je suis. Je la hais. Je me sens tellement humilié. J’ai envie de la battre. </w:t>
                            </w:r>
                          </w:p>
                          <w:p w14:paraId="1CFF37DE" w14:textId="77777777" w:rsidR="001315D9" w:rsidRPr="000F051F" w:rsidRDefault="001315D9" w:rsidP="00201354">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9622E" id="Tekstballon: ovaal 2" o:spid="_x0000_s1027" type="#_x0000_t63" style="position:absolute;margin-left:195.55pt;margin-top:4.7pt;width:232.8pt;height:16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" adj="-3867,14606" fillcolor="white [3212]" strokecolor="windowText" strokeweight="1pt">
                <v:path arrowok="t"/>
                <v:textbox>
                  <w:txbxContent>
                    <w:p w14:paraId="7076EA16" w14:textId="77777777" w:rsidR="001315D9" w:rsidRPr="000F051F" w:rsidRDefault="001315D9" w:rsidP="008316A6">
                      <w:pPr>
                        <w:pStyle w:val="BasistekstRutgers"/>
                        <w:jc w:val="center"/>
                        <w:rPr>
                          <w:rFonts w:asciiTheme="minorHAnsi" w:hAnsiTheme="minorHAnsi"/>
                          <w:sz w:val="22"/>
                          <w:szCs w:val="22"/>
                          <w:lang w:val="fr-FR"/>
                        </w:rPr>
                      </w:pPr>
                      <w:r w:rsidRPr="000F051F">
                        <w:rPr>
                          <w:rFonts w:asciiTheme="minorHAnsi" w:hAnsiTheme="minorHAnsi"/>
                          <w:sz w:val="22"/>
                          <w:szCs w:val="22"/>
                          <w:lang w:val="fr-FR"/>
                        </w:rPr>
                        <w:t xml:space="preserve">J’ai des problèmes d’érection et j’en ai honte. Ma femme se moque de moi et parfois même elle crie après moi : </w:t>
                      </w:r>
                      <w:r>
                        <w:rPr>
                          <w:rFonts w:asciiTheme="minorHAnsi" w:hAnsiTheme="minorHAnsi"/>
                          <w:sz w:val="22"/>
                          <w:szCs w:val="22"/>
                          <w:lang w:val="fr-FR"/>
                        </w:rPr>
                        <w:t xml:space="preserve">elle en parle à tout le monde. Elle demande quel genre d’homme je suis. Je la hais. Je me sens tellement humilié. J’ai envie de la battre. </w:t>
                      </w:r>
                    </w:p>
                    <w:p w14:paraId="1CFF37DE" w14:textId="77777777" w:rsidR="001315D9" w:rsidRPr="000F051F" w:rsidRDefault="001315D9" w:rsidP="00201354">
                      <w:pPr>
                        <w:jc w:val="center"/>
                        <w:rPr>
                          <w:lang w:val="fr-FR"/>
                        </w:rPr>
                      </w:pPr>
                    </w:p>
                  </w:txbxContent>
                </v:textbox>
                <w10:wrap anchorx="margin"/>
              </v:shape>
            </w:pict>
          </mc:Fallback>
        </mc:AlternateContent>
      </w:r>
    </w:p>
    <w:p w14:paraId="55D550A1" w14:textId="77777777" w:rsidR="000E165F" w:rsidRPr="00944FA3" w:rsidRDefault="000E165F" w:rsidP="000E165F">
      <w:pPr>
        <w:pStyle w:val="BasistekstRutgers"/>
        <w:rPr>
          <w:rFonts w:asciiTheme="minorHAnsi" w:hAnsiTheme="minorHAnsi"/>
          <w:sz w:val="22"/>
          <w:szCs w:val="22"/>
          <w:lang w:val="fr-FR"/>
        </w:rPr>
      </w:pPr>
    </w:p>
    <w:p w14:paraId="73831DCE" w14:textId="77777777" w:rsidR="000E165F" w:rsidRPr="00944FA3" w:rsidRDefault="0060425B" w:rsidP="000E165F">
      <w:pPr>
        <w:pStyle w:val="BasistekstRutgers"/>
        <w:rPr>
          <w:rFonts w:asciiTheme="minorHAnsi" w:hAnsiTheme="minorHAnsi"/>
          <w:sz w:val="22"/>
          <w:szCs w:val="22"/>
          <w:lang w:val="fr-FR"/>
        </w:rPr>
      </w:pPr>
      <w:r w:rsidRPr="00944FA3">
        <w:rPr>
          <w:rFonts w:asciiTheme="minorHAnsi" w:hAnsiTheme="minorHAnsi"/>
          <w:noProof/>
          <w:sz w:val="22"/>
          <w:szCs w:val="22"/>
          <w:lang w:val="fr-FR" w:eastAsia="fr-FR"/>
        </w:rPr>
        <w:drawing>
          <wp:inline distT="0" distB="0" distL="0" distR="0" wp14:anchorId="04CAFE9D" wp14:editId="7A967831">
            <wp:extent cx="2730500" cy="207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 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0500" cy="2070100"/>
                    </a:xfrm>
                    <a:prstGeom prst="rect">
                      <a:avLst/>
                    </a:prstGeom>
                  </pic:spPr>
                </pic:pic>
              </a:graphicData>
            </a:graphic>
          </wp:inline>
        </w:drawing>
      </w:r>
    </w:p>
    <w:p w14:paraId="081B6891" w14:textId="77777777" w:rsidR="000E165F" w:rsidRPr="00944FA3" w:rsidRDefault="000E165F" w:rsidP="000E165F">
      <w:pPr>
        <w:pStyle w:val="BasistekstRutgers"/>
        <w:rPr>
          <w:rFonts w:asciiTheme="minorHAnsi" w:hAnsiTheme="minorHAnsi"/>
          <w:sz w:val="22"/>
          <w:szCs w:val="22"/>
          <w:lang w:val="fr-FR"/>
        </w:rPr>
      </w:pPr>
    </w:p>
    <w:p w14:paraId="1E87388D" w14:textId="77777777" w:rsidR="000E165F" w:rsidRPr="00944FA3" w:rsidRDefault="000E165F" w:rsidP="000E165F">
      <w:pPr>
        <w:pStyle w:val="BasistekstRutgers"/>
        <w:rPr>
          <w:rFonts w:asciiTheme="minorHAnsi" w:hAnsiTheme="minorHAnsi"/>
          <w:sz w:val="22"/>
          <w:szCs w:val="22"/>
          <w:lang w:val="fr-FR"/>
        </w:rPr>
      </w:pPr>
    </w:p>
    <w:p w14:paraId="449143B4" w14:textId="77777777" w:rsidR="000E165F" w:rsidRPr="00944FA3" w:rsidRDefault="00137CCB" w:rsidP="000E165F">
      <w:pPr>
        <w:pStyle w:val="BasistekstRutgers"/>
        <w:rPr>
          <w:rFonts w:asciiTheme="minorHAnsi" w:hAnsiTheme="minorHAnsi"/>
          <w:sz w:val="22"/>
          <w:szCs w:val="22"/>
          <w:lang w:val="fr-FR"/>
        </w:rPr>
      </w:pPr>
      <w:r>
        <w:rPr>
          <w:rFonts w:asciiTheme="minorHAnsi" w:hAnsiTheme="minorHAnsi"/>
          <w:noProof/>
          <w:sz w:val="22"/>
          <w:szCs w:val="22"/>
          <w:lang w:val="fr-FR" w:eastAsia="fr-FR"/>
        </w:rPr>
        <mc:AlternateContent>
          <mc:Choice Requires="wps">
            <w:drawing>
              <wp:anchor distT="0" distB="0" distL="114300" distR="114300" simplePos="0" relativeHeight="251668480" behindDoc="0" locked="0" layoutInCell="1" allowOverlap="1" wp14:anchorId="798DE19D" wp14:editId="531540F1">
                <wp:simplePos x="0" y="0"/>
                <wp:positionH relativeFrom="margin">
                  <wp:posOffset>482272</wp:posOffset>
                </wp:positionH>
                <wp:positionV relativeFrom="paragraph">
                  <wp:posOffset>152871</wp:posOffset>
                </wp:positionV>
                <wp:extent cx="2688590" cy="2619314"/>
                <wp:effectExtent l="19050" t="19050" r="568960" b="29210"/>
                <wp:wrapNone/>
                <wp:docPr id="23" name="Tekstballon: ova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8590" cy="2619314"/>
                        </a:xfrm>
                        <a:prstGeom prst="wedgeEllipseCallout">
                          <a:avLst>
                            <a:gd name="adj1" fmla="val 70069"/>
                            <a:gd name="adj2" fmla="val 13304"/>
                          </a:avLst>
                        </a:prstGeom>
                        <a:solidFill>
                          <a:schemeClr val="bg1"/>
                        </a:solidFill>
                        <a:ln w="12700" cap="flat" cmpd="sng" algn="ctr">
                          <a:solidFill>
                            <a:sysClr val="windowText" lastClr="000000"/>
                          </a:solidFill>
                          <a:prstDash val="solid"/>
                          <a:miter lim="800000"/>
                        </a:ln>
                        <a:effectLst/>
                      </wps:spPr>
                      <wps:txbx>
                        <w:txbxContent>
                          <w:p w14:paraId="0A5D7897" w14:textId="77777777" w:rsidR="001315D9" w:rsidRPr="00E55041" w:rsidRDefault="001315D9" w:rsidP="008316A6">
                            <w:pPr>
                              <w:pStyle w:val="BasistekstRutgers"/>
                              <w:jc w:val="center"/>
                              <w:rPr>
                                <w:rFonts w:asciiTheme="minorHAnsi" w:hAnsiTheme="minorHAnsi"/>
                                <w:sz w:val="22"/>
                                <w:szCs w:val="22"/>
                                <w:lang w:val="fr-FR"/>
                              </w:rPr>
                            </w:pPr>
                            <w:r>
                              <w:rPr>
                                <w:rFonts w:asciiTheme="minorHAnsi" w:hAnsiTheme="minorHAnsi"/>
                                <w:sz w:val="22"/>
                                <w:szCs w:val="22"/>
                                <w:lang w:val="fr-FR"/>
                              </w:rPr>
                              <w:t>Si battre quelqu’un veut dire l’« aimer »</w:t>
                            </w:r>
                            <w:r w:rsidRPr="00E55041">
                              <w:rPr>
                                <w:rFonts w:asciiTheme="minorHAnsi" w:hAnsiTheme="minorHAnsi"/>
                                <w:sz w:val="22"/>
                                <w:szCs w:val="22"/>
                                <w:lang w:val="fr-FR"/>
                              </w:rPr>
                              <w:t xml:space="preserve">, je me demande si nous pouvons dire que Margaret est morte </w:t>
                            </w:r>
                            <w:r>
                              <w:rPr>
                                <w:rFonts w:asciiTheme="minorHAnsi" w:hAnsiTheme="minorHAnsi"/>
                                <w:sz w:val="22"/>
                                <w:szCs w:val="22"/>
                                <w:lang w:val="fr-FR"/>
                              </w:rPr>
                              <w:t>« d’amour »</w:t>
                            </w:r>
                            <w:r w:rsidRPr="00E55041">
                              <w:rPr>
                                <w:rFonts w:asciiTheme="minorHAnsi" w:hAnsiTheme="minorHAnsi"/>
                                <w:sz w:val="22"/>
                                <w:szCs w:val="22"/>
                                <w:lang w:val="fr-FR"/>
                              </w:rPr>
                              <w:t xml:space="preserve"> </w:t>
                            </w:r>
                            <w:r>
                              <w:rPr>
                                <w:rFonts w:asciiTheme="minorHAnsi" w:hAnsiTheme="minorHAnsi"/>
                                <w:sz w:val="22"/>
                                <w:szCs w:val="22"/>
                                <w:lang w:val="fr-FR"/>
                              </w:rPr>
                              <w:t>l</w:t>
                            </w:r>
                            <w:r w:rsidRPr="00E55041">
                              <w:rPr>
                                <w:rFonts w:asciiTheme="minorHAnsi" w:hAnsiTheme="minorHAnsi"/>
                                <w:sz w:val="22"/>
                                <w:szCs w:val="22"/>
                                <w:lang w:val="fr-FR"/>
                              </w:rPr>
                              <w:t>’année dernière lorsque son mari l’a battu</w:t>
                            </w:r>
                            <w:r>
                              <w:rPr>
                                <w:rFonts w:asciiTheme="minorHAnsi" w:hAnsiTheme="minorHAnsi"/>
                                <w:sz w:val="22"/>
                                <w:szCs w:val="22"/>
                                <w:lang w:val="fr-FR"/>
                              </w:rPr>
                              <w:t>e</w:t>
                            </w:r>
                            <w:r w:rsidRPr="00E55041">
                              <w:rPr>
                                <w:rFonts w:asciiTheme="minorHAnsi" w:hAnsiTheme="minorHAnsi"/>
                                <w:sz w:val="22"/>
                                <w:szCs w:val="22"/>
                                <w:lang w:val="fr-FR"/>
                              </w:rPr>
                              <w:t xml:space="preserve"> </w:t>
                            </w:r>
                            <w:r>
                              <w:rPr>
                                <w:rFonts w:asciiTheme="minorHAnsi" w:hAnsiTheme="minorHAnsi"/>
                                <w:sz w:val="22"/>
                                <w:szCs w:val="22"/>
                                <w:lang w:val="fr-FR"/>
                              </w:rPr>
                              <w:t xml:space="preserve">jusqu’à ce </w:t>
                            </w:r>
                            <w:r w:rsidRPr="00E55041">
                              <w:rPr>
                                <w:rFonts w:asciiTheme="minorHAnsi" w:hAnsiTheme="minorHAnsi"/>
                                <w:sz w:val="22"/>
                                <w:szCs w:val="22"/>
                                <w:lang w:val="fr-FR"/>
                              </w:rPr>
                              <w:t xml:space="preserve">qu’elle </w:t>
                            </w:r>
                            <w:r>
                              <w:rPr>
                                <w:rFonts w:asciiTheme="minorHAnsi" w:hAnsiTheme="minorHAnsi"/>
                                <w:sz w:val="22"/>
                                <w:szCs w:val="22"/>
                                <w:lang w:val="fr-FR"/>
                              </w:rPr>
                              <w:t>meure</w:t>
                            </w:r>
                            <w:r w:rsidRPr="00E55041">
                              <w:rPr>
                                <w:rFonts w:asciiTheme="minorHAnsi" w:hAnsiTheme="minorHAnsi"/>
                                <w:sz w:val="22"/>
                                <w:szCs w:val="22"/>
                                <w:lang w:val="fr-FR"/>
                              </w:rPr>
                              <w:t xml:space="preserve"> </w:t>
                            </w:r>
                            <w:r>
                              <w:rPr>
                                <w:rFonts w:asciiTheme="minorHAnsi" w:hAnsiTheme="minorHAnsi"/>
                                <w:sz w:val="22"/>
                                <w:szCs w:val="22"/>
                                <w:lang w:val="fr-FR"/>
                              </w:rPr>
                              <w:t xml:space="preserve">des suites </w:t>
                            </w:r>
                            <w:r w:rsidRPr="00E55041">
                              <w:rPr>
                                <w:rFonts w:asciiTheme="minorHAnsi" w:hAnsiTheme="minorHAnsi"/>
                                <w:sz w:val="22"/>
                                <w:szCs w:val="22"/>
                                <w:lang w:val="fr-FR"/>
                              </w:rPr>
                              <w:t>de ses blessures</w:t>
                            </w:r>
                            <w:r>
                              <w:rPr>
                                <w:rFonts w:asciiTheme="minorHAnsi" w:hAnsiTheme="minorHAnsi"/>
                                <w:sz w:val="22"/>
                                <w:szCs w:val="22"/>
                                <w:lang w:val="fr-FR"/>
                              </w:rPr>
                              <w:t> ! Comment peut-on  appeler ça « aimer » ?</w:t>
                            </w:r>
                          </w:p>
                          <w:p w14:paraId="3EE7E00B" w14:textId="77777777" w:rsidR="001315D9" w:rsidRPr="008F514E" w:rsidRDefault="001315D9" w:rsidP="000E165F">
                            <w:pPr>
                              <w:pStyle w:val="BasistekstRutgers"/>
                              <w:rPr>
                                <w:rFonts w:asciiTheme="minorHAnsi" w:hAnsiTheme="minorHAnsi"/>
                                <w:sz w:val="22"/>
                                <w:szCs w:val="22"/>
                                <w:lang w:val="fr-FR"/>
                              </w:rPr>
                            </w:pPr>
                          </w:p>
                          <w:p w14:paraId="608ADFC2" w14:textId="77777777" w:rsidR="001315D9" w:rsidRPr="008F514E" w:rsidRDefault="001315D9" w:rsidP="000E165F">
                            <w:pPr>
                              <w:pStyle w:val="BasistekstRutgers"/>
                              <w:rPr>
                                <w:rFonts w:asciiTheme="minorHAnsi" w:hAnsiTheme="minorHAnsi"/>
                                <w:sz w:val="22"/>
                                <w:szCs w:val="22"/>
                                <w:lang w:val="fr-FR"/>
                              </w:rPr>
                            </w:pPr>
                          </w:p>
                          <w:p w14:paraId="4AB7068B" w14:textId="77777777" w:rsidR="001315D9" w:rsidRPr="008F514E" w:rsidRDefault="001315D9" w:rsidP="000E165F">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DE19D" id="Tekstballon: ovaal 23" o:spid="_x0000_s1028" type="#_x0000_t63" style="position:absolute;margin-left:37.95pt;margin-top:12.05pt;width:211.7pt;height:206.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" adj="25935,13674" fillcolor="white [3212]" strokecolor="windowText" strokeweight="1pt">
                <v:path arrowok="t"/>
                <v:textbox>
                  <w:txbxContent>
                    <w:p w14:paraId="0A5D7897" w14:textId="77777777" w:rsidR="001315D9" w:rsidRPr="00E55041" w:rsidRDefault="001315D9" w:rsidP="008316A6">
                      <w:pPr>
                        <w:pStyle w:val="BasistekstRutgers"/>
                        <w:jc w:val="center"/>
                        <w:rPr>
                          <w:rFonts w:asciiTheme="minorHAnsi" w:hAnsiTheme="minorHAnsi"/>
                          <w:sz w:val="22"/>
                          <w:szCs w:val="22"/>
                          <w:lang w:val="fr-FR"/>
                        </w:rPr>
                      </w:pPr>
                      <w:r>
                        <w:rPr>
                          <w:rFonts w:asciiTheme="minorHAnsi" w:hAnsiTheme="minorHAnsi"/>
                          <w:sz w:val="22"/>
                          <w:szCs w:val="22"/>
                          <w:lang w:val="fr-FR"/>
                        </w:rPr>
                        <w:t>Si battre quelqu’un veut dire l’« aimer »</w:t>
                      </w:r>
                      <w:r w:rsidRPr="00E55041">
                        <w:rPr>
                          <w:rFonts w:asciiTheme="minorHAnsi" w:hAnsiTheme="minorHAnsi"/>
                          <w:sz w:val="22"/>
                          <w:szCs w:val="22"/>
                          <w:lang w:val="fr-FR"/>
                        </w:rPr>
                        <w:t xml:space="preserve">, je me demande si nous pouvons dire que Margaret est morte </w:t>
                      </w:r>
                      <w:r>
                        <w:rPr>
                          <w:rFonts w:asciiTheme="minorHAnsi" w:hAnsiTheme="minorHAnsi"/>
                          <w:sz w:val="22"/>
                          <w:szCs w:val="22"/>
                          <w:lang w:val="fr-FR"/>
                        </w:rPr>
                        <w:t>« d’amour »</w:t>
                      </w:r>
                      <w:r w:rsidRPr="00E55041">
                        <w:rPr>
                          <w:rFonts w:asciiTheme="minorHAnsi" w:hAnsiTheme="minorHAnsi"/>
                          <w:sz w:val="22"/>
                          <w:szCs w:val="22"/>
                          <w:lang w:val="fr-FR"/>
                        </w:rPr>
                        <w:t xml:space="preserve"> </w:t>
                      </w:r>
                      <w:r>
                        <w:rPr>
                          <w:rFonts w:asciiTheme="minorHAnsi" w:hAnsiTheme="minorHAnsi"/>
                          <w:sz w:val="22"/>
                          <w:szCs w:val="22"/>
                          <w:lang w:val="fr-FR"/>
                        </w:rPr>
                        <w:t>l</w:t>
                      </w:r>
                      <w:r w:rsidRPr="00E55041">
                        <w:rPr>
                          <w:rFonts w:asciiTheme="minorHAnsi" w:hAnsiTheme="minorHAnsi"/>
                          <w:sz w:val="22"/>
                          <w:szCs w:val="22"/>
                          <w:lang w:val="fr-FR"/>
                        </w:rPr>
                        <w:t>’année dernière lorsque son mari l’a battu</w:t>
                      </w:r>
                      <w:r>
                        <w:rPr>
                          <w:rFonts w:asciiTheme="minorHAnsi" w:hAnsiTheme="minorHAnsi"/>
                          <w:sz w:val="22"/>
                          <w:szCs w:val="22"/>
                          <w:lang w:val="fr-FR"/>
                        </w:rPr>
                        <w:t>e</w:t>
                      </w:r>
                      <w:r w:rsidRPr="00E55041">
                        <w:rPr>
                          <w:rFonts w:asciiTheme="minorHAnsi" w:hAnsiTheme="minorHAnsi"/>
                          <w:sz w:val="22"/>
                          <w:szCs w:val="22"/>
                          <w:lang w:val="fr-FR"/>
                        </w:rPr>
                        <w:t xml:space="preserve"> </w:t>
                      </w:r>
                      <w:r>
                        <w:rPr>
                          <w:rFonts w:asciiTheme="minorHAnsi" w:hAnsiTheme="minorHAnsi"/>
                          <w:sz w:val="22"/>
                          <w:szCs w:val="22"/>
                          <w:lang w:val="fr-FR"/>
                        </w:rPr>
                        <w:t xml:space="preserve">jusqu’à ce </w:t>
                      </w:r>
                      <w:r w:rsidRPr="00E55041">
                        <w:rPr>
                          <w:rFonts w:asciiTheme="minorHAnsi" w:hAnsiTheme="minorHAnsi"/>
                          <w:sz w:val="22"/>
                          <w:szCs w:val="22"/>
                          <w:lang w:val="fr-FR"/>
                        </w:rPr>
                        <w:t xml:space="preserve">qu’elle </w:t>
                      </w:r>
                      <w:r>
                        <w:rPr>
                          <w:rFonts w:asciiTheme="minorHAnsi" w:hAnsiTheme="minorHAnsi"/>
                          <w:sz w:val="22"/>
                          <w:szCs w:val="22"/>
                          <w:lang w:val="fr-FR"/>
                        </w:rPr>
                        <w:t>meure</w:t>
                      </w:r>
                      <w:r w:rsidRPr="00E55041">
                        <w:rPr>
                          <w:rFonts w:asciiTheme="minorHAnsi" w:hAnsiTheme="minorHAnsi"/>
                          <w:sz w:val="22"/>
                          <w:szCs w:val="22"/>
                          <w:lang w:val="fr-FR"/>
                        </w:rPr>
                        <w:t xml:space="preserve"> </w:t>
                      </w:r>
                      <w:r>
                        <w:rPr>
                          <w:rFonts w:asciiTheme="minorHAnsi" w:hAnsiTheme="minorHAnsi"/>
                          <w:sz w:val="22"/>
                          <w:szCs w:val="22"/>
                          <w:lang w:val="fr-FR"/>
                        </w:rPr>
                        <w:t xml:space="preserve">des suites </w:t>
                      </w:r>
                      <w:r w:rsidRPr="00E55041">
                        <w:rPr>
                          <w:rFonts w:asciiTheme="minorHAnsi" w:hAnsiTheme="minorHAnsi"/>
                          <w:sz w:val="22"/>
                          <w:szCs w:val="22"/>
                          <w:lang w:val="fr-FR"/>
                        </w:rPr>
                        <w:t>de ses blessures</w:t>
                      </w:r>
                      <w:r>
                        <w:rPr>
                          <w:rFonts w:asciiTheme="minorHAnsi" w:hAnsiTheme="minorHAnsi"/>
                          <w:sz w:val="22"/>
                          <w:szCs w:val="22"/>
                          <w:lang w:val="fr-FR"/>
                        </w:rPr>
                        <w:t> ! Comment peut-on  appeler ça « aimer » ?</w:t>
                      </w:r>
                    </w:p>
                    <w:p w14:paraId="3EE7E00B" w14:textId="77777777" w:rsidR="001315D9" w:rsidRPr="008F514E" w:rsidRDefault="001315D9" w:rsidP="000E165F">
                      <w:pPr>
                        <w:pStyle w:val="BasistekstRutgers"/>
                        <w:rPr>
                          <w:rFonts w:asciiTheme="minorHAnsi" w:hAnsiTheme="minorHAnsi"/>
                          <w:sz w:val="22"/>
                          <w:szCs w:val="22"/>
                          <w:lang w:val="fr-FR"/>
                        </w:rPr>
                      </w:pPr>
                    </w:p>
                    <w:p w14:paraId="608ADFC2" w14:textId="77777777" w:rsidR="001315D9" w:rsidRPr="008F514E" w:rsidRDefault="001315D9" w:rsidP="000E165F">
                      <w:pPr>
                        <w:pStyle w:val="BasistekstRutgers"/>
                        <w:rPr>
                          <w:rFonts w:asciiTheme="minorHAnsi" w:hAnsiTheme="minorHAnsi"/>
                          <w:sz w:val="22"/>
                          <w:szCs w:val="22"/>
                          <w:lang w:val="fr-FR"/>
                        </w:rPr>
                      </w:pPr>
                    </w:p>
                    <w:p w14:paraId="4AB7068B" w14:textId="77777777" w:rsidR="001315D9" w:rsidRPr="008F514E" w:rsidRDefault="001315D9" w:rsidP="000E165F">
                      <w:pPr>
                        <w:jc w:val="center"/>
                        <w:rPr>
                          <w:lang w:val="fr-FR"/>
                        </w:rPr>
                      </w:pPr>
                    </w:p>
                  </w:txbxContent>
                </v:textbox>
                <w10:wrap anchorx="margin"/>
              </v:shape>
            </w:pict>
          </mc:Fallback>
        </mc:AlternateContent>
      </w:r>
      <w:r w:rsidR="00650E56" w:rsidRPr="00944FA3">
        <w:rPr>
          <w:rFonts w:asciiTheme="minorHAnsi" w:hAnsiTheme="minorHAnsi"/>
          <w:noProof/>
          <w:sz w:val="22"/>
          <w:szCs w:val="22"/>
          <w:lang w:val="fr-FR" w:eastAsia="fr-FR"/>
        </w:rPr>
        <w:drawing>
          <wp:anchor distT="0" distB="0" distL="114300" distR="114300" simplePos="0" relativeHeight="251658239" behindDoc="0" locked="0" layoutInCell="1" allowOverlap="1" wp14:anchorId="71692F98" wp14:editId="6B53D673">
            <wp:simplePos x="0" y="0"/>
            <wp:positionH relativeFrom="margin">
              <wp:posOffset>3446780</wp:posOffset>
            </wp:positionH>
            <wp:positionV relativeFrom="margin">
              <wp:posOffset>5958205</wp:posOffset>
            </wp:positionV>
            <wp:extent cx="2374900" cy="2476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d 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4900" cy="2476500"/>
                    </a:xfrm>
                    <a:prstGeom prst="rect">
                      <a:avLst/>
                    </a:prstGeom>
                  </pic:spPr>
                </pic:pic>
              </a:graphicData>
            </a:graphic>
          </wp:anchor>
        </w:drawing>
      </w:r>
    </w:p>
    <w:p w14:paraId="13DF1900" w14:textId="77777777" w:rsidR="000E165F" w:rsidRPr="00944FA3" w:rsidRDefault="000E165F" w:rsidP="000E165F">
      <w:pPr>
        <w:pStyle w:val="BasistekstRutgers"/>
        <w:rPr>
          <w:rFonts w:asciiTheme="minorHAnsi" w:hAnsiTheme="minorHAnsi"/>
          <w:sz w:val="22"/>
          <w:szCs w:val="22"/>
          <w:lang w:val="fr-FR"/>
        </w:rPr>
      </w:pPr>
    </w:p>
    <w:p w14:paraId="70CEC8D9" w14:textId="77777777" w:rsidR="000E165F" w:rsidRPr="00944FA3" w:rsidRDefault="000E165F" w:rsidP="000E165F">
      <w:pPr>
        <w:pStyle w:val="BasistekstRutgers"/>
        <w:rPr>
          <w:rFonts w:asciiTheme="minorHAnsi" w:hAnsiTheme="minorHAnsi"/>
          <w:sz w:val="22"/>
          <w:szCs w:val="22"/>
          <w:lang w:val="fr-FR"/>
        </w:rPr>
      </w:pPr>
    </w:p>
    <w:p w14:paraId="47FC2158" w14:textId="77777777" w:rsidR="000E165F" w:rsidRPr="00944FA3" w:rsidRDefault="000E165F" w:rsidP="000E165F">
      <w:pPr>
        <w:pStyle w:val="BasistekstRutgers"/>
        <w:rPr>
          <w:rFonts w:asciiTheme="minorHAnsi" w:hAnsiTheme="minorHAnsi"/>
          <w:sz w:val="22"/>
          <w:szCs w:val="22"/>
          <w:lang w:val="fr-FR"/>
        </w:rPr>
      </w:pPr>
    </w:p>
    <w:p w14:paraId="2E981831" w14:textId="77777777" w:rsidR="000E165F" w:rsidRPr="00944FA3" w:rsidRDefault="000E165F" w:rsidP="000E165F">
      <w:pPr>
        <w:pStyle w:val="BasistekstRutgers"/>
        <w:rPr>
          <w:rFonts w:asciiTheme="minorHAnsi" w:hAnsiTheme="minorHAnsi"/>
          <w:sz w:val="22"/>
          <w:szCs w:val="22"/>
          <w:lang w:val="fr-FR"/>
        </w:rPr>
      </w:pPr>
    </w:p>
    <w:p w14:paraId="1BE4E6DF" w14:textId="77777777" w:rsidR="000E165F" w:rsidRPr="00944FA3" w:rsidRDefault="000E165F" w:rsidP="000E165F">
      <w:pPr>
        <w:pStyle w:val="BasistekstRutgers"/>
        <w:rPr>
          <w:rFonts w:asciiTheme="minorHAnsi" w:hAnsiTheme="minorHAnsi"/>
          <w:sz w:val="22"/>
          <w:szCs w:val="22"/>
          <w:lang w:val="fr-FR"/>
        </w:rPr>
      </w:pPr>
    </w:p>
    <w:p w14:paraId="3779AF09" w14:textId="77777777" w:rsidR="000E165F" w:rsidRPr="00944FA3" w:rsidRDefault="000E165F" w:rsidP="000E165F">
      <w:pPr>
        <w:pStyle w:val="BasistekstRutgers"/>
        <w:rPr>
          <w:rFonts w:asciiTheme="minorHAnsi" w:hAnsiTheme="minorHAnsi"/>
          <w:sz w:val="22"/>
          <w:szCs w:val="22"/>
          <w:lang w:val="fr-FR"/>
        </w:rPr>
      </w:pPr>
    </w:p>
    <w:p w14:paraId="523CC4AF" w14:textId="77777777" w:rsidR="000E165F" w:rsidRPr="00944FA3" w:rsidRDefault="000E165F" w:rsidP="000E165F">
      <w:pPr>
        <w:pStyle w:val="BasistekstRutgers"/>
        <w:rPr>
          <w:rFonts w:asciiTheme="minorHAnsi" w:hAnsiTheme="minorHAnsi"/>
          <w:sz w:val="22"/>
          <w:szCs w:val="22"/>
          <w:lang w:val="fr-FR"/>
        </w:rPr>
      </w:pPr>
    </w:p>
    <w:p w14:paraId="0052544E" w14:textId="77777777" w:rsidR="000E165F" w:rsidRPr="00944FA3" w:rsidRDefault="000E165F" w:rsidP="000E165F">
      <w:pPr>
        <w:pStyle w:val="BasistekstRutgers"/>
        <w:rPr>
          <w:rFonts w:asciiTheme="minorHAnsi" w:hAnsiTheme="minorHAnsi"/>
          <w:sz w:val="22"/>
          <w:szCs w:val="22"/>
          <w:lang w:val="fr-FR"/>
        </w:rPr>
      </w:pPr>
    </w:p>
    <w:p w14:paraId="7178E8EF" w14:textId="77777777" w:rsidR="000E165F" w:rsidRPr="00944FA3" w:rsidRDefault="000E165F" w:rsidP="000E165F">
      <w:pPr>
        <w:pStyle w:val="BasistekstRutgers"/>
        <w:rPr>
          <w:rFonts w:asciiTheme="minorHAnsi" w:hAnsiTheme="minorHAnsi"/>
          <w:sz w:val="22"/>
          <w:szCs w:val="22"/>
          <w:lang w:val="fr-FR"/>
        </w:rPr>
      </w:pPr>
    </w:p>
    <w:p w14:paraId="468D064C" w14:textId="77777777" w:rsidR="000E165F" w:rsidRPr="00944FA3" w:rsidRDefault="000E165F" w:rsidP="000E165F">
      <w:pPr>
        <w:pStyle w:val="BasistekstRutgers"/>
        <w:rPr>
          <w:rFonts w:asciiTheme="minorHAnsi" w:hAnsiTheme="minorHAnsi"/>
          <w:sz w:val="22"/>
          <w:szCs w:val="22"/>
          <w:lang w:val="fr-FR"/>
        </w:rPr>
      </w:pPr>
    </w:p>
    <w:p w14:paraId="2B376202" w14:textId="77777777" w:rsidR="000E165F" w:rsidRPr="00944FA3" w:rsidRDefault="000E165F" w:rsidP="000E165F">
      <w:pPr>
        <w:pStyle w:val="BasistekstRutgers"/>
        <w:rPr>
          <w:rFonts w:asciiTheme="minorHAnsi" w:hAnsiTheme="minorHAnsi"/>
          <w:sz w:val="22"/>
          <w:szCs w:val="22"/>
          <w:lang w:val="fr-FR"/>
        </w:rPr>
      </w:pPr>
    </w:p>
    <w:p w14:paraId="06B7BCC0" w14:textId="77777777" w:rsidR="000E165F" w:rsidRPr="00944FA3" w:rsidRDefault="000E165F" w:rsidP="000E165F">
      <w:pPr>
        <w:pStyle w:val="BasistekstRutgers"/>
        <w:rPr>
          <w:rFonts w:asciiTheme="minorHAnsi" w:hAnsiTheme="minorHAnsi"/>
          <w:sz w:val="22"/>
          <w:szCs w:val="22"/>
          <w:lang w:val="fr-FR"/>
        </w:rPr>
      </w:pPr>
    </w:p>
    <w:p w14:paraId="51D0B2F1" w14:textId="77777777" w:rsidR="000E165F" w:rsidRPr="00944FA3" w:rsidRDefault="000E165F" w:rsidP="000E165F">
      <w:pPr>
        <w:pStyle w:val="BasistekstRutgers"/>
        <w:rPr>
          <w:rFonts w:asciiTheme="minorHAnsi" w:hAnsiTheme="minorHAnsi"/>
          <w:sz w:val="22"/>
          <w:szCs w:val="22"/>
          <w:lang w:val="fr-FR"/>
        </w:rPr>
      </w:pPr>
    </w:p>
    <w:p w14:paraId="4E6DB34C" w14:textId="77777777" w:rsidR="000E165F" w:rsidRPr="00944FA3" w:rsidRDefault="000E165F" w:rsidP="000E165F">
      <w:pPr>
        <w:pStyle w:val="BasistekstRutgers"/>
        <w:rPr>
          <w:rFonts w:asciiTheme="minorHAnsi" w:hAnsiTheme="minorHAnsi"/>
          <w:sz w:val="22"/>
          <w:szCs w:val="22"/>
          <w:lang w:val="fr-FR"/>
        </w:rPr>
      </w:pPr>
    </w:p>
    <w:p w14:paraId="61844C17" w14:textId="77777777" w:rsidR="000E165F" w:rsidRPr="00944FA3" w:rsidRDefault="000E165F" w:rsidP="000E165F">
      <w:pPr>
        <w:pStyle w:val="BasistekstRutgers"/>
        <w:rPr>
          <w:rFonts w:asciiTheme="minorHAnsi" w:hAnsiTheme="minorHAnsi"/>
          <w:sz w:val="22"/>
          <w:szCs w:val="22"/>
          <w:lang w:val="fr-FR"/>
        </w:rPr>
      </w:pPr>
    </w:p>
    <w:p w14:paraId="2B67F442" w14:textId="77777777" w:rsidR="000E165F" w:rsidRPr="00944FA3" w:rsidRDefault="000E165F" w:rsidP="000E165F">
      <w:pPr>
        <w:pStyle w:val="BasistekstRutgers"/>
        <w:rPr>
          <w:rFonts w:asciiTheme="minorHAnsi" w:hAnsiTheme="minorHAnsi"/>
          <w:sz w:val="22"/>
          <w:szCs w:val="22"/>
          <w:lang w:val="fr-FR"/>
        </w:rPr>
      </w:pPr>
    </w:p>
    <w:p w14:paraId="4E126304" w14:textId="77777777" w:rsidR="004D43D1" w:rsidRPr="00944FA3" w:rsidRDefault="00137CCB" w:rsidP="004D43D1">
      <w:pPr>
        <w:pStyle w:val="BasistekstRutgers"/>
        <w:rPr>
          <w:rFonts w:asciiTheme="minorHAnsi" w:hAnsiTheme="minorHAnsi"/>
          <w:sz w:val="22"/>
          <w:szCs w:val="22"/>
          <w:lang w:val="fr-FR"/>
        </w:rPr>
      </w:pPr>
      <w:r>
        <w:rPr>
          <w:rFonts w:asciiTheme="minorHAnsi" w:hAnsiTheme="minorHAnsi"/>
          <w:noProof/>
          <w:sz w:val="22"/>
          <w:szCs w:val="22"/>
          <w:lang w:val="fr-FR" w:eastAsia="fr-FR"/>
        </w:rPr>
        <w:lastRenderedPageBreak/>
        <mc:AlternateContent>
          <mc:Choice Requires="wps">
            <w:drawing>
              <wp:anchor distT="0" distB="0" distL="114300" distR="114300" simplePos="0" relativeHeight="251673600" behindDoc="0" locked="0" layoutInCell="1" allowOverlap="1" wp14:anchorId="0A56D9EA" wp14:editId="40F29B48">
                <wp:simplePos x="0" y="0"/>
                <wp:positionH relativeFrom="margin">
                  <wp:posOffset>470474</wp:posOffset>
                </wp:positionH>
                <wp:positionV relativeFrom="paragraph">
                  <wp:posOffset>-271370</wp:posOffset>
                </wp:positionV>
                <wp:extent cx="3237865" cy="2501326"/>
                <wp:effectExtent l="19050" t="19050" r="438785" b="32385"/>
                <wp:wrapNone/>
                <wp:docPr id="2" name="Tekstballon: ova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7865" cy="2501326"/>
                        </a:xfrm>
                        <a:prstGeom prst="wedgeEllipseCallout">
                          <a:avLst>
                            <a:gd name="adj1" fmla="val 62634"/>
                            <a:gd name="adj2" fmla="val 19491"/>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9D87A94" w14:textId="77777777" w:rsidR="001315D9" w:rsidRPr="00E55041" w:rsidRDefault="001315D9" w:rsidP="008316A6">
                            <w:pPr>
                              <w:pStyle w:val="BasistekstRutgers"/>
                              <w:jc w:val="center"/>
                              <w:rPr>
                                <w:rFonts w:asciiTheme="minorHAnsi" w:hAnsiTheme="minorHAnsi"/>
                                <w:sz w:val="22"/>
                                <w:szCs w:val="22"/>
                                <w:lang w:val="fr-FR"/>
                              </w:rPr>
                            </w:pPr>
                            <w:r w:rsidRPr="00E55041">
                              <w:rPr>
                                <w:rFonts w:asciiTheme="minorHAnsi" w:hAnsiTheme="minorHAnsi"/>
                                <w:color w:val="000000" w:themeColor="text1"/>
                                <w:sz w:val="22"/>
                                <w:szCs w:val="22"/>
                                <w:lang w:val="fr-FR"/>
                              </w:rPr>
                              <w:t xml:space="preserve">Ma femme me dit toujours que je ne vaux rien. Elle dit cela devant les enfants. Pourquoi ? Parce que je n’apporte </w:t>
                            </w:r>
                            <w:r>
                              <w:rPr>
                                <w:rFonts w:asciiTheme="minorHAnsi" w:hAnsiTheme="minorHAnsi"/>
                                <w:color w:val="000000" w:themeColor="text1"/>
                                <w:sz w:val="22"/>
                                <w:szCs w:val="22"/>
                                <w:lang w:val="fr-FR"/>
                              </w:rPr>
                              <w:t>pa</w:t>
                            </w:r>
                            <w:r w:rsidRPr="00E55041">
                              <w:rPr>
                                <w:rFonts w:asciiTheme="minorHAnsi" w:hAnsiTheme="minorHAnsi"/>
                                <w:color w:val="000000" w:themeColor="text1"/>
                                <w:sz w:val="22"/>
                                <w:szCs w:val="22"/>
                                <w:lang w:val="fr-FR"/>
                              </w:rPr>
                              <w:t>s d’argent à la</w:t>
                            </w:r>
                            <w:r>
                              <w:rPr>
                                <w:rFonts w:asciiTheme="minorHAnsi" w:hAnsiTheme="minorHAnsi"/>
                                <w:color w:val="000000" w:themeColor="text1"/>
                                <w:sz w:val="22"/>
                                <w:szCs w:val="22"/>
                                <w:lang w:val="fr-FR"/>
                              </w:rPr>
                              <w:t xml:space="preserve"> </w:t>
                            </w:r>
                            <w:r w:rsidRPr="00E55041">
                              <w:rPr>
                                <w:rFonts w:asciiTheme="minorHAnsi" w:hAnsiTheme="minorHAnsi"/>
                                <w:color w:val="000000" w:themeColor="text1"/>
                                <w:sz w:val="22"/>
                                <w:szCs w:val="22"/>
                                <w:lang w:val="fr-FR"/>
                              </w:rPr>
                              <w:t>maison. Elle sait que je fais tout pour trouv</w:t>
                            </w:r>
                            <w:r>
                              <w:rPr>
                                <w:rFonts w:asciiTheme="minorHAnsi" w:hAnsiTheme="minorHAnsi"/>
                                <w:color w:val="000000" w:themeColor="text1"/>
                                <w:sz w:val="22"/>
                                <w:szCs w:val="22"/>
                                <w:lang w:val="fr-FR"/>
                              </w:rPr>
                              <w:t xml:space="preserve">er du travail. Mais maintenant </w:t>
                            </w:r>
                            <w:r w:rsidRPr="00E55041">
                              <w:rPr>
                                <w:rFonts w:asciiTheme="minorHAnsi" w:hAnsiTheme="minorHAnsi"/>
                                <w:color w:val="000000" w:themeColor="text1"/>
                                <w:sz w:val="22"/>
                                <w:szCs w:val="22"/>
                                <w:lang w:val="fr-FR"/>
                              </w:rPr>
                              <w:t>elle raconte à tout le monde que je ne vaux rien</w:t>
                            </w:r>
                            <w:r>
                              <w:rPr>
                                <w:rFonts w:asciiTheme="minorHAnsi" w:hAnsiTheme="minorHAnsi"/>
                                <w:color w:val="000000" w:themeColor="text1"/>
                                <w:sz w:val="22"/>
                                <w:szCs w:val="22"/>
                                <w:lang w:val="fr-FR"/>
                              </w:rPr>
                              <w:t> !</w:t>
                            </w:r>
                            <w:r w:rsidRPr="00E55041">
                              <w:rPr>
                                <w:rFonts w:asciiTheme="minorHAnsi" w:hAnsiTheme="minorHAnsi"/>
                                <w:color w:val="000000" w:themeColor="text1"/>
                                <w:sz w:val="22"/>
                                <w:szCs w:val="22"/>
                                <w:lang w:val="fr-FR"/>
                              </w:rPr>
                              <w:t xml:space="preserve"> Ma </w:t>
                            </w:r>
                            <w:r>
                              <w:rPr>
                                <w:rFonts w:asciiTheme="minorHAnsi" w:hAnsiTheme="minorHAnsi"/>
                                <w:color w:val="000000" w:themeColor="text1"/>
                                <w:sz w:val="22"/>
                                <w:szCs w:val="22"/>
                                <w:lang w:val="fr-FR"/>
                              </w:rPr>
                              <w:t>propre</w:t>
                            </w:r>
                            <w:r w:rsidRPr="00E55041">
                              <w:rPr>
                                <w:rFonts w:asciiTheme="minorHAnsi" w:hAnsiTheme="minorHAnsi"/>
                                <w:color w:val="000000" w:themeColor="text1"/>
                                <w:sz w:val="22"/>
                                <w:szCs w:val="22"/>
                                <w:lang w:val="fr-FR"/>
                              </w:rPr>
                              <w:t xml:space="preserve"> f</w:t>
                            </w:r>
                            <w:r>
                              <w:rPr>
                                <w:rFonts w:asciiTheme="minorHAnsi" w:hAnsiTheme="minorHAnsi"/>
                                <w:color w:val="000000" w:themeColor="text1"/>
                                <w:sz w:val="22"/>
                                <w:szCs w:val="22"/>
                                <w:lang w:val="fr-FR"/>
                              </w:rPr>
                              <w:t>a</w:t>
                            </w:r>
                            <w:r w:rsidRPr="00E55041">
                              <w:rPr>
                                <w:rFonts w:asciiTheme="minorHAnsi" w:hAnsiTheme="minorHAnsi"/>
                                <w:color w:val="000000" w:themeColor="text1"/>
                                <w:sz w:val="22"/>
                                <w:szCs w:val="22"/>
                                <w:lang w:val="fr-FR"/>
                              </w:rPr>
                              <w:t>mille mêm</w:t>
                            </w:r>
                            <w:r>
                              <w:rPr>
                                <w:rFonts w:asciiTheme="minorHAnsi" w:hAnsiTheme="minorHAnsi"/>
                                <w:color w:val="000000" w:themeColor="text1"/>
                                <w:sz w:val="22"/>
                                <w:szCs w:val="22"/>
                                <w:lang w:val="fr-FR"/>
                              </w:rPr>
                              <w:t>e</w:t>
                            </w:r>
                            <w:r w:rsidRPr="00E55041">
                              <w:rPr>
                                <w:rFonts w:asciiTheme="minorHAnsi" w:hAnsiTheme="minorHAnsi"/>
                                <w:color w:val="000000" w:themeColor="text1"/>
                                <w:sz w:val="22"/>
                                <w:szCs w:val="22"/>
                                <w:lang w:val="fr-FR"/>
                              </w:rPr>
                              <w:t xml:space="preserve"> commence à me mépriser. </w:t>
                            </w:r>
                            <w:r>
                              <w:rPr>
                                <w:rFonts w:asciiTheme="minorHAnsi" w:hAnsiTheme="minorHAnsi"/>
                                <w:color w:val="000000" w:themeColor="text1"/>
                                <w:sz w:val="22"/>
                                <w:szCs w:val="22"/>
                                <w:lang w:val="fr-FR"/>
                              </w:rPr>
                              <w:t>Je n’en peux plus.</w:t>
                            </w:r>
                          </w:p>
                          <w:p w14:paraId="40E34F0A" w14:textId="77777777" w:rsidR="001315D9" w:rsidRPr="00E55041" w:rsidRDefault="001315D9" w:rsidP="004D43D1">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6D9EA" id="Tekstballon: ovaal 1" o:spid="_x0000_s1029" type="#_x0000_t63" style="position:absolute;margin-left:37.05pt;margin-top:-21.35pt;width:254.95pt;height:196.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" adj="24329,15010" fillcolor="white [3212]" strokecolor="black [3213]" strokeweight="1pt">
                <v:path arrowok="t"/>
                <v:textbox>
                  <w:txbxContent>
                    <w:p w14:paraId="39D87A94" w14:textId="77777777" w:rsidR="001315D9" w:rsidRPr="00E55041" w:rsidRDefault="001315D9" w:rsidP="008316A6">
                      <w:pPr>
                        <w:pStyle w:val="BasistekstRutgers"/>
                        <w:jc w:val="center"/>
                        <w:rPr>
                          <w:rFonts w:asciiTheme="minorHAnsi" w:hAnsiTheme="minorHAnsi"/>
                          <w:sz w:val="22"/>
                          <w:szCs w:val="22"/>
                          <w:lang w:val="fr-FR"/>
                        </w:rPr>
                      </w:pPr>
                      <w:r w:rsidRPr="00E55041">
                        <w:rPr>
                          <w:rFonts w:asciiTheme="minorHAnsi" w:hAnsiTheme="minorHAnsi"/>
                          <w:color w:val="000000" w:themeColor="text1"/>
                          <w:sz w:val="22"/>
                          <w:szCs w:val="22"/>
                          <w:lang w:val="fr-FR"/>
                        </w:rPr>
                        <w:t xml:space="preserve">Ma femme me dit toujours que je ne vaux rien. Elle dit cela devant les enfants. Pourquoi ? Parce que je n’apporte </w:t>
                      </w:r>
                      <w:r>
                        <w:rPr>
                          <w:rFonts w:asciiTheme="minorHAnsi" w:hAnsiTheme="minorHAnsi"/>
                          <w:color w:val="000000" w:themeColor="text1"/>
                          <w:sz w:val="22"/>
                          <w:szCs w:val="22"/>
                          <w:lang w:val="fr-FR"/>
                        </w:rPr>
                        <w:t>pa</w:t>
                      </w:r>
                      <w:r w:rsidRPr="00E55041">
                        <w:rPr>
                          <w:rFonts w:asciiTheme="minorHAnsi" w:hAnsiTheme="minorHAnsi"/>
                          <w:color w:val="000000" w:themeColor="text1"/>
                          <w:sz w:val="22"/>
                          <w:szCs w:val="22"/>
                          <w:lang w:val="fr-FR"/>
                        </w:rPr>
                        <w:t>s d’argent à la</w:t>
                      </w:r>
                      <w:r>
                        <w:rPr>
                          <w:rFonts w:asciiTheme="minorHAnsi" w:hAnsiTheme="minorHAnsi"/>
                          <w:color w:val="000000" w:themeColor="text1"/>
                          <w:sz w:val="22"/>
                          <w:szCs w:val="22"/>
                          <w:lang w:val="fr-FR"/>
                        </w:rPr>
                        <w:t xml:space="preserve"> </w:t>
                      </w:r>
                      <w:r w:rsidRPr="00E55041">
                        <w:rPr>
                          <w:rFonts w:asciiTheme="minorHAnsi" w:hAnsiTheme="minorHAnsi"/>
                          <w:color w:val="000000" w:themeColor="text1"/>
                          <w:sz w:val="22"/>
                          <w:szCs w:val="22"/>
                          <w:lang w:val="fr-FR"/>
                        </w:rPr>
                        <w:t>maison. Elle sait que je fais tout pour trouv</w:t>
                      </w:r>
                      <w:r>
                        <w:rPr>
                          <w:rFonts w:asciiTheme="minorHAnsi" w:hAnsiTheme="minorHAnsi"/>
                          <w:color w:val="000000" w:themeColor="text1"/>
                          <w:sz w:val="22"/>
                          <w:szCs w:val="22"/>
                          <w:lang w:val="fr-FR"/>
                        </w:rPr>
                        <w:t xml:space="preserve">er du travail. Mais maintenant </w:t>
                      </w:r>
                      <w:r w:rsidRPr="00E55041">
                        <w:rPr>
                          <w:rFonts w:asciiTheme="minorHAnsi" w:hAnsiTheme="minorHAnsi"/>
                          <w:color w:val="000000" w:themeColor="text1"/>
                          <w:sz w:val="22"/>
                          <w:szCs w:val="22"/>
                          <w:lang w:val="fr-FR"/>
                        </w:rPr>
                        <w:t>elle raconte à tout le monde que je ne vaux rien</w:t>
                      </w:r>
                      <w:r>
                        <w:rPr>
                          <w:rFonts w:asciiTheme="minorHAnsi" w:hAnsiTheme="minorHAnsi"/>
                          <w:color w:val="000000" w:themeColor="text1"/>
                          <w:sz w:val="22"/>
                          <w:szCs w:val="22"/>
                          <w:lang w:val="fr-FR"/>
                        </w:rPr>
                        <w:t> !</w:t>
                      </w:r>
                      <w:r w:rsidRPr="00E55041">
                        <w:rPr>
                          <w:rFonts w:asciiTheme="minorHAnsi" w:hAnsiTheme="minorHAnsi"/>
                          <w:color w:val="000000" w:themeColor="text1"/>
                          <w:sz w:val="22"/>
                          <w:szCs w:val="22"/>
                          <w:lang w:val="fr-FR"/>
                        </w:rPr>
                        <w:t xml:space="preserve"> Ma </w:t>
                      </w:r>
                      <w:r>
                        <w:rPr>
                          <w:rFonts w:asciiTheme="minorHAnsi" w:hAnsiTheme="minorHAnsi"/>
                          <w:color w:val="000000" w:themeColor="text1"/>
                          <w:sz w:val="22"/>
                          <w:szCs w:val="22"/>
                          <w:lang w:val="fr-FR"/>
                        </w:rPr>
                        <w:t>propre</w:t>
                      </w:r>
                      <w:r w:rsidRPr="00E55041">
                        <w:rPr>
                          <w:rFonts w:asciiTheme="minorHAnsi" w:hAnsiTheme="minorHAnsi"/>
                          <w:color w:val="000000" w:themeColor="text1"/>
                          <w:sz w:val="22"/>
                          <w:szCs w:val="22"/>
                          <w:lang w:val="fr-FR"/>
                        </w:rPr>
                        <w:t xml:space="preserve"> f</w:t>
                      </w:r>
                      <w:r>
                        <w:rPr>
                          <w:rFonts w:asciiTheme="minorHAnsi" w:hAnsiTheme="minorHAnsi"/>
                          <w:color w:val="000000" w:themeColor="text1"/>
                          <w:sz w:val="22"/>
                          <w:szCs w:val="22"/>
                          <w:lang w:val="fr-FR"/>
                        </w:rPr>
                        <w:t>a</w:t>
                      </w:r>
                      <w:r w:rsidRPr="00E55041">
                        <w:rPr>
                          <w:rFonts w:asciiTheme="minorHAnsi" w:hAnsiTheme="minorHAnsi"/>
                          <w:color w:val="000000" w:themeColor="text1"/>
                          <w:sz w:val="22"/>
                          <w:szCs w:val="22"/>
                          <w:lang w:val="fr-FR"/>
                        </w:rPr>
                        <w:t>mille mêm</w:t>
                      </w:r>
                      <w:r>
                        <w:rPr>
                          <w:rFonts w:asciiTheme="minorHAnsi" w:hAnsiTheme="minorHAnsi"/>
                          <w:color w:val="000000" w:themeColor="text1"/>
                          <w:sz w:val="22"/>
                          <w:szCs w:val="22"/>
                          <w:lang w:val="fr-FR"/>
                        </w:rPr>
                        <w:t>e</w:t>
                      </w:r>
                      <w:r w:rsidRPr="00E55041">
                        <w:rPr>
                          <w:rFonts w:asciiTheme="minorHAnsi" w:hAnsiTheme="minorHAnsi"/>
                          <w:color w:val="000000" w:themeColor="text1"/>
                          <w:sz w:val="22"/>
                          <w:szCs w:val="22"/>
                          <w:lang w:val="fr-FR"/>
                        </w:rPr>
                        <w:t xml:space="preserve"> commence à me mépriser. </w:t>
                      </w:r>
                      <w:r>
                        <w:rPr>
                          <w:rFonts w:asciiTheme="minorHAnsi" w:hAnsiTheme="minorHAnsi"/>
                          <w:color w:val="000000" w:themeColor="text1"/>
                          <w:sz w:val="22"/>
                          <w:szCs w:val="22"/>
                          <w:lang w:val="fr-FR"/>
                        </w:rPr>
                        <w:t>Je n’en peux plus.</w:t>
                      </w:r>
                    </w:p>
                    <w:p w14:paraId="40E34F0A" w14:textId="77777777" w:rsidR="001315D9" w:rsidRPr="00E55041" w:rsidRDefault="001315D9" w:rsidP="004D43D1">
                      <w:pPr>
                        <w:jc w:val="center"/>
                        <w:rPr>
                          <w:lang w:val="fr-FR"/>
                        </w:rPr>
                      </w:pPr>
                    </w:p>
                  </w:txbxContent>
                </v:textbox>
                <w10:wrap anchorx="margin"/>
              </v:shape>
            </w:pict>
          </mc:Fallback>
        </mc:AlternateContent>
      </w:r>
      <w:r w:rsidR="00684D0E" w:rsidRPr="00944FA3">
        <w:rPr>
          <w:rFonts w:asciiTheme="minorHAnsi" w:hAnsiTheme="minorHAnsi"/>
          <w:noProof/>
          <w:sz w:val="22"/>
          <w:szCs w:val="22"/>
          <w:lang w:val="fr-FR" w:eastAsia="fr-FR"/>
        </w:rPr>
        <w:drawing>
          <wp:anchor distT="0" distB="0" distL="114300" distR="114300" simplePos="0" relativeHeight="251657214" behindDoc="0" locked="0" layoutInCell="1" allowOverlap="1" wp14:anchorId="363BF89E" wp14:editId="35BD889C">
            <wp:simplePos x="0" y="0"/>
            <wp:positionH relativeFrom="margin">
              <wp:align>right</wp:align>
            </wp:positionH>
            <wp:positionV relativeFrom="margin">
              <wp:align>top</wp:align>
            </wp:positionV>
            <wp:extent cx="2425700" cy="2095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ad 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25700" cy="2095500"/>
                    </a:xfrm>
                    <a:prstGeom prst="rect">
                      <a:avLst/>
                    </a:prstGeom>
                  </pic:spPr>
                </pic:pic>
              </a:graphicData>
            </a:graphic>
          </wp:anchor>
        </w:drawing>
      </w:r>
    </w:p>
    <w:p w14:paraId="326D5E88" w14:textId="77777777" w:rsidR="004D43D1" w:rsidRPr="00944FA3" w:rsidRDefault="004D43D1" w:rsidP="004D43D1">
      <w:pPr>
        <w:pStyle w:val="BasistekstRutgers"/>
        <w:rPr>
          <w:rFonts w:asciiTheme="minorHAnsi" w:hAnsiTheme="minorHAnsi"/>
          <w:sz w:val="22"/>
          <w:szCs w:val="22"/>
          <w:lang w:val="fr-FR"/>
        </w:rPr>
      </w:pPr>
    </w:p>
    <w:p w14:paraId="28D04539" w14:textId="77777777" w:rsidR="004D43D1" w:rsidRPr="00944FA3" w:rsidRDefault="004D43D1" w:rsidP="004D43D1">
      <w:pPr>
        <w:pStyle w:val="BasistekstRutgers"/>
        <w:rPr>
          <w:rFonts w:asciiTheme="minorHAnsi" w:hAnsiTheme="minorHAnsi"/>
          <w:sz w:val="22"/>
          <w:szCs w:val="22"/>
          <w:lang w:val="fr-FR"/>
        </w:rPr>
      </w:pPr>
    </w:p>
    <w:p w14:paraId="58FC6FED" w14:textId="77777777" w:rsidR="004D43D1" w:rsidRPr="00944FA3" w:rsidRDefault="004D43D1" w:rsidP="004D43D1">
      <w:pPr>
        <w:pStyle w:val="BasistekstRutgers"/>
        <w:rPr>
          <w:rFonts w:asciiTheme="minorHAnsi" w:hAnsiTheme="minorHAnsi"/>
          <w:sz w:val="22"/>
          <w:szCs w:val="22"/>
          <w:lang w:val="fr-FR"/>
        </w:rPr>
      </w:pPr>
    </w:p>
    <w:p w14:paraId="675EB73B" w14:textId="77777777" w:rsidR="004D43D1" w:rsidRPr="00944FA3" w:rsidRDefault="004D43D1" w:rsidP="004D43D1">
      <w:pPr>
        <w:pStyle w:val="BasistekstRutgers"/>
        <w:rPr>
          <w:rFonts w:asciiTheme="minorHAnsi" w:hAnsiTheme="minorHAnsi"/>
          <w:sz w:val="22"/>
          <w:szCs w:val="22"/>
          <w:lang w:val="fr-FR"/>
        </w:rPr>
      </w:pPr>
    </w:p>
    <w:p w14:paraId="37A82DFF" w14:textId="77777777" w:rsidR="004D43D1" w:rsidRPr="00944FA3" w:rsidRDefault="004D43D1" w:rsidP="004D43D1">
      <w:pPr>
        <w:pStyle w:val="BasistekstRutgers"/>
        <w:rPr>
          <w:rFonts w:asciiTheme="minorHAnsi" w:hAnsiTheme="minorHAnsi"/>
          <w:sz w:val="22"/>
          <w:szCs w:val="22"/>
          <w:lang w:val="fr-FR"/>
        </w:rPr>
      </w:pPr>
    </w:p>
    <w:p w14:paraId="49F96820" w14:textId="77777777" w:rsidR="004D43D1" w:rsidRPr="00944FA3" w:rsidRDefault="004D43D1" w:rsidP="004D43D1">
      <w:pPr>
        <w:pStyle w:val="BasistekstRutgers"/>
        <w:rPr>
          <w:rFonts w:asciiTheme="minorHAnsi" w:hAnsiTheme="minorHAnsi"/>
          <w:sz w:val="22"/>
          <w:szCs w:val="22"/>
          <w:lang w:val="fr-FR"/>
        </w:rPr>
      </w:pPr>
    </w:p>
    <w:p w14:paraId="001C8153" w14:textId="77777777" w:rsidR="004D43D1" w:rsidRPr="00944FA3" w:rsidRDefault="004D43D1" w:rsidP="004D43D1">
      <w:pPr>
        <w:pStyle w:val="BasistekstRutgers"/>
        <w:rPr>
          <w:rFonts w:asciiTheme="minorHAnsi" w:hAnsiTheme="minorHAnsi"/>
          <w:sz w:val="22"/>
          <w:szCs w:val="22"/>
          <w:lang w:val="fr-FR"/>
        </w:rPr>
      </w:pPr>
    </w:p>
    <w:p w14:paraId="6099FDA1" w14:textId="77777777" w:rsidR="004D43D1" w:rsidRPr="00944FA3" w:rsidRDefault="004D43D1" w:rsidP="004D43D1">
      <w:pPr>
        <w:pStyle w:val="BasistekstRutgers"/>
        <w:rPr>
          <w:rFonts w:asciiTheme="minorHAnsi" w:hAnsiTheme="minorHAnsi"/>
          <w:sz w:val="22"/>
          <w:szCs w:val="22"/>
          <w:lang w:val="fr-FR"/>
        </w:rPr>
      </w:pPr>
    </w:p>
    <w:p w14:paraId="0EA3F757" w14:textId="77777777" w:rsidR="004D43D1" w:rsidRPr="00944FA3" w:rsidRDefault="004D43D1" w:rsidP="004D43D1">
      <w:pPr>
        <w:pStyle w:val="BasistekstRutgers"/>
        <w:rPr>
          <w:rFonts w:asciiTheme="minorHAnsi" w:hAnsiTheme="minorHAnsi"/>
          <w:sz w:val="22"/>
          <w:szCs w:val="22"/>
          <w:lang w:val="fr-FR"/>
        </w:rPr>
      </w:pPr>
    </w:p>
    <w:p w14:paraId="43546B0B" w14:textId="77777777" w:rsidR="004D43D1" w:rsidRPr="00944FA3" w:rsidRDefault="004D43D1" w:rsidP="004D43D1">
      <w:pPr>
        <w:pStyle w:val="BasistekstRutgers"/>
        <w:rPr>
          <w:rFonts w:asciiTheme="minorHAnsi" w:hAnsiTheme="minorHAnsi"/>
          <w:sz w:val="22"/>
          <w:szCs w:val="22"/>
          <w:lang w:val="fr-FR"/>
        </w:rPr>
      </w:pPr>
    </w:p>
    <w:p w14:paraId="189B65CE" w14:textId="77777777" w:rsidR="004D43D1" w:rsidRPr="00944FA3" w:rsidRDefault="004D43D1" w:rsidP="004D43D1">
      <w:pPr>
        <w:pStyle w:val="BasistekstRutgers"/>
        <w:rPr>
          <w:rFonts w:asciiTheme="minorHAnsi" w:hAnsiTheme="minorHAnsi"/>
          <w:sz w:val="22"/>
          <w:szCs w:val="22"/>
          <w:lang w:val="fr-FR"/>
        </w:rPr>
      </w:pPr>
    </w:p>
    <w:p w14:paraId="1C9D5D64" w14:textId="77777777" w:rsidR="004D43D1" w:rsidRPr="00944FA3" w:rsidRDefault="004D43D1" w:rsidP="004D43D1">
      <w:pPr>
        <w:pStyle w:val="BasistekstRutgers"/>
        <w:rPr>
          <w:rFonts w:asciiTheme="minorHAnsi" w:hAnsiTheme="minorHAnsi"/>
          <w:sz w:val="22"/>
          <w:szCs w:val="22"/>
          <w:lang w:val="fr-FR"/>
        </w:rPr>
      </w:pPr>
    </w:p>
    <w:p w14:paraId="5C1478BA" w14:textId="77777777" w:rsidR="004D43D1" w:rsidRPr="00944FA3" w:rsidRDefault="004D43D1" w:rsidP="004D43D1">
      <w:pPr>
        <w:pStyle w:val="BasistekstRutgers"/>
        <w:rPr>
          <w:rFonts w:asciiTheme="minorHAnsi" w:hAnsiTheme="minorHAnsi"/>
          <w:sz w:val="22"/>
          <w:szCs w:val="22"/>
          <w:lang w:val="fr-FR"/>
        </w:rPr>
      </w:pPr>
    </w:p>
    <w:p w14:paraId="186868A4" w14:textId="77777777" w:rsidR="004D43D1" w:rsidRPr="00944FA3" w:rsidRDefault="004D43D1" w:rsidP="004D43D1">
      <w:pPr>
        <w:pStyle w:val="BasistekstRutgers"/>
        <w:rPr>
          <w:rFonts w:asciiTheme="minorHAnsi" w:hAnsiTheme="minorHAnsi"/>
          <w:sz w:val="22"/>
          <w:szCs w:val="22"/>
          <w:lang w:val="fr-FR"/>
        </w:rPr>
      </w:pPr>
    </w:p>
    <w:p w14:paraId="788312B9" w14:textId="77777777" w:rsidR="004D43D1" w:rsidRPr="00944FA3" w:rsidRDefault="00137CCB" w:rsidP="004D43D1">
      <w:pPr>
        <w:pStyle w:val="BasistekstRutgers"/>
        <w:rPr>
          <w:rFonts w:asciiTheme="minorHAnsi" w:hAnsiTheme="minorHAnsi"/>
          <w:sz w:val="22"/>
          <w:szCs w:val="22"/>
          <w:lang w:val="fr-FR"/>
        </w:rPr>
      </w:pPr>
      <w:r>
        <w:rPr>
          <w:rFonts w:asciiTheme="minorHAnsi" w:hAnsiTheme="minorHAnsi"/>
          <w:noProof/>
          <w:sz w:val="22"/>
          <w:szCs w:val="22"/>
          <w:lang w:val="fr-FR" w:eastAsia="fr-FR"/>
        </w:rPr>
        <mc:AlternateContent>
          <mc:Choice Requires="wps">
            <w:drawing>
              <wp:anchor distT="0" distB="0" distL="114300" distR="114300" simplePos="0" relativeHeight="251677696" behindDoc="0" locked="0" layoutInCell="1" allowOverlap="1" wp14:anchorId="432E9FE3" wp14:editId="6EB8B1C9">
                <wp:simplePos x="0" y="0"/>
                <wp:positionH relativeFrom="margin">
                  <wp:posOffset>2036445</wp:posOffset>
                </wp:positionH>
                <wp:positionV relativeFrom="paragraph">
                  <wp:posOffset>47625</wp:posOffset>
                </wp:positionV>
                <wp:extent cx="2792730" cy="2162175"/>
                <wp:effectExtent l="552450" t="19050" r="45720" b="47625"/>
                <wp:wrapNone/>
                <wp:docPr id="22" name="Tekstballon: ova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2730" cy="2162175"/>
                        </a:xfrm>
                        <a:prstGeom prst="wedgeEllipseCallout">
                          <a:avLst>
                            <a:gd name="adj1" fmla="val -68855"/>
                            <a:gd name="adj2" fmla="val 8932"/>
                          </a:avLst>
                        </a:prstGeom>
                        <a:solidFill>
                          <a:schemeClr val="bg1"/>
                        </a:solidFill>
                        <a:ln w="12700" cap="flat" cmpd="sng" algn="ctr">
                          <a:solidFill>
                            <a:sysClr val="windowText" lastClr="000000"/>
                          </a:solidFill>
                          <a:prstDash val="solid"/>
                          <a:miter lim="800000"/>
                        </a:ln>
                        <a:effectLst/>
                      </wps:spPr>
                      <wps:txbx>
                        <w:txbxContent>
                          <w:p w14:paraId="465A03FD" w14:textId="77777777" w:rsidR="001315D9" w:rsidRPr="00E55041" w:rsidRDefault="001315D9" w:rsidP="008316A6">
                            <w:pPr>
                              <w:pStyle w:val="BasistekstRutgers"/>
                              <w:jc w:val="center"/>
                              <w:rPr>
                                <w:rFonts w:asciiTheme="minorHAnsi" w:hAnsiTheme="minorHAnsi"/>
                                <w:sz w:val="20"/>
                                <w:szCs w:val="20"/>
                                <w:lang w:val="fr-FR"/>
                              </w:rPr>
                            </w:pPr>
                            <w:r w:rsidRPr="00E55041">
                              <w:rPr>
                                <w:rFonts w:asciiTheme="minorHAnsi" w:hAnsiTheme="minorHAnsi"/>
                                <w:sz w:val="20"/>
                                <w:szCs w:val="20"/>
                                <w:lang w:val="fr-FR"/>
                              </w:rPr>
                              <w:t xml:space="preserve">Mon mari me bat parfois. Quand je crie et que je me plains, il se contente de rire et il dit que le fait de me battre montre à quel point il tient à moi. </w:t>
                            </w:r>
                            <w:r>
                              <w:rPr>
                                <w:rFonts w:asciiTheme="minorHAnsi" w:hAnsiTheme="minorHAnsi"/>
                                <w:sz w:val="20"/>
                                <w:szCs w:val="20"/>
                                <w:lang w:val="fr-FR"/>
                              </w:rPr>
                              <w:t>« </w:t>
                            </w:r>
                            <w:r w:rsidRPr="00E55041">
                              <w:rPr>
                                <w:rFonts w:asciiTheme="minorHAnsi" w:hAnsiTheme="minorHAnsi"/>
                                <w:sz w:val="20"/>
                                <w:szCs w:val="20"/>
                                <w:lang w:val="fr-FR"/>
                              </w:rPr>
                              <w:t>C’est un signe d’amour</w:t>
                            </w:r>
                            <w:r>
                              <w:rPr>
                                <w:rFonts w:asciiTheme="minorHAnsi" w:hAnsiTheme="minorHAnsi"/>
                                <w:sz w:val="20"/>
                                <w:szCs w:val="20"/>
                                <w:lang w:val="fr-FR"/>
                              </w:rPr>
                              <w:t> »</w:t>
                            </w:r>
                            <w:r w:rsidRPr="00E55041">
                              <w:rPr>
                                <w:rFonts w:asciiTheme="minorHAnsi" w:hAnsiTheme="minorHAnsi"/>
                                <w:sz w:val="20"/>
                                <w:szCs w:val="20"/>
                                <w:lang w:val="fr-FR"/>
                              </w:rPr>
                              <w:t xml:space="preserve"> dit-il! Franchement je préférerai</w:t>
                            </w:r>
                            <w:r>
                              <w:rPr>
                                <w:rFonts w:asciiTheme="minorHAnsi" w:hAnsiTheme="minorHAnsi"/>
                                <w:sz w:val="20"/>
                                <w:szCs w:val="20"/>
                                <w:lang w:val="fr-FR"/>
                              </w:rPr>
                              <w:t>s</w:t>
                            </w:r>
                            <w:r w:rsidRPr="00E55041">
                              <w:rPr>
                                <w:rFonts w:asciiTheme="minorHAnsi" w:hAnsiTheme="minorHAnsi"/>
                                <w:sz w:val="20"/>
                                <w:szCs w:val="20"/>
                                <w:lang w:val="fr-FR"/>
                              </w:rPr>
                              <w:t xml:space="preserve"> avoir moins d’amour et plus de paix</w:t>
                            </w:r>
                          </w:p>
                          <w:p w14:paraId="0657E70B" w14:textId="77777777" w:rsidR="001315D9" w:rsidRPr="00E55041" w:rsidRDefault="001315D9" w:rsidP="008316A6">
                            <w:pPr>
                              <w:pStyle w:val="BasistekstRutgers"/>
                              <w:jc w:val="center"/>
                              <w:rPr>
                                <w:rFonts w:asciiTheme="minorHAnsi" w:hAnsiTheme="minorHAnsi"/>
                                <w:sz w:val="22"/>
                                <w:szCs w:val="22"/>
                                <w:lang w:val="fr-FR"/>
                              </w:rPr>
                            </w:pPr>
                          </w:p>
                          <w:p w14:paraId="75473436" w14:textId="77777777" w:rsidR="001315D9" w:rsidRPr="00E55041" w:rsidRDefault="001315D9" w:rsidP="008316A6">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E9FE3" id="Tekstballon: ovaal 22" o:spid="_x0000_s1030" type="#_x0000_t63" style="position:absolute;margin-left:160.35pt;margin-top:3.75pt;width:219.9pt;height:170.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" adj="-4073,12729" fillcolor="white [3212]" strokecolor="windowText" strokeweight="1pt">
                <v:path arrowok="t"/>
                <v:textbox>
                  <w:txbxContent>
                    <w:p w14:paraId="465A03FD" w14:textId="77777777" w:rsidR="001315D9" w:rsidRPr="00E55041" w:rsidRDefault="001315D9" w:rsidP="008316A6">
                      <w:pPr>
                        <w:pStyle w:val="BasistekstRutgers"/>
                        <w:jc w:val="center"/>
                        <w:rPr>
                          <w:rFonts w:asciiTheme="minorHAnsi" w:hAnsiTheme="minorHAnsi"/>
                          <w:sz w:val="20"/>
                          <w:szCs w:val="20"/>
                          <w:lang w:val="fr-FR"/>
                        </w:rPr>
                      </w:pPr>
                      <w:r w:rsidRPr="00E55041">
                        <w:rPr>
                          <w:rFonts w:asciiTheme="minorHAnsi" w:hAnsiTheme="minorHAnsi"/>
                          <w:sz w:val="20"/>
                          <w:szCs w:val="20"/>
                          <w:lang w:val="fr-FR"/>
                        </w:rPr>
                        <w:t xml:space="preserve">Mon mari me bat parfois. Quand je crie et que je me plains, il se contente de rire et il dit que le fait de me battre montre à quel point il tient à moi. </w:t>
                      </w:r>
                      <w:r>
                        <w:rPr>
                          <w:rFonts w:asciiTheme="minorHAnsi" w:hAnsiTheme="minorHAnsi"/>
                          <w:sz w:val="20"/>
                          <w:szCs w:val="20"/>
                          <w:lang w:val="fr-FR"/>
                        </w:rPr>
                        <w:t>« </w:t>
                      </w:r>
                      <w:r w:rsidRPr="00E55041">
                        <w:rPr>
                          <w:rFonts w:asciiTheme="minorHAnsi" w:hAnsiTheme="minorHAnsi"/>
                          <w:sz w:val="20"/>
                          <w:szCs w:val="20"/>
                          <w:lang w:val="fr-FR"/>
                        </w:rPr>
                        <w:t>C’est un signe d’amour</w:t>
                      </w:r>
                      <w:r>
                        <w:rPr>
                          <w:rFonts w:asciiTheme="minorHAnsi" w:hAnsiTheme="minorHAnsi"/>
                          <w:sz w:val="20"/>
                          <w:szCs w:val="20"/>
                          <w:lang w:val="fr-FR"/>
                        </w:rPr>
                        <w:t> »</w:t>
                      </w:r>
                      <w:r w:rsidRPr="00E55041">
                        <w:rPr>
                          <w:rFonts w:asciiTheme="minorHAnsi" w:hAnsiTheme="minorHAnsi"/>
                          <w:sz w:val="20"/>
                          <w:szCs w:val="20"/>
                          <w:lang w:val="fr-FR"/>
                        </w:rPr>
                        <w:t xml:space="preserve"> dit-il! Franchement je préférerai</w:t>
                      </w:r>
                      <w:r>
                        <w:rPr>
                          <w:rFonts w:asciiTheme="minorHAnsi" w:hAnsiTheme="minorHAnsi"/>
                          <w:sz w:val="20"/>
                          <w:szCs w:val="20"/>
                          <w:lang w:val="fr-FR"/>
                        </w:rPr>
                        <w:t>s</w:t>
                      </w:r>
                      <w:r w:rsidRPr="00E55041">
                        <w:rPr>
                          <w:rFonts w:asciiTheme="minorHAnsi" w:hAnsiTheme="minorHAnsi"/>
                          <w:sz w:val="20"/>
                          <w:szCs w:val="20"/>
                          <w:lang w:val="fr-FR"/>
                        </w:rPr>
                        <w:t xml:space="preserve"> avoir moins d’amour et plus de paix</w:t>
                      </w:r>
                    </w:p>
                    <w:p w14:paraId="0657E70B" w14:textId="77777777" w:rsidR="001315D9" w:rsidRPr="00E55041" w:rsidRDefault="001315D9" w:rsidP="008316A6">
                      <w:pPr>
                        <w:pStyle w:val="BasistekstRutgers"/>
                        <w:jc w:val="center"/>
                        <w:rPr>
                          <w:rFonts w:asciiTheme="minorHAnsi" w:hAnsiTheme="minorHAnsi"/>
                          <w:sz w:val="22"/>
                          <w:szCs w:val="22"/>
                          <w:lang w:val="fr-FR"/>
                        </w:rPr>
                      </w:pPr>
                    </w:p>
                    <w:p w14:paraId="75473436" w14:textId="77777777" w:rsidR="001315D9" w:rsidRPr="00E55041" w:rsidRDefault="001315D9" w:rsidP="008316A6">
                      <w:pPr>
                        <w:jc w:val="center"/>
                        <w:rPr>
                          <w:lang w:val="fr-FR"/>
                        </w:rPr>
                      </w:pPr>
                    </w:p>
                  </w:txbxContent>
                </v:textbox>
                <w10:wrap anchorx="margin"/>
              </v:shape>
            </w:pict>
          </mc:Fallback>
        </mc:AlternateContent>
      </w:r>
    </w:p>
    <w:p w14:paraId="5772376B" w14:textId="77777777" w:rsidR="004D43D1" w:rsidRPr="00944FA3" w:rsidRDefault="004D43D1" w:rsidP="004D43D1">
      <w:pPr>
        <w:pStyle w:val="BasistekstRutgers"/>
        <w:rPr>
          <w:rFonts w:asciiTheme="minorHAnsi" w:hAnsiTheme="minorHAnsi"/>
          <w:sz w:val="22"/>
          <w:szCs w:val="22"/>
          <w:lang w:val="fr-FR"/>
        </w:rPr>
      </w:pPr>
    </w:p>
    <w:p w14:paraId="53C4F995" w14:textId="77777777" w:rsidR="004D43D1" w:rsidRPr="00944FA3" w:rsidRDefault="00DA594D" w:rsidP="004D43D1">
      <w:pPr>
        <w:pStyle w:val="BasistekstRutgers"/>
        <w:rPr>
          <w:rFonts w:asciiTheme="minorHAnsi" w:hAnsiTheme="minorHAnsi"/>
          <w:sz w:val="22"/>
          <w:szCs w:val="22"/>
          <w:lang w:val="fr-FR"/>
        </w:rPr>
      </w:pPr>
      <w:r w:rsidRPr="00944FA3">
        <w:rPr>
          <w:rFonts w:asciiTheme="minorHAnsi" w:hAnsiTheme="minorHAnsi"/>
          <w:noProof/>
          <w:sz w:val="22"/>
          <w:szCs w:val="22"/>
          <w:lang w:val="fr-FR" w:eastAsia="fr-FR"/>
        </w:rPr>
        <w:drawing>
          <wp:inline distT="0" distB="0" distL="0" distR="0" wp14:anchorId="3E89628E" wp14:editId="3796C936">
            <wp:extent cx="2082800" cy="198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 1.jp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2082800" cy="1981200"/>
                    </a:xfrm>
                    <a:prstGeom prst="rect">
                      <a:avLst/>
                    </a:prstGeom>
                  </pic:spPr>
                </pic:pic>
              </a:graphicData>
            </a:graphic>
          </wp:inline>
        </w:drawing>
      </w:r>
    </w:p>
    <w:p w14:paraId="46A7B0AE" w14:textId="77777777" w:rsidR="004D43D1" w:rsidRPr="00944FA3" w:rsidRDefault="004D43D1" w:rsidP="004D43D1">
      <w:pPr>
        <w:pStyle w:val="BasistekstRutgers"/>
        <w:rPr>
          <w:rFonts w:asciiTheme="minorHAnsi" w:hAnsiTheme="minorHAnsi"/>
          <w:sz w:val="22"/>
          <w:szCs w:val="22"/>
          <w:lang w:val="fr-FR"/>
        </w:rPr>
      </w:pPr>
    </w:p>
    <w:p w14:paraId="2A31DE1A" w14:textId="77777777" w:rsidR="004D43D1" w:rsidRPr="00944FA3" w:rsidRDefault="004D43D1" w:rsidP="004D43D1">
      <w:pPr>
        <w:pStyle w:val="BasistekstRutgers"/>
        <w:rPr>
          <w:rFonts w:asciiTheme="minorHAnsi" w:hAnsiTheme="minorHAnsi"/>
          <w:sz w:val="22"/>
          <w:szCs w:val="22"/>
          <w:lang w:val="fr-FR"/>
        </w:rPr>
      </w:pPr>
    </w:p>
    <w:p w14:paraId="56224B95" w14:textId="77777777" w:rsidR="004D43D1" w:rsidRPr="00944FA3" w:rsidRDefault="004D43D1" w:rsidP="004D43D1">
      <w:pPr>
        <w:pStyle w:val="BasistekstRutgers"/>
        <w:rPr>
          <w:rFonts w:asciiTheme="minorHAnsi" w:hAnsiTheme="minorHAnsi"/>
          <w:sz w:val="22"/>
          <w:szCs w:val="22"/>
          <w:lang w:val="fr-FR"/>
        </w:rPr>
      </w:pPr>
    </w:p>
    <w:p w14:paraId="7CBA7F8C" w14:textId="77777777" w:rsidR="004D43D1" w:rsidRPr="00944FA3" w:rsidRDefault="004D43D1" w:rsidP="004D43D1">
      <w:pPr>
        <w:pStyle w:val="BasistekstRutgers"/>
        <w:rPr>
          <w:rFonts w:asciiTheme="minorHAnsi" w:hAnsiTheme="minorHAnsi"/>
          <w:sz w:val="22"/>
          <w:szCs w:val="22"/>
          <w:lang w:val="fr-FR"/>
        </w:rPr>
      </w:pPr>
    </w:p>
    <w:p w14:paraId="19BC17B2" w14:textId="77777777" w:rsidR="004D43D1" w:rsidRPr="00944FA3" w:rsidRDefault="00137CCB" w:rsidP="004D43D1">
      <w:pPr>
        <w:pStyle w:val="BasistekstRutgers"/>
        <w:rPr>
          <w:rFonts w:asciiTheme="minorHAnsi" w:hAnsiTheme="minorHAnsi"/>
          <w:sz w:val="22"/>
          <w:szCs w:val="22"/>
          <w:lang w:val="fr-FR"/>
        </w:rPr>
      </w:pPr>
      <w:r>
        <w:rPr>
          <w:rFonts w:asciiTheme="minorHAnsi" w:hAnsiTheme="minorHAnsi"/>
          <w:noProof/>
          <w:sz w:val="22"/>
          <w:szCs w:val="22"/>
          <w:lang w:val="fr-FR" w:eastAsia="fr-FR"/>
        </w:rPr>
        <mc:AlternateContent>
          <mc:Choice Requires="wps">
            <w:drawing>
              <wp:anchor distT="0" distB="0" distL="114300" distR="114300" simplePos="0" relativeHeight="251675648" behindDoc="0" locked="0" layoutInCell="1" allowOverlap="1" wp14:anchorId="2EB1FE7A" wp14:editId="7D7C4A56">
                <wp:simplePos x="0" y="0"/>
                <wp:positionH relativeFrom="margin">
                  <wp:posOffset>2524125</wp:posOffset>
                </wp:positionH>
                <wp:positionV relativeFrom="paragraph">
                  <wp:posOffset>78105</wp:posOffset>
                </wp:positionV>
                <wp:extent cx="2472055" cy="2286000"/>
                <wp:effectExtent l="476250" t="19050" r="42545" b="38100"/>
                <wp:wrapNone/>
                <wp:docPr id="3" name="Tekstballon: ova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2055" cy="2286000"/>
                        </a:xfrm>
                        <a:prstGeom prst="wedgeEllipseCallout">
                          <a:avLst>
                            <a:gd name="adj1" fmla="val -68428"/>
                            <a:gd name="adj2" fmla="val 22785"/>
                          </a:avLst>
                        </a:prstGeom>
                        <a:solidFill>
                          <a:schemeClr val="bg1"/>
                        </a:solidFill>
                        <a:ln w="12700" cap="flat" cmpd="sng" algn="ctr">
                          <a:solidFill>
                            <a:sysClr val="windowText" lastClr="000000"/>
                          </a:solidFill>
                          <a:prstDash val="solid"/>
                          <a:miter lim="800000"/>
                        </a:ln>
                        <a:effectLst/>
                      </wps:spPr>
                      <wps:txbx>
                        <w:txbxContent>
                          <w:p w14:paraId="01EDE2AF" w14:textId="77777777" w:rsidR="001315D9" w:rsidRPr="00B54BE4" w:rsidRDefault="001315D9" w:rsidP="008316A6">
                            <w:pPr>
                              <w:pStyle w:val="BasistekstRutgers"/>
                              <w:jc w:val="center"/>
                              <w:rPr>
                                <w:rFonts w:asciiTheme="minorHAnsi" w:hAnsiTheme="minorHAnsi"/>
                                <w:sz w:val="22"/>
                                <w:szCs w:val="22"/>
                                <w:lang w:val="fr-FR"/>
                              </w:rPr>
                            </w:pPr>
                            <w:r w:rsidRPr="00B54BE4">
                              <w:rPr>
                                <w:rFonts w:asciiTheme="minorHAnsi" w:hAnsiTheme="minorHAnsi"/>
                                <w:sz w:val="22"/>
                                <w:szCs w:val="22"/>
                                <w:lang w:val="fr-FR"/>
                              </w:rPr>
                              <w:t xml:space="preserve">Je n’aime pas boire de la bière </w:t>
                            </w:r>
                            <w:r>
                              <w:rPr>
                                <w:rFonts w:asciiTheme="minorHAnsi" w:hAnsiTheme="minorHAnsi"/>
                                <w:sz w:val="22"/>
                                <w:szCs w:val="22"/>
                                <w:lang w:val="fr-FR"/>
                              </w:rPr>
                              <w:t>jusqu’à</w:t>
                            </w:r>
                            <w:r w:rsidRPr="00B54BE4">
                              <w:rPr>
                                <w:rFonts w:asciiTheme="minorHAnsi" w:hAnsiTheme="minorHAnsi"/>
                                <w:sz w:val="22"/>
                                <w:szCs w:val="22"/>
                                <w:lang w:val="fr-FR"/>
                              </w:rPr>
                              <w:t xml:space="preserve"> être </w:t>
                            </w:r>
                            <w:r>
                              <w:rPr>
                                <w:rFonts w:asciiTheme="minorHAnsi" w:hAnsiTheme="minorHAnsi"/>
                                <w:sz w:val="22"/>
                                <w:szCs w:val="22"/>
                                <w:lang w:val="fr-FR"/>
                              </w:rPr>
                              <w:t>ivre</w:t>
                            </w:r>
                            <w:r w:rsidRPr="00B54BE4">
                              <w:rPr>
                                <w:rFonts w:asciiTheme="minorHAnsi" w:hAnsiTheme="minorHAnsi"/>
                                <w:sz w:val="22"/>
                                <w:szCs w:val="22"/>
                                <w:lang w:val="fr-FR"/>
                              </w:rPr>
                              <w:t>. Je déteste ces occasions de boire dites sociales</w:t>
                            </w:r>
                            <w:r>
                              <w:rPr>
                                <w:rFonts w:asciiTheme="minorHAnsi" w:hAnsiTheme="minorHAnsi"/>
                                <w:sz w:val="22"/>
                                <w:szCs w:val="22"/>
                                <w:lang w:val="fr-FR"/>
                              </w:rPr>
                              <w:t xml:space="preserve">. Quand je refuse, les autres gars commencent à se moquer de moi. La dernière fois, un type m’a frappé en disant que je suis homo. </w:t>
                            </w:r>
                            <w:r w:rsidRPr="00B54BE4">
                              <w:rPr>
                                <w:rFonts w:asciiTheme="minorHAnsi" w:hAnsiTheme="minorHAnsi"/>
                                <w:sz w:val="22"/>
                                <w:szCs w:val="22"/>
                                <w:lang w:val="fr-FR"/>
                              </w:rPr>
                              <w:t xml:space="preserve"> </w:t>
                            </w:r>
                          </w:p>
                          <w:p w14:paraId="1E1DFDD6" w14:textId="77777777" w:rsidR="001315D9" w:rsidRPr="00B54BE4" w:rsidRDefault="001315D9" w:rsidP="008316A6">
                            <w:pPr>
                              <w:pStyle w:val="BasistekstRutgers"/>
                              <w:jc w:val="center"/>
                              <w:rPr>
                                <w:rFonts w:asciiTheme="minorHAnsi" w:hAnsiTheme="minorHAnsi"/>
                                <w:sz w:val="22"/>
                                <w:szCs w:val="22"/>
                                <w:lang w:val="fr-FR"/>
                              </w:rPr>
                            </w:pPr>
                          </w:p>
                          <w:p w14:paraId="7F9FBF4D" w14:textId="77777777" w:rsidR="001315D9" w:rsidRPr="00B54BE4" w:rsidRDefault="001315D9" w:rsidP="008316A6">
                            <w:pPr>
                              <w:pStyle w:val="BasistekstRutgers"/>
                              <w:jc w:val="center"/>
                              <w:rPr>
                                <w:rFonts w:asciiTheme="minorHAnsi" w:hAnsiTheme="minorHAnsi"/>
                                <w:sz w:val="22"/>
                                <w:szCs w:val="22"/>
                                <w:lang w:val="fr-FR"/>
                              </w:rPr>
                            </w:pPr>
                          </w:p>
                          <w:p w14:paraId="2E7AE589" w14:textId="77777777" w:rsidR="001315D9" w:rsidRPr="00B54BE4" w:rsidRDefault="001315D9" w:rsidP="008316A6">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FE7A" id="Tekstballon: ovaal 3" o:spid="_x0000_s1031" type="#_x0000_t63" style="position:absolute;margin-left:198.75pt;margin-top:6.15pt;width:194.65pt;height:18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" adj="-3980,15722" fillcolor="white [3212]" strokecolor="windowText" strokeweight="1pt">
                <v:path arrowok="t"/>
                <v:textbox>
                  <w:txbxContent>
                    <w:p w14:paraId="01EDE2AF" w14:textId="77777777" w:rsidR="001315D9" w:rsidRPr="00B54BE4" w:rsidRDefault="001315D9" w:rsidP="008316A6">
                      <w:pPr>
                        <w:pStyle w:val="BasistekstRutgers"/>
                        <w:jc w:val="center"/>
                        <w:rPr>
                          <w:rFonts w:asciiTheme="minorHAnsi" w:hAnsiTheme="minorHAnsi"/>
                          <w:sz w:val="22"/>
                          <w:szCs w:val="22"/>
                          <w:lang w:val="fr-FR"/>
                        </w:rPr>
                      </w:pPr>
                      <w:r w:rsidRPr="00B54BE4">
                        <w:rPr>
                          <w:rFonts w:asciiTheme="minorHAnsi" w:hAnsiTheme="minorHAnsi"/>
                          <w:sz w:val="22"/>
                          <w:szCs w:val="22"/>
                          <w:lang w:val="fr-FR"/>
                        </w:rPr>
                        <w:t xml:space="preserve">Je n’aime pas boire de la bière </w:t>
                      </w:r>
                      <w:r>
                        <w:rPr>
                          <w:rFonts w:asciiTheme="minorHAnsi" w:hAnsiTheme="minorHAnsi"/>
                          <w:sz w:val="22"/>
                          <w:szCs w:val="22"/>
                          <w:lang w:val="fr-FR"/>
                        </w:rPr>
                        <w:t>jusqu’à</w:t>
                      </w:r>
                      <w:r w:rsidRPr="00B54BE4">
                        <w:rPr>
                          <w:rFonts w:asciiTheme="minorHAnsi" w:hAnsiTheme="minorHAnsi"/>
                          <w:sz w:val="22"/>
                          <w:szCs w:val="22"/>
                          <w:lang w:val="fr-FR"/>
                        </w:rPr>
                        <w:t xml:space="preserve"> être </w:t>
                      </w:r>
                      <w:r>
                        <w:rPr>
                          <w:rFonts w:asciiTheme="minorHAnsi" w:hAnsiTheme="minorHAnsi"/>
                          <w:sz w:val="22"/>
                          <w:szCs w:val="22"/>
                          <w:lang w:val="fr-FR"/>
                        </w:rPr>
                        <w:t>ivre</w:t>
                      </w:r>
                      <w:r w:rsidRPr="00B54BE4">
                        <w:rPr>
                          <w:rFonts w:asciiTheme="minorHAnsi" w:hAnsiTheme="minorHAnsi"/>
                          <w:sz w:val="22"/>
                          <w:szCs w:val="22"/>
                          <w:lang w:val="fr-FR"/>
                        </w:rPr>
                        <w:t>. Je déteste ces occasions de boire dites sociales</w:t>
                      </w:r>
                      <w:r>
                        <w:rPr>
                          <w:rFonts w:asciiTheme="minorHAnsi" w:hAnsiTheme="minorHAnsi"/>
                          <w:sz w:val="22"/>
                          <w:szCs w:val="22"/>
                          <w:lang w:val="fr-FR"/>
                        </w:rPr>
                        <w:t xml:space="preserve">. Quand je refuse, les autres gars commencent à se moquer de moi. La dernière fois, un type m’a frappé en disant que je suis homo. </w:t>
                      </w:r>
                      <w:r w:rsidRPr="00B54BE4">
                        <w:rPr>
                          <w:rFonts w:asciiTheme="minorHAnsi" w:hAnsiTheme="minorHAnsi"/>
                          <w:sz w:val="22"/>
                          <w:szCs w:val="22"/>
                          <w:lang w:val="fr-FR"/>
                        </w:rPr>
                        <w:t xml:space="preserve"> </w:t>
                      </w:r>
                    </w:p>
                    <w:p w14:paraId="1E1DFDD6" w14:textId="77777777" w:rsidR="001315D9" w:rsidRPr="00B54BE4" w:rsidRDefault="001315D9" w:rsidP="008316A6">
                      <w:pPr>
                        <w:pStyle w:val="BasistekstRutgers"/>
                        <w:jc w:val="center"/>
                        <w:rPr>
                          <w:rFonts w:asciiTheme="minorHAnsi" w:hAnsiTheme="minorHAnsi"/>
                          <w:sz w:val="22"/>
                          <w:szCs w:val="22"/>
                          <w:lang w:val="fr-FR"/>
                        </w:rPr>
                      </w:pPr>
                    </w:p>
                    <w:p w14:paraId="7F9FBF4D" w14:textId="77777777" w:rsidR="001315D9" w:rsidRPr="00B54BE4" w:rsidRDefault="001315D9" w:rsidP="008316A6">
                      <w:pPr>
                        <w:pStyle w:val="BasistekstRutgers"/>
                        <w:jc w:val="center"/>
                        <w:rPr>
                          <w:rFonts w:asciiTheme="minorHAnsi" w:hAnsiTheme="minorHAnsi"/>
                          <w:sz w:val="22"/>
                          <w:szCs w:val="22"/>
                          <w:lang w:val="fr-FR"/>
                        </w:rPr>
                      </w:pPr>
                    </w:p>
                    <w:p w14:paraId="2E7AE589" w14:textId="77777777" w:rsidR="001315D9" w:rsidRPr="00B54BE4" w:rsidRDefault="001315D9" w:rsidP="008316A6">
                      <w:pPr>
                        <w:jc w:val="center"/>
                        <w:rPr>
                          <w:lang w:val="fr-FR"/>
                        </w:rPr>
                      </w:pPr>
                    </w:p>
                  </w:txbxContent>
                </v:textbox>
                <w10:wrap anchorx="margin"/>
              </v:shape>
            </w:pict>
          </mc:Fallback>
        </mc:AlternateContent>
      </w:r>
    </w:p>
    <w:p w14:paraId="5FE5C8A0" w14:textId="77777777" w:rsidR="004D43D1" w:rsidRPr="00944FA3" w:rsidRDefault="004D43D1" w:rsidP="004D43D1">
      <w:pPr>
        <w:pStyle w:val="BasistekstRutgers"/>
        <w:rPr>
          <w:rFonts w:asciiTheme="minorHAnsi" w:hAnsiTheme="minorHAnsi"/>
          <w:sz w:val="22"/>
          <w:szCs w:val="22"/>
          <w:lang w:val="fr-FR"/>
        </w:rPr>
      </w:pPr>
    </w:p>
    <w:p w14:paraId="0D4E8E7A" w14:textId="77777777" w:rsidR="004D43D1" w:rsidRPr="00944FA3" w:rsidRDefault="004D43D1" w:rsidP="004D43D1">
      <w:pPr>
        <w:pStyle w:val="BasistekstRutgers"/>
        <w:rPr>
          <w:rFonts w:asciiTheme="minorHAnsi" w:hAnsiTheme="minorHAnsi"/>
          <w:sz w:val="22"/>
          <w:szCs w:val="22"/>
          <w:lang w:val="fr-FR"/>
        </w:rPr>
      </w:pPr>
    </w:p>
    <w:p w14:paraId="19BC8476" w14:textId="77777777" w:rsidR="004D43D1" w:rsidRPr="00944FA3" w:rsidRDefault="00AC4B9C" w:rsidP="004D43D1">
      <w:pPr>
        <w:pStyle w:val="BasistekstRutgers"/>
        <w:rPr>
          <w:rFonts w:asciiTheme="minorHAnsi" w:hAnsiTheme="minorHAnsi"/>
          <w:sz w:val="22"/>
          <w:szCs w:val="22"/>
          <w:lang w:val="fr-FR"/>
        </w:rPr>
      </w:pPr>
      <w:r w:rsidRPr="00944FA3">
        <w:rPr>
          <w:rFonts w:asciiTheme="minorHAnsi" w:hAnsiTheme="minorHAnsi"/>
          <w:noProof/>
          <w:lang w:val="fr-FR" w:eastAsia="fr-FR"/>
        </w:rPr>
        <w:drawing>
          <wp:inline distT="0" distB="0" distL="0" distR="0" wp14:anchorId="243CB20A" wp14:editId="4786F995">
            <wp:extent cx="2319524" cy="1955302"/>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 1.jpg"/>
                    <pic:cNvPicPr/>
                  </pic:nvPicPr>
                  <pic:blipFill>
                    <a:blip r:embed="rId28">
                      <a:extLst>
                        <a:ext uri="{28A0092B-C50C-407E-A947-70E740481C1C}">
                          <a14:useLocalDpi xmlns:a14="http://schemas.microsoft.com/office/drawing/2010/main" val="0"/>
                        </a:ext>
                      </a:extLst>
                    </a:blip>
                    <a:stretch>
                      <a:fillRect/>
                    </a:stretch>
                  </pic:blipFill>
                  <pic:spPr>
                    <a:xfrm>
                      <a:off x="0" y="0"/>
                      <a:ext cx="2329858" cy="1964014"/>
                    </a:xfrm>
                    <a:prstGeom prst="rect">
                      <a:avLst/>
                    </a:prstGeom>
                  </pic:spPr>
                </pic:pic>
              </a:graphicData>
            </a:graphic>
          </wp:inline>
        </w:drawing>
      </w:r>
    </w:p>
    <w:p w14:paraId="703267CC" w14:textId="77777777" w:rsidR="004D43D1" w:rsidRPr="00944FA3" w:rsidRDefault="004D43D1" w:rsidP="004D43D1">
      <w:pPr>
        <w:pStyle w:val="BasistekstRutgers"/>
        <w:rPr>
          <w:rFonts w:asciiTheme="minorHAnsi" w:hAnsiTheme="minorHAnsi"/>
          <w:sz w:val="22"/>
          <w:szCs w:val="22"/>
          <w:lang w:val="fr-FR"/>
        </w:rPr>
      </w:pPr>
    </w:p>
    <w:p w14:paraId="58C50182" w14:textId="77777777" w:rsidR="004D43D1" w:rsidRPr="00944FA3" w:rsidRDefault="004D43D1" w:rsidP="004D43D1">
      <w:pPr>
        <w:pStyle w:val="BasistekstRutgers"/>
        <w:rPr>
          <w:rFonts w:asciiTheme="minorHAnsi" w:hAnsiTheme="minorHAnsi"/>
          <w:sz w:val="22"/>
          <w:szCs w:val="22"/>
          <w:lang w:val="fr-FR"/>
        </w:rPr>
      </w:pPr>
    </w:p>
    <w:p w14:paraId="18D7B092" w14:textId="77777777" w:rsidR="004D43D1" w:rsidRPr="00944FA3" w:rsidRDefault="004D43D1" w:rsidP="004D43D1">
      <w:pPr>
        <w:pStyle w:val="BasistekstRutgers"/>
        <w:rPr>
          <w:rFonts w:asciiTheme="minorHAnsi" w:hAnsiTheme="minorHAnsi"/>
          <w:sz w:val="22"/>
          <w:szCs w:val="22"/>
          <w:lang w:val="fr-FR"/>
        </w:rPr>
      </w:pPr>
    </w:p>
    <w:p w14:paraId="259D8A70" w14:textId="77777777" w:rsidR="000E165F" w:rsidRPr="00944FA3" w:rsidRDefault="004D43D1" w:rsidP="008316A6">
      <w:pPr>
        <w:pStyle w:val="BasistekstRutgers"/>
        <w:spacing w:before="240"/>
        <w:rPr>
          <w:rFonts w:asciiTheme="minorHAnsi" w:hAnsiTheme="minorHAnsi"/>
          <w:b/>
          <w:sz w:val="28"/>
          <w:szCs w:val="28"/>
          <w:lang w:val="fr-FR"/>
        </w:rPr>
      </w:pPr>
      <w:r w:rsidRPr="00944FA3">
        <w:rPr>
          <w:rFonts w:asciiTheme="minorHAnsi" w:hAnsiTheme="minorHAnsi"/>
          <w:lang w:val="fr-FR"/>
        </w:rPr>
        <w:br w:type="page"/>
      </w:r>
      <w:r w:rsidR="00B54BE4">
        <w:rPr>
          <w:rFonts w:asciiTheme="minorHAnsi" w:hAnsiTheme="minorHAnsi"/>
          <w:b/>
          <w:sz w:val="28"/>
          <w:szCs w:val="28"/>
          <w:lang w:val="fr-FR"/>
        </w:rPr>
        <w:lastRenderedPageBreak/>
        <w:t>Fiche</w:t>
      </w:r>
      <w:r w:rsidR="000E165F" w:rsidRPr="00944FA3">
        <w:rPr>
          <w:rFonts w:asciiTheme="minorHAnsi" w:hAnsiTheme="minorHAnsi"/>
          <w:b/>
          <w:sz w:val="28"/>
          <w:szCs w:val="28"/>
          <w:lang w:val="fr-FR"/>
        </w:rPr>
        <w:t xml:space="preserve"> </w:t>
      </w:r>
      <w:r w:rsidR="002B5672" w:rsidRPr="00944FA3">
        <w:rPr>
          <w:rFonts w:asciiTheme="minorHAnsi" w:hAnsiTheme="minorHAnsi"/>
          <w:b/>
          <w:sz w:val="28"/>
          <w:szCs w:val="28"/>
          <w:lang w:val="fr-FR"/>
        </w:rPr>
        <w:t>1.</w:t>
      </w:r>
      <w:r w:rsidR="000E165F" w:rsidRPr="00944FA3">
        <w:rPr>
          <w:rFonts w:asciiTheme="minorHAnsi" w:hAnsiTheme="minorHAnsi"/>
          <w:b/>
          <w:sz w:val="28"/>
          <w:szCs w:val="28"/>
          <w:lang w:val="fr-FR"/>
        </w:rPr>
        <w:t>1</w:t>
      </w:r>
      <w:r w:rsidR="001825EB" w:rsidRPr="00944FA3">
        <w:rPr>
          <w:rFonts w:asciiTheme="minorHAnsi" w:hAnsiTheme="minorHAnsi"/>
          <w:b/>
          <w:sz w:val="28"/>
          <w:szCs w:val="28"/>
          <w:lang w:val="fr-FR"/>
        </w:rPr>
        <w:t>6</w:t>
      </w:r>
      <w:r w:rsidR="008316A6" w:rsidRPr="00944FA3">
        <w:rPr>
          <w:rFonts w:asciiTheme="minorHAnsi" w:hAnsiTheme="minorHAnsi"/>
          <w:b/>
          <w:sz w:val="28"/>
          <w:szCs w:val="28"/>
          <w:lang w:val="fr-FR"/>
        </w:rPr>
        <w:t xml:space="preserve"> </w:t>
      </w:r>
      <w:r w:rsidR="00B54BE4">
        <w:rPr>
          <w:rFonts w:asciiTheme="minorHAnsi" w:hAnsiTheme="minorHAnsi"/>
          <w:b/>
          <w:sz w:val="28"/>
          <w:szCs w:val="28"/>
          <w:lang w:val="fr-FR"/>
        </w:rPr>
        <w:t xml:space="preserve">La violence basée sur le genre </w:t>
      </w:r>
      <w:r w:rsidR="000E165F" w:rsidRPr="00944FA3">
        <w:rPr>
          <w:rFonts w:asciiTheme="minorHAnsi" w:hAnsiTheme="minorHAnsi"/>
          <w:b/>
          <w:sz w:val="28"/>
          <w:szCs w:val="28"/>
          <w:lang w:val="fr-FR"/>
        </w:rPr>
        <w:t xml:space="preserve"> </w:t>
      </w:r>
    </w:p>
    <w:p w14:paraId="27D4A369" w14:textId="77777777" w:rsidR="000E165F" w:rsidRPr="00944FA3" w:rsidRDefault="000E165F" w:rsidP="000E165F">
      <w:pPr>
        <w:pStyle w:val="BasistekstRutgers"/>
        <w:rPr>
          <w:rFonts w:asciiTheme="minorHAnsi" w:hAnsiTheme="minorHAnsi"/>
          <w:sz w:val="22"/>
          <w:szCs w:val="22"/>
          <w:lang w:val="fr-FR"/>
        </w:rPr>
      </w:pPr>
    </w:p>
    <w:p w14:paraId="238DB9E1" w14:textId="77777777" w:rsidR="000E165F" w:rsidRPr="00944FA3" w:rsidRDefault="00B54BE4" w:rsidP="000E165F">
      <w:pPr>
        <w:pStyle w:val="BasistekstRutgers"/>
        <w:rPr>
          <w:rFonts w:asciiTheme="minorHAnsi" w:hAnsiTheme="minorHAnsi"/>
          <w:sz w:val="22"/>
          <w:szCs w:val="22"/>
          <w:lang w:val="fr-FR"/>
        </w:rPr>
      </w:pPr>
      <w:r>
        <w:rPr>
          <w:rFonts w:asciiTheme="minorHAnsi" w:hAnsiTheme="minorHAnsi"/>
          <w:sz w:val="22"/>
          <w:szCs w:val="22"/>
          <w:lang w:val="fr-FR"/>
        </w:rPr>
        <w:t xml:space="preserve">Un homme qui bat une femme pour la punir ou la contrôler fait preuve de manque de </w:t>
      </w:r>
      <w:r w:rsidR="00E07CA5">
        <w:rPr>
          <w:rFonts w:asciiTheme="minorHAnsi" w:hAnsiTheme="minorHAnsi"/>
          <w:sz w:val="22"/>
          <w:szCs w:val="22"/>
          <w:lang w:val="fr-FR"/>
        </w:rPr>
        <w:t>sang-froid</w:t>
      </w:r>
      <w:r>
        <w:rPr>
          <w:rFonts w:asciiTheme="minorHAnsi" w:hAnsiTheme="minorHAnsi"/>
          <w:sz w:val="22"/>
          <w:szCs w:val="22"/>
          <w:lang w:val="fr-FR"/>
        </w:rPr>
        <w:t xml:space="preserve"> et de mépris et de peu de respect pour les femmes. Malheureusement aujourd’hui</w:t>
      </w:r>
      <w:r w:rsidR="00E07CA5">
        <w:rPr>
          <w:rFonts w:asciiTheme="minorHAnsi" w:hAnsiTheme="minorHAnsi"/>
          <w:sz w:val="22"/>
          <w:szCs w:val="22"/>
          <w:lang w:val="fr-FR"/>
        </w:rPr>
        <w:t>,</w:t>
      </w:r>
      <w:r>
        <w:rPr>
          <w:rFonts w:asciiTheme="minorHAnsi" w:hAnsiTheme="minorHAnsi"/>
          <w:sz w:val="22"/>
          <w:szCs w:val="22"/>
          <w:lang w:val="fr-FR"/>
        </w:rPr>
        <w:t xml:space="preserve"> nous voyons partout </w:t>
      </w:r>
      <w:r w:rsidR="00E07CA5">
        <w:rPr>
          <w:rFonts w:asciiTheme="minorHAnsi" w:hAnsiTheme="minorHAnsi"/>
          <w:sz w:val="22"/>
          <w:szCs w:val="22"/>
          <w:lang w:val="fr-FR"/>
        </w:rPr>
        <w:t>autour</w:t>
      </w:r>
      <w:r>
        <w:rPr>
          <w:rFonts w:asciiTheme="minorHAnsi" w:hAnsiTheme="minorHAnsi"/>
          <w:sz w:val="22"/>
          <w:szCs w:val="22"/>
          <w:lang w:val="fr-FR"/>
        </w:rPr>
        <w:t xml:space="preserve"> de nous des cas de femmes ba</w:t>
      </w:r>
      <w:r w:rsidR="00E07CA5">
        <w:rPr>
          <w:rFonts w:asciiTheme="minorHAnsi" w:hAnsiTheme="minorHAnsi"/>
          <w:sz w:val="22"/>
          <w:szCs w:val="22"/>
          <w:lang w:val="fr-FR"/>
        </w:rPr>
        <w:t>ttues. Certaines de ces femmes s</w:t>
      </w:r>
      <w:r>
        <w:rPr>
          <w:rFonts w:asciiTheme="minorHAnsi" w:hAnsiTheme="minorHAnsi"/>
          <w:sz w:val="22"/>
          <w:szCs w:val="22"/>
          <w:lang w:val="fr-FR"/>
        </w:rPr>
        <w:t xml:space="preserve">ont si gravement blessées qu’elles en meurent. Il est donc tout à fait incroyable d’entendre comme nous l’entendons parfois </w:t>
      </w:r>
      <w:r w:rsidR="00E07CA5">
        <w:rPr>
          <w:rFonts w:asciiTheme="minorHAnsi" w:hAnsiTheme="minorHAnsi"/>
          <w:sz w:val="22"/>
          <w:szCs w:val="22"/>
          <w:lang w:val="fr-FR"/>
        </w:rPr>
        <w:t xml:space="preserve">dire par </w:t>
      </w:r>
      <w:r>
        <w:rPr>
          <w:rFonts w:asciiTheme="minorHAnsi" w:hAnsiTheme="minorHAnsi"/>
          <w:sz w:val="22"/>
          <w:szCs w:val="22"/>
          <w:lang w:val="fr-FR"/>
        </w:rPr>
        <w:t>de</w:t>
      </w:r>
      <w:r w:rsidR="00E07CA5">
        <w:rPr>
          <w:rFonts w:asciiTheme="minorHAnsi" w:hAnsiTheme="minorHAnsi"/>
          <w:sz w:val="22"/>
          <w:szCs w:val="22"/>
          <w:lang w:val="fr-FR"/>
        </w:rPr>
        <w:t>s femmes elles-</w:t>
      </w:r>
      <w:r>
        <w:rPr>
          <w:rFonts w:asciiTheme="minorHAnsi" w:hAnsiTheme="minorHAnsi"/>
          <w:sz w:val="22"/>
          <w:szCs w:val="22"/>
          <w:lang w:val="fr-FR"/>
        </w:rPr>
        <w:t>mêmes que « le fait de battre sa femme » montre qu’un homme aime sa femme ; plus il la bat, plus il l’aime ! Tout ceci n’est qu’un mythe ! Si un homme bat sa femme à mort, est-ce que cela démontre la profondeur de son amour</w:t>
      </w:r>
      <w:r w:rsidR="00D245A7">
        <w:rPr>
          <w:rFonts w:asciiTheme="minorHAnsi" w:hAnsiTheme="minorHAnsi"/>
          <w:sz w:val="22"/>
          <w:szCs w:val="22"/>
          <w:lang w:val="fr-FR"/>
        </w:rPr>
        <w:t xml:space="preserve"> </w:t>
      </w:r>
      <w:r w:rsidR="006F39CA">
        <w:rPr>
          <w:rFonts w:asciiTheme="minorHAnsi" w:hAnsiTheme="minorHAnsi"/>
          <w:sz w:val="22"/>
          <w:szCs w:val="22"/>
          <w:lang w:val="fr-FR"/>
        </w:rPr>
        <w:t xml:space="preserve">?  </w:t>
      </w:r>
      <w:r w:rsidR="00190A85">
        <w:rPr>
          <w:rFonts w:asciiTheme="minorHAnsi" w:hAnsiTheme="minorHAnsi"/>
          <w:sz w:val="22"/>
          <w:szCs w:val="22"/>
          <w:lang w:val="fr-FR"/>
        </w:rPr>
        <w:t>À</w:t>
      </w:r>
      <w:r>
        <w:rPr>
          <w:rFonts w:asciiTheme="minorHAnsi" w:hAnsiTheme="minorHAnsi"/>
          <w:sz w:val="22"/>
          <w:szCs w:val="22"/>
          <w:lang w:val="fr-FR"/>
        </w:rPr>
        <w:t xml:space="preserve"> ce stade, il est bon de réfléchir sur l’idéal d’amour chrétien que l’on trouve dans la première lettre de Paul aux Corinthie</w:t>
      </w:r>
      <w:r w:rsidR="000E165F" w:rsidRPr="00944FA3">
        <w:rPr>
          <w:rFonts w:asciiTheme="minorHAnsi" w:hAnsiTheme="minorHAnsi"/>
          <w:sz w:val="22"/>
          <w:szCs w:val="22"/>
          <w:lang w:val="fr-FR"/>
        </w:rPr>
        <w:t>ns</w:t>
      </w:r>
      <w:r w:rsidR="00190A85">
        <w:rPr>
          <w:rFonts w:asciiTheme="minorHAnsi" w:hAnsiTheme="minorHAnsi"/>
          <w:sz w:val="22"/>
          <w:szCs w:val="22"/>
          <w:lang w:val="fr-FR"/>
        </w:rPr>
        <w:t>,</w:t>
      </w:r>
      <w:r w:rsidR="000E165F" w:rsidRPr="00944FA3">
        <w:rPr>
          <w:rFonts w:asciiTheme="minorHAnsi" w:hAnsiTheme="minorHAnsi"/>
          <w:sz w:val="22"/>
          <w:szCs w:val="22"/>
          <w:lang w:val="fr-FR"/>
        </w:rPr>
        <w:t xml:space="preserve"> 13</w:t>
      </w:r>
      <w:r w:rsidR="006F39CA">
        <w:rPr>
          <w:rFonts w:asciiTheme="minorHAnsi" w:hAnsiTheme="minorHAnsi"/>
          <w:sz w:val="22"/>
          <w:szCs w:val="22"/>
          <w:lang w:val="fr-FR"/>
        </w:rPr>
        <w:t xml:space="preserve"> : « </w:t>
      </w:r>
      <w:r w:rsidR="00D245A7">
        <w:rPr>
          <w:rFonts w:asciiTheme="minorHAnsi" w:hAnsiTheme="minorHAnsi"/>
          <w:sz w:val="22"/>
          <w:szCs w:val="22"/>
          <w:lang w:val="fr-FR"/>
        </w:rPr>
        <w:t xml:space="preserve">L’amour </w:t>
      </w:r>
      <w:r w:rsidR="00190A85">
        <w:rPr>
          <w:rFonts w:asciiTheme="minorHAnsi" w:hAnsiTheme="minorHAnsi"/>
          <w:sz w:val="22"/>
          <w:szCs w:val="22"/>
          <w:lang w:val="fr-FR"/>
        </w:rPr>
        <w:t>est patient, il est plein de bonté</w:t>
      </w:r>
      <w:r w:rsidR="006F39CA">
        <w:rPr>
          <w:rFonts w:asciiTheme="minorHAnsi" w:hAnsiTheme="minorHAnsi"/>
          <w:sz w:val="22"/>
          <w:szCs w:val="22"/>
          <w:lang w:val="fr-FR"/>
        </w:rPr>
        <w:t xml:space="preserve">… </w:t>
      </w:r>
      <w:r w:rsidR="00190A85">
        <w:rPr>
          <w:rFonts w:asciiTheme="minorHAnsi" w:hAnsiTheme="minorHAnsi"/>
          <w:sz w:val="22"/>
          <w:szCs w:val="22"/>
          <w:lang w:val="fr-FR"/>
        </w:rPr>
        <w:t>»</w:t>
      </w:r>
      <w:r w:rsidR="00D245A7">
        <w:rPr>
          <w:rFonts w:asciiTheme="minorHAnsi" w:hAnsiTheme="minorHAnsi"/>
          <w:sz w:val="22"/>
          <w:szCs w:val="22"/>
          <w:lang w:val="fr-FR"/>
        </w:rPr>
        <w:t>.</w:t>
      </w:r>
      <w:r w:rsidR="00190A85">
        <w:rPr>
          <w:rFonts w:asciiTheme="minorHAnsi" w:hAnsiTheme="minorHAnsi"/>
          <w:sz w:val="22"/>
          <w:szCs w:val="22"/>
          <w:lang w:val="fr-FR"/>
        </w:rPr>
        <w:t xml:space="preserve"> </w:t>
      </w:r>
      <w:r w:rsidR="007545E9">
        <w:rPr>
          <w:rFonts w:asciiTheme="minorHAnsi" w:hAnsiTheme="minorHAnsi"/>
          <w:sz w:val="22"/>
          <w:szCs w:val="22"/>
          <w:lang w:val="fr-FR"/>
        </w:rPr>
        <w:t>À</w:t>
      </w:r>
      <w:r w:rsidR="00190A85">
        <w:rPr>
          <w:rFonts w:asciiTheme="minorHAnsi" w:hAnsiTheme="minorHAnsi"/>
          <w:sz w:val="22"/>
          <w:szCs w:val="22"/>
          <w:lang w:val="fr-FR"/>
        </w:rPr>
        <w:t xml:space="preserve"> aucun moment Paul ne mentionne la violence physique comme étant </w:t>
      </w:r>
      <w:r w:rsidR="007545E9">
        <w:rPr>
          <w:rFonts w:asciiTheme="minorHAnsi" w:hAnsiTheme="minorHAnsi"/>
          <w:sz w:val="22"/>
          <w:szCs w:val="22"/>
          <w:lang w:val="fr-FR"/>
        </w:rPr>
        <w:t xml:space="preserve">un signe d’amour et d’attention. Si nous aimons vraiment quelqu’un, nous faisons tout notre possible pour protéger cette personne de toute injure et de tout préjudice. </w:t>
      </w:r>
    </w:p>
    <w:p w14:paraId="0F20B233" w14:textId="77777777" w:rsidR="000E165F" w:rsidRPr="00944FA3" w:rsidRDefault="000E165F" w:rsidP="000E165F">
      <w:pPr>
        <w:pStyle w:val="BasistekstRutgers"/>
        <w:rPr>
          <w:rFonts w:asciiTheme="minorHAnsi" w:hAnsiTheme="minorHAnsi"/>
          <w:sz w:val="22"/>
          <w:szCs w:val="22"/>
          <w:lang w:val="fr-FR"/>
        </w:rPr>
      </w:pPr>
    </w:p>
    <w:p w14:paraId="7461109C" w14:textId="3FA65855" w:rsidR="000E165F" w:rsidRPr="00944FA3" w:rsidRDefault="007545E9" w:rsidP="000E165F">
      <w:pPr>
        <w:pStyle w:val="BasistekstRutgers"/>
        <w:rPr>
          <w:rFonts w:asciiTheme="minorHAnsi" w:hAnsiTheme="minorHAnsi"/>
          <w:sz w:val="22"/>
          <w:szCs w:val="22"/>
          <w:lang w:val="fr-FR"/>
        </w:rPr>
      </w:pPr>
      <w:r>
        <w:rPr>
          <w:rFonts w:asciiTheme="minorHAnsi" w:hAnsiTheme="minorHAnsi"/>
          <w:sz w:val="22"/>
          <w:szCs w:val="22"/>
          <w:lang w:val="fr-FR"/>
        </w:rPr>
        <w:t xml:space="preserve">La violence basée sur le genre revêt plusieurs visages, </w:t>
      </w:r>
      <w:r w:rsidR="00437795">
        <w:rPr>
          <w:rFonts w:asciiTheme="minorHAnsi" w:hAnsiTheme="minorHAnsi"/>
          <w:sz w:val="22"/>
          <w:szCs w:val="22"/>
          <w:lang w:val="fr-FR"/>
        </w:rPr>
        <w:t>en dehors du</w:t>
      </w:r>
      <w:r>
        <w:rPr>
          <w:rFonts w:asciiTheme="minorHAnsi" w:hAnsiTheme="minorHAnsi"/>
          <w:sz w:val="22"/>
          <w:szCs w:val="22"/>
          <w:lang w:val="fr-FR"/>
        </w:rPr>
        <w:t xml:space="preserve"> fait de battre sa femme. Les femmes sont souvent victimes d’abus </w:t>
      </w:r>
      <w:r w:rsidR="00323160">
        <w:rPr>
          <w:rFonts w:asciiTheme="minorHAnsi" w:hAnsiTheme="minorHAnsi"/>
          <w:sz w:val="22"/>
          <w:szCs w:val="22"/>
          <w:lang w:val="fr-FR"/>
        </w:rPr>
        <w:t>sur le lieu de</w:t>
      </w:r>
      <w:r>
        <w:rPr>
          <w:rFonts w:asciiTheme="minorHAnsi" w:hAnsiTheme="minorHAnsi"/>
          <w:sz w:val="22"/>
          <w:szCs w:val="22"/>
          <w:lang w:val="fr-FR"/>
        </w:rPr>
        <w:t xml:space="preserve"> travail</w:t>
      </w:r>
      <w:r w:rsidR="00437795">
        <w:rPr>
          <w:rFonts w:asciiTheme="minorHAnsi" w:hAnsiTheme="minorHAnsi"/>
          <w:sz w:val="22"/>
          <w:szCs w:val="22"/>
          <w:lang w:val="fr-FR"/>
        </w:rPr>
        <w:t>,</w:t>
      </w:r>
      <w:r>
        <w:rPr>
          <w:rFonts w:asciiTheme="minorHAnsi" w:hAnsiTheme="minorHAnsi"/>
          <w:sz w:val="22"/>
          <w:szCs w:val="22"/>
          <w:lang w:val="fr-FR"/>
        </w:rPr>
        <w:t xml:space="preserve"> à travers le harcèlement sexuel où leurs employeurs ou leurs collègues </w:t>
      </w:r>
      <w:r w:rsidRPr="00C40AB6">
        <w:rPr>
          <w:rFonts w:asciiTheme="minorHAnsi" w:hAnsiTheme="minorHAnsi"/>
          <w:sz w:val="22"/>
          <w:szCs w:val="22"/>
          <w:lang w:val="fr-FR"/>
        </w:rPr>
        <w:t xml:space="preserve">masculins </w:t>
      </w:r>
      <w:r w:rsidR="00C40AB6" w:rsidRPr="00261393">
        <w:rPr>
          <w:rFonts w:asciiTheme="minorHAnsi" w:hAnsiTheme="minorHAnsi" w:cstheme="minorHAnsi"/>
          <w:sz w:val="22"/>
          <w:szCs w:val="22"/>
          <w:lang w:val="fr-ML"/>
        </w:rPr>
        <w:t xml:space="preserve">ont régulièrement des gestes </w:t>
      </w:r>
      <w:r w:rsidR="00261393" w:rsidRPr="00261393">
        <w:rPr>
          <w:rFonts w:asciiTheme="minorHAnsi" w:hAnsiTheme="minorHAnsi" w:cstheme="minorHAnsi"/>
          <w:sz w:val="22"/>
          <w:szCs w:val="22"/>
          <w:lang w:val="fr-ML"/>
        </w:rPr>
        <w:t>déplacés</w:t>
      </w:r>
      <w:r w:rsidR="00C40AB6" w:rsidRPr="00261393">
        <w:rPr>
          <w:rFonts w:asciiTheme="minorHAnsi" w:hAnsiTheme="minorHAnsi" w:cstheme="minorHAnsi"/>
          <w:sz w:val="22"/>
          <w:szCs w:val="22"/>
          <w:lang w:val="fr-ML"/>
        </w:rPr>
        <w:t xml:space="preserve"> ou</w:t>
      </w:r>
      <w:r w:rsidR="00C40AB6" w:rsidRPr="00261393">
        <w:rPr>
          <w:rFonts w:ascii="Times New Roman" w:hAnsi="Times New Roman" w:cs="Times New Roman"/>
          <w:sz w:val="18"/>
          <w:lang w:val="fr-ML"/>
        </w:rPr>
        <w:t xml:space="preserve"> </w:t>
      </w:r>
      <w:r>
        <w:rPr>
          <w:rFonts w:asciiTheme="minorHAnsi" w:hAnsiTheme="minorHAnsi"/>
          <w:sz w:val="22"/>
          <w:szCs w:val="22"/>
          <w:lang w:val="fr-FR"/>
        </w:rPr>
        <w:t>exigent des faveurs sexuelles en échange de la promotion ou d’un traitement équitable de la femme. Les femmes sont victimes de viole</w:t>
      </w:r>
      <w:r w:rsidR="006F39CA">
        <w:rPr>
          <w:rFonts w:asciiTheme="minorHAnsi" w:hAnsiTheme="minorHAnsi"/>
          <w:sz w:val="22"/>
          <w:szCs w:val="22"/>
          <w:lang w:val="fr-FR"/>
        </w:rPr>
        <w:t>nce</w:t>
      </w:r>
      <w:r w:rsidR="00437795">
        <w:rPr>
          <w:rFonts w:asciiTheme="minorHAnsi" w:hAnsiTheme="minorHAnsi"/>
          <w:sz w:val="22"/>
          <w:szCs w:val="22"/>
          <w:lang w:val="fr-FR"/>
        </w:rPr>
        <w:t>s</w:t>
      </w:r>
      <w:r w:rsidR="006F39CA">
        <w:rPr>
          <w:rFonts w:asciiTheme="minorHAnsi" w:hAnsiTheme="minorHAnsi"/>
          <w:sz w:val="22"/>
          <w:szCs w:val="22"/>
          <w:lang w:val="fr-FR"/>
        </w:rPr>
        <w:t xml:space="preserve"> dans les rues</w:t>
      </w:r>
      <w:r w:rsidR="00437795">
        <w:rPr>
          <w:rFonts w:asciiTheme="minorHAnsi" w:hAnsiTheme="minorHAnsi"/>
          <w:sz w:val="22"/>
          <w:szCs w:val="22"/>
          <w:lang w:val="fr-FR"/>
        </w:rPr>
        <w:t>,</w:t>
      </w:r>
      <w:r w:rsidR="006F39CA">
        <w:rPr>
          <w:rFonts w:asciiTheme="minorHAnsi" w:hAnsiTheme="minorHAnsi"/>
          <w:sz w:val="22"/>
          <w:szCs w:val="22"/>
          <w:lang w:val="fr-FR"/>
        </w:rPr>
        <w:t xml:space="preserve"> où elles sont </w:t>
      </w:r>
      <w:r>
        <w:rPr>
          <w:rFonts w:asciiTheme="minorHAnsi" w:hAnsiTheme="minorHAnsi"/>
          <w:sz w:val="22"/>
          <w:szCs w:val="22"/>
          <w:lang w:val="fr-FR"/>
        </w:rPr>
        <w:t xml:space="preserve">verbalement et physiquement agressées et violées. Les femmes sont utilisées dans les médias (presse, </w:t>
      </w:r>
      <w:r w:rsidR="007C7BF0">
        <w:rPr>
          <w:rFonts w:asciiTheme="minorHAnsi" w:hAnsiTheme="minorHAnsi"/>
          <w:sz w:val="22"/>
          <w:szCs w:val="22"/>
          <w:lang w:val="fr-FR"/>
        </w:rPr>
        <w:t xml:space="preserve">télévision, </w:t>
      </w:r>
      <w:r>
        <w:rPr>
          <w:rFonts w:asciiTheme="minorHAnsi" w:hAnsiTheme="minorHAnsi"/>
          <w:sz w:val="22"/>
          <w:szCs w:val="22"/>
          <w:lang w:val="fr-FR"/>
        </w:rPr>
        <w:t xml:space="preserve">internet) dans des histoires et des </w:t>
      </w:r>
      <w:r w:rsidR="00323160">
        <w:rPr>
          <w:rFonts w:asciiTheme="minorHAnsi" w:hAnsiTheme="minorHAnsi"/>
          <w:sz w:val="22"/>
          <w:szCs w:val="22"/>
          <w:lang w:val="fr-FR"/>
        </w:rPr>
        <w:t xml:space="preserve">annonces </w:t>
      </w:r>
      <w:r>
        <w:rPr>
          <w:rFonts w:asciiTheme="minorHAnsi" w:hAnsiTheme="minorHAnsi"/>
          <w:sz w:val="22"/>
          <w:szCs w:val="22"/>
          <w:lang w:val="fr-FR"/>
        </w:rPr>
        <w:t>publicit</w:t>
      </w:r>
      <w:r w:rsidR="00323160">
        <w:rPr>
          <w:rFonts w:asciiTheme="minorHAnsi" w:hAnsiTheme="minorHAnsi"/>
          <w:sz w:val="22"/>
          <w:szCs w:val="22"/>
          <w:lang w:val="fr-FR"/>
        </w:rPr>
        <w:t>aires</w:t>
      </w:r>
      <w:r>
        <w:rPr>
          <w:rFonts w:asciiTheme="minorHAnsi" w:hAnsiTheme="minorHAnsi"/>
          <w:sz w:val="22"/>
          <w:szCs w:val="22"/>
          <w:lang w:val="fr-FR"/>
        </w:rPr>
        <w:t xml:space="preserve"> qui humilient et exploitent les femmes et leurs attraits physiques.     </w:t>
      </w:r>
    </w:p>
    <w:p w14:paraId="4AC738D1" w14:textId="77777777" w:rsidR="000E165F" w:rsidRPr="00944FA3" w:rsidRDefault="000E165F" w:rsidP="000E165F">
      <w:pPr>
        <w:pStyle w:val="BasistekstRutgers"/>
        <w:rPr>
          <w:rFonts w:asciiTheme="minorHAnsi" w:hAnsiTheme="minorHAnsi"/>
          <w:sz w:val="22"/>
          <w:szCs w:val="22"/>
          <w:lang w:val="fr-FR"/>
        </w:rPr>
      </w:pPr>
    </w:p>
    <w:p w14:paraId="57DB8569" w14:textId="30EBF346" w:rsidR="000E165F" w:rsidRPr="00944FA3" w:rsidRDefault="007545E9" w:rsidP="000E165F">
      <w:pPr>
        <w:pStyle w:val="BasistekstRutgers"/>
        <w:rPr>
          <w:rFonts w:asciiTheme="minorHAnsi" w:hAnsiTheme="minorHAnsi"/>
          <w:sz w:val="22"/>
          <w:szCs w:val="22"/>
          <w:lang w:val="fr-FR"/>
        </w:rPr>
      </w:pPr>
      <w:r>
        <w:rPr>
          <w:rFonts w:asciiTheme="minorHAnsi" w:hAnsiTheme="minorHAnsi"/>
          <w:sz w:val="22"/>
          <w:szCs w:val="22"/>
          <w:lang w:val="fr-FR"/>
        </w:rPr>
        <w:t xml:space="preserve">Les informations nous </w:t>
      </w:r>
      <w:r w:rsidR="00383057">
        <w:rPr>
          <w:rFonts w:asciiTheme="minorHAnsi" w:hAnsiTheme="minorHAnsi"/>
          <w:sz w:val="22"/>
          <w:szCs w:val="22"/>
          <w:lang w:val="fr-FR"/>
        </w:rPr>
        <w:t>apprenn</w:t>
      </w:r>
      <w:r>
        <w:rPr>
          <w:rFonts w:asciiTheme="minorHAnsi" w:hAnsiTheme="minorHAnsi"/>
          <w:sz w:val="22"/>
          <w:szCs w:val="22"/>
          <w:lang w:val="fr-FR"/>
        </w:rPr>
        <w:t>ent que les crimes d’abus sexuels et de violence sont un phénomène courant dans nos communautés. De nombreuses pers</w:t>
      </w:r>
      <w:r w:rsidR="00383057">
        <w:rPr>
          <w:rFonts w:asciiTheme="minorHAnsi" w:hAnsiTheme="minorHAnsi"/>
          <w:sz w:val="22"/>
          <w:szCs w:val="22"/>
          <w:lang w:val="fr-FR"/>
        </w:rPr>
        <w:t>onnes, y compris des agents de</w:t>
      </w:r>
      <w:r w:rsidR="00B32105">
        <w:rPr>
          <w:rFonts w:asciiTheme="minorHAnsi" w:hAnsiTheme="minorHAnsi"/>
          <w:sz w:val="22"/>
          <w:szCs w:val="22"/>
          <w:lang w:val="fr-FR"/>
        </w:rPr>
        <w:t xml:space="preserve"> police et certaines femmes elles-mêmes rejettent le blâme sur les victimes, en </w:t>
      </w:r>
      <w:r w:rsidR="00711F30">
        <w:rPr>
          <w:rFonts w:asciiTheme="minorHAnsi" w:hAnsiTheme="minorHAnsi"/>
          <w:sz w:val="22"/>
          <w:szCs w:val="22"/>
          <w:lang w:val="fr-FR"/>
        </w:rPr>
        <w:t>dis</w:t>
      </w:r>
      <w:r w:rsidR="00B32105">
        <w:rPr>
          <w:rFonts w:asciiTheme="minorHAnsi" w:hAnsiTheme="minorHAnsi"/>
          <w:sz w:val="22"/>
          <w:szCs w:val="22"/>
          <w:lang w:val="fr-FR"/>
        </w:rPr>
        <w:t xml:space="preserve">ant qu’elles </w:t>
      </w:r>
      <w:r w:rsidR="00D15291">
        <w:rPr>
          <w:rFonts w:asciiTheme="minorHAnsi" w:hAnsiTheme="minorHAnsi"/>
          <w:sz w:val="22"/>
          <w:szCs w:val="22"/>
          <w:lang w:val="fr-FR"/>
        </w:rPr>
        <w:t xml:space="preserve">suscitent elles-mêmes </w:t>
      </w:r>
      <w:r w:rsidR="00711F30">
        <w:rPr>
          <w:rFonts w:asciiTheme="minorHAnsi" w:hAnsiTheme="minorHAnsi"/>
          <w:sz w:val="22"/>
          <w:szCs w:val="22"/>
          <w:lang w:val="fr-FR"/>
        </w:rPr>
        <w:t>ce genre de</w:t>
      </w:r>
      <w:r w:rsidR="00B32105">
        <w:rPr>
          <w:rFonts w:asciiTheme="minorHAnsi" w:hAnsiTheme="minorHAnsi"/>
          <w:sz w:val="22"/>
          <w:szCs w:val="22"/>
          <w:lang w:val="fr-FR"/>
        </w:rPr>
        <w:t xml:space="preserve"> traitement par leur façon de s’habiller ou par leur comportement </w:t>
      </w:r>
      <w:r w:rsidR="00683219">
        <w:rPr>
          <w:rFonts w:asciiTheme="minorHAnsi" w:hAnsiTheme="minorHAnsi"/>
          <w:sz w:val="22"/>
          <w:szCs w:val="22"/>
          <w:lang w:val="fr-FR"/>
        </w:rPr>
        <w:t>provocant</w:t>
      </w:r>
      <w:r w:rsidR="000E165F" w:rsidRPr="00944FA3">
        <w:rPr>
          <w:rFonts w:asciiTheme="minorHAnsi" w:hAnsiTheme="minorHAnsi"/>
          <w:sz w:val="22"/>
          <w:szCs w:val="22"/>
          <w:lang w:val="fr-FR"/>
        </w:rPr>
        <w:t xml:space="preserve">. </w:t>
      </w:r>
      <w:r w:rsidR="00B32105">
        <w:rPr>
          <w:rFonts w:asciiTheme="minorHAnsi" w:hAnsiTheme="minorHAnsi"/>
          <w:sz w:val="22"/>
          <w:szCs w:val="22"/>
          <w:lang w:val="fr-FR"/>
        </w:rPr>
        <w:t xml:space="preserve">Si c’est le cas, comment peut-on expliquer le viol d’enfants, de femmes âgées, de personnes ayant des orientations sexuelles et des identités de genre diverses ? Les spécialistes des sciences sociales nous disent que les hommes en arrivent souvent au viol, pas tellement à </w:t>
      </w:r>
      <w:r w:rsidR="001505BD">
        <w:rPr>
          <w:rFonts w:asciiTheme="minorHAnsi" w:hAnsiTheme="minorHAnsi"/>
          <w:sz w:val="22"/>
          <w:szCs w:val="22"/>
          <w:lang w:val="fr-FR"/>
        </w:rPr>
        <w:t>cause de</w:t>
      </w:r>
      <w:r w:rsidR="00B32105">
        <w:rPr>
          <w:rFonts w:asciiTheme="minorHAnsi" w:hAnsiTheme="minorHAnsi"/>
          <w:sz w:val="22"/>
          <w:szCs w:val="22"/>
          <w:lang w:val="fr-FR"/>
        </w:rPr>
        <w:t xml:space="preserve"> pulsions sexuelles fortes et incontrôlables</w:t>
      </w:r>
      <w:r w:rsidR="001505BD">
        <w:rPr>
          <w:rFonts w:asciiTheme="minorHAnsi" w:hAnsiTheme="minorHAnsi"/>
          <w:sz w:val="22"/>
          <w:szCs w:val="22"/>
          <w:lang w:val="fr-FR"/>
        </w:rPr>
        <w:t>,</w:t>
      </w:r>
      <w:r w:rsidR="00B32105">
        <w:rPr>
          <w:rFonts w:asciiTheme="minorHAnsi" w:hAnsiTheme="minorHAnsi"/>
          <w:sz w:val="22"/>
          <w:szCs w:val="22"/>
          <w:lang w:val="fr-FR"/>
        </w:rPr>
        <w:t xml:space="preserve"> mais plutôt pour</w:t>
      </w:r>
      <w:r w:rsidR="006F39CA">
        <w:rPr>
          <w:rFonts w:asciiTheme="minorHAnsi" w:hAnsiTheme="minorHAnsi"/>
          <w:sz w:val="22"/>
          <w:szCs w:val="22"/>
          <w:lang w:val="fr-FR"/>
        </w:rPr>
        <w:t xml:space="preserve"> des raisons de frustration</w:t>
      </w:r>
      <w:r w:rsidR="00B32105">
        <w:rPr>
          <w:rFonts w:asciiTheme="minorHAnsi" w:hAnsiTheme="minorHAnsi"/>
          <w:sz w:val="22"/>
          <w:szCs w:val="22"/>
          <w:lang w:val="fr-FR"/>
        </w:rPr>
        <w:t xml:space="preserve"> et de colère dirigées vers la société </w:t>
      </w:r>
      <w:r w:rsidR="004E7C77">
        <w:rPr>
          <w:rFonts w:asciiTheme="minorHAnsi" w:hAnsiTheme="minorHAnsi"/>
          <w:sz w:val="22"/>
          <w:szCs w:val="22"/>
          <w:lang w:val="fr-FR"/>
        </w:rPr>
        <w:t>en général</w:t>
      </w:r>
      <w:r w:rsidR="00B32105">
        <w:rPr>
          <w:rFonts w:asciiTheme="minorHAnsi" w:hAnsiTheme="minorHAnsi"/>
          <w:sz w:val="22"/>
          <w:szCs w:val="22"/>
          <w:lang w:val="fr-FR"/>
        </w:rPr>
        <w:t xml:space="preserve"> et vers les </w:t>
      </w:r>
      <w:proofErr w:type="spellStart"/>
      <w:r w:rsidR="00B32105">
        <w:rPr>
          <w:rFonts w:asciiTheme="minorHAnsi" w:hAnsiTheme="minorHAnsi"/>
          <w:sz w:val="22"/>
          <w:szCs w:val="22"/>
          <w:lang w:val="fr-FR"/>
        </w:rPr>
        <w:t>femmes</w:t>
      </w:r>
      <w:r w:rsidR="00C40AB6">
        <w:rPr>
          <w:rFonts w:asciiTheme="minorHAnsi" w:hAnsiTheme="minorHAnsi"/>
          <w:sz w:val="22"/>
          <w:szCs w:val="22"/>
          <w:lang w:val="fr-FR"/>
        </w:rPr>
        <w:t>,</w:t>
      </w:r>
      <w:r w:rsidR="00B32105">
        <w:rPr>
          <w:rFonts w:asciiTheme="minorHAnsi" w:hAnsiTheme="minorHAnsi"/>
          <w:sz w:val="22"/>
          <w:szCs w:val="22"/>
          <w:lang w:val="fr-FR"/>
        </w:rPr>
        <w:t>les</w:t>
      </w:r>
      <w:proofErr w:type="spellEnd"/>
      <w:r w:rsidR="00B32105">
        <w:rPr>
          <w:rFonts w:asciiTheme="minorHAnsi" w:hAnsiTheme="minorHAnsi"/>
          <w:sz w:val="22"/>
          <w:szCs w:val="22"/>
          <w:lang w:val="fr-FR"/>
        </w:rPr>
        <w:t xml:space="preserve"> filles et les personnes ayant des SO</w:t>
      </w:r>
      <w:r w:rsidR="004E7C77">
        <w:rPr>
          <w:rFonts w:asciiTheme="minorHAnsi" w:hAnsiTheme="minorHAnsi"/>
          <w:sz w:val="22"/>
          <w:szCs w:val="22"/>
          <w:lang w:val="fr-FR"/>
        </w:rPr>
        <w:t xml:space="preserve">GIESC </w:t>
      </w:r>
      <w:r w:rsidR="00505D66" w:rsidRPr="00261393">
        <w:rPr>
          <w:rFonts w:asciiTheme="minorHAnsi" w:eastAsiaTheme="minorEastAsia" w:hAnsiTheme="minorHAnsi" w:cstheme="minorHAnsi"/>
          <w:color w:val="000000" w:themeColor="text1"/>
          <w:kern w:val="24"/>
          <w:sz w:val="22"/>
          <w:szCs w:val="22"/>
          <w:lang w:val="fr-FR"/>
        </w:rPr>
        <w:t>différenciées</w:t>
      </w:r>
      <w:r w:rsidR="004E7C77">
        <w:rPr>
          <w:rFonts w:asciiTheme="minorHAnsi" w:hAnsiTheme="minorHAnsi"/>
          <w:sz w:val="22"/>
          <w:szCs w:val="22"/>
          <w:lang w:val="fr-FR"/>
        </w:rPr>
        <w:t xml:space="preserve"> en particulier. </w:t>
      </w:r>
      <w:r w:rsidR="00B32105">
        <w:rPr>
          <w:rFonts w:asciiTheme="minorHAnsi" w:hAnsiTheme="minorHAnsi"/>
          <w:sz w:val="22"/>
          <w:szCs w:val="22"/>
          <w:lang w:val="fr-FR"/>
        </w:rPr>
        <w:t xml:space="preserve">Les hommes qui ont le sentiment que leur rôle et leur statut dans la société </w:t>
      </w:r>
      <w:r w:rsidR="004E7C77">
        <w:rPr>
          <w:rFonts w:asciiTheme="minorHAnsi" w:hAnsiTheme="minorHAnsi"/>
          <w:sz w:val="22"/>
          <w:szCs w:val="22"/>
          <w:lang w:val="fr-FR"/>
        </w:rPr>
        <w:t>sont</w:t>
      </w:r>
      <w:r w:rsidR="00B32105">
        <w:rPr>
          <w:rFonts w:asciiTheme="minorHAnsi" w:hAnsiTheme="minorHAnsi"/>
          <w:sz w:val="22"/>
          <w:szCs w:val="22"/>
          <w:lang w:val="fr-FR"/>
        </w:rPr>
        <w:t xml:space="preserve"> menacés, qui sont sans emploi </w:t>
      </w:r>
      <w:r w:rsidR="00B32105" w:rsidRPr="002F7EC4">
        <w:rPr>
          <w:rFonts w:asciiTheme="minorHAnsi" w:hAnsiTheme="minorHAnsi"/>
          <w:sz w:val="22"/>
          <w:szCs w:val="22"/>
          <w:lang w:val="fr-FR"/>
        </w:rPr>
        <w:t xml:space="preserve">et </w:t>
      </w:r>
      <w:r w:rsidR="002F7EC4" w:rsidRPr="002F7EC4">
        <w:rPr>
          <w:rFonts w:asciiTheme="minorHAnsi" w:hAnsiTheme="minorHAnsi"/>
          <w:sz w:val="22"/>
          <w:szCs w:val="22"/>
          <w:lang w:val="fr-FR"/>
        </w:rPr>
        <w:t>sans ressources</w:t>
      </w:r>
      <w:r w:rsidR="00B32105" w:rsidRPr="002F7EC4">
        <w:rPr>
          <w:rFonts w:asciiTheme="minorHAnsi" w:hAnsiTheme="minorHAnsi"/>
          <w:sz w:val="22"/>
          <w:szCs w:val="22"/>
          <w:lang w:val="fr-FR"/>
        </w:rPr>
        <w:t xml:space="preserve">, qui </w:t>
      </w:r>
      <w:r w:rsidR="00B32105">
        <w:rPr>
          <w:rFonts w:asciiTheme="minorHAnsi" w:hAnsiTheme="minorHAnsi"/>
          <w:sz w:val="22"/>
          <w:szCs w:val="22"/>
          <w:lang w:val="fr-FR"/>
        </w:rPr>
        <w:t xml:space="preserve">se sentent inutiles, </w:t>
      </w:r>
      <w:r w:rsidR="001C6CAE">
        <w:rPr>
          <w:rFonts w:asciiTheme="minorHAnsi" w:hAnsiTheme="minorHAnsi"/>
          <w:sz w:val="22"/>
          <w:szCs w:val="22"/>
          <w:lang w:val="fr-FR"/>
        </w:rPr>
        <w:t xml:space="preserve">tombent </w:t>
      </w:r>
      <w:r w:rsidR="00B32105">
        <w:rPr>
          <w:rFonts w:asciiTheme="minorHAnsi" w:hAnsiTheme="minorHAnsi"/>
          <w:sz w:val="22"/>
          <w:szCs w:val="22"/>
          <w:lang w:val="fr-FR"/>
        </w:rPr>
        <w:t xml:space="preserve">souvent </w:t>
      </w:r>
      <w:r w:rsidR="001C6CAE">
        <w:rPr>
          <w:rFonts w:asciiTheme="minorHAnsi" w:hAnsiTheme="minorHAnsi"/>
          <w:sz w:val="22"/>
          <w:szCs w:val="22"/>
          <w:lang w:val="fr-FR"/>
        </w:rPr>
        <w:t>dans la criminalité et la violence pour libérer la rage qui les habite. L’agression sexuelle la plus grave ou le viol est bien souvent, non pas une manifestation du désir sexuel</w:t>
      </w:r>
      <w:r w:rsidR="0045197D">
        <w:rPr>
          <w:rFonts w:asciiTheme="minorHAnsi" w:hAnsiTheme="minorHAnsi"/>
          <w:sz w:val="22"/>
          <w:szCs w:val="22"/>
          <w:lang w:val="fr-FR"/>
        </w:rPr>
        <w:t>,</w:t>
      </w:r>
      <w:r w:rsidR="001C6CAE">
        <w:rPr>
          <w:rFonts w:asciiTheme="minorHAnsi" w:hAnsiTheme="minorHAnsi"/>
          <w:sz w:val="22"/>
          <w:szCs w:val="22"/>
          <w:lang w:val="fr-FR"/>
        </w:rPr>
        <w:t xml:space="preserve"> mais bien une question de pouvoir et de contrôle. </w:t>
      </w:r>
      <w:r w:rsidR="000E165F" w:rsidRPr="00944FA3">
        <w:rPr>
          <w:rFonts w:asciiTheme="minorHAnsi" w:hAnsiTheme="minorHAnsi"/>
          <w:sz w:val="22"/>
          <w:szCs w:val="22"/>
          <w:lang w:val="fr-FR"/>
        </w:rPr>
        <w:t xml:space="preserve"> </w:t>
      </w:r>
    </w:p>
    <w:p w14:paraId="1B9A0508" w14:textId="77777777" w:rsidR="000E165F" w:rsidRPr="00944FA3" w:rsidRDefault="000E165F" w:rsidP="000E165F">
      <w:pPr>
        <w:pStyle w:val="BasistekstRutgers"/>
        <w:rPr>
          <w:rFonts w:asciiTheme="minorHAnsi" w:hAnsiTheme="minorHAnsi"/>
          <w:sz w:val="22"/>
          <w:szCs w:val="22"/>
          <w:lang w:val="fr-FR"/>
        </w:rPr>
      </w:pPr>
    </w:p>
    <w:p w14:paraId="7EBFCF5B" w14:textId="77777777" w:rsidR="000E165F" w:rsidRPr="00944FA3" w:rsidRDefault="001C6CAE" w:rsidP="000E165F">
      <w:pPr>
        <w:pStyle w:val="BasistekstRutgers"/>
        <w:rPr>
          <w:rFonts w:asciiTheme="minorHAnsi" w:hAnsiTheme="minorHAnsi"/>
          <w:sz w:val="22"/>
          <w:szCs w:val="22"/>
          <w:lang w:val="fr-FR"/>
        </w:rPr>
      </w:pPr>
      <w:r>
        <w:rPr>
          <w:rFonts w:asciiTheme="minorHAnsi" w:hAnsiTheme="minorHAnsi"/>
          <w:sz w:val="22"/>
          <w:szCs w:val="22"/>
          <w:lang w:val="fr-FR"/>
        </w:rPr>
        <w:t xml:space="preserve">Pour pouvoir efficacement </w:t>
      </w:r>
      <w:r w:rsidR="00B0781C">
        <w:rPr>
          <w:rFonts w:asciiTheme="minorHAnsi" w:hAnsiTheme="minorHAnsi"/>
          <w:sz w:val="22"/>
          <w:szCs w:val="22"/>
          <w:lang w:val="fr-FR"/>
        </w:rPr>
        <w:t>re</w:t>
      </w:r>
      <w:r>
        <w:rPr>
          <w:rFonts w:asciiTheme="minorHAnsi" w:hAnsiTheme="minorHAnsi"/>
          <w:sz w:val="22"/>
          <w:szCs w:val="22"/>
          <w:lang w:val="fr-FR"/>
        </w:rPr>
        <w:t>mettre en cause la domination et l’agression des hommes, les femmes doivent se réunir dans des groupes d</w:t>
      </w:r>
      <w:r w:rsidR="006F39CA">
        <w:rPr>
          <w:rFonts w:asciiTheme="minorHAnsi" w:hAnsiTheme="minorHAnsi"/>
          <w:sz w:val="22"/>
          <w:szCs w:val="22"/>
          <w:lang w:val="fr-FR"/>
        </w:rPr>
        <w:t>e soutien, faire connaitre leur</w:t>
      </w:r>
      <w:r w:rsidR="00B0781C">
        <w:rPr>
          <w:rFonts w:asciiTheme="minorHAnsi" w:hAnsiTheme="minorHAnsi"/>
          <w:sz w:val="22"/>
          <w:szCs w:val="22"/>
          <w:lang w:val="fr-FR"/>
        </w:rPr>
        <w:t>s</w:t>
      </w:r>
      <w:r w:rsidR="006F39CA">
        <w:rPr>
          <w:rFonts w:asciiTheme="minorHAnsi" w:hAnsiTheme="minorHAnsi"/>
          <w:sz w:val="22"/>
          <w:szCs w:val="22"/>
          <w:lang w:val="fr-FR"/>
        </w:rPr>
        <w:t xml:space="preserve"> histoire</w:t>
      </w:r>
      <w:r w:rsidR="00B0781C">
        <w:rPr>
          <w:rFonts w:asciiTheme="minorHAnsi" w:hAnsiTheme="minorHAnsi"/>
          <w:sz w:val="22"/>
          <w:szCs w:val="22"/>
          <w:lang w:val="fr-FR"/>
        </w:rPr>
        <w:t>s</w:t>
      </w:r>
      <w:r>
        <w:rPr>
          <w:rFonts w:asciiTheme="minorHAnsi" w:hAnsiTheme="minorHAnsi"/>
          <w:sz w:val="22"/>
          <w:szCs w:val="22"/>
          <w:lang w:val="fr-FR"/>
        </w:rPr>
        <w:t xml:space="preserve"> et co</w:t>
      </w:r>
      <w:r w:rsidR="002D15E4">
        <w:rPr>
          <w:rFonts w:asciiTheme="minorHAnsi" w:hAnsiTheme="minorHAnsi"/>
          <w:sz w:val="22"/>
          <w:szCs w:val="22"/>
          <w:lang w:val="fr-FR"/>
        </w:rPr>
        <w:t>ncevoir des stratégies en vue de changer les choses</w:t>
      </w:r>
      <w:r>
        <w:rPr>
          <w:rFonts w:asciiTheme="minorHAnsi" w:hAnsiTheme="minorHAnsi"/>
          <w:sz w:val="22"/>
          <w:szCs w:val="22"/>
          <w:lang w:val="fr-FR"/>
        </w:rPr>
        <w:t>. Ces stratégies doivent inclure des actions</w:t>
      </w:r>
      <w:r w:rsidR="002D15E4">
        <w:rPr>
          <w:rFonts w:asciiTheme="minorHAnsi" w:hAnsiTheme="minorHAnsi"/>
          <w:sz w:val="22"/>
          <w:szCs w:val="22"/>
          <w:lang w:val="fr-FR"/>
        </w:rPr>
        <w:t xml:space="preserve"> pour</w:t>
      </w:r>
      <w:r>
        <w:rPr>
          <w:rFonts w:asciiTheme="minorHAnsi" w:hAnsiTheme="minorHAnsi"/>
          <w:sz w:val="22"/>
          <w:szCs w:val="22"/>
          <w:lang w:val="fr-FR"/>
        </w:rPr>
        <w:t xml:space="preserve"> la justi</w:t>
      </w:r>
      <w:r w:rsidR="002D15E4">
        <w:rPr>
          <w:rFonts w:asciiTheme="minorHAnsi" w:hAnsiTheme="minorHAnsi"/>
          <w:sz w:val="22"/>
          <w:szCs w:val="22"/>
          <w:lang w:val="fr-FR"/>
        </w:rPr>
        <w:t>ce et l’égalité entre les sexes, ain</w:t>
      </w:r>
      <w:r w:rsidR="00D56D35">
        <w:rPr>
          <w:rFonts w:asciiTheme="minorHAnsi" w:hAnsiTheme="minorHAnsi"/>
          <w:sz w:val="22"/>
          <w:szCs w:val="22"/>
          <w:lang w:val="fr-FR"/>
        </w:rPr>
        <w:t>si que</w:t>
      </w:r>
      <w:r>
        <w:rPr>
          <w:rFonts w:asciiTheme="minorHAnsi" w:hAnsiTheme="minorHAnsi"/>
          <w:sz w:val="22"/>
          <w:szCs w:val="22"/>
          <w:lang w:val="fr-FR"/>
        </w:rPr>
        <w:t xml:space="preserve"> des plans permettant de combler le « fossé </w:t>
      </w:r>
      <w:r w:rsidR="00FB2329">
        <w:rPr>
          <w:rFonts w:asciiTheme="minorHAnsi" w:hAnsiTheme="minorHAnsi"/>
          <w:sz w:val="22"/>
          <w:szCs w:val="22"/>
          <w:lang w:val="fr-FR"/>
        </w:rPr>
        <w:t>de la</w:t>
      </w:r>
      <w:r w:rsidR="00D56D35">
        <w:rPr>
          <w:rFonts w:asciiTheme="minorHAnsi" w:hAnsiTheme="minorHAnsi"/>
          <w:sz w:val="22"/>
          <w:szCs w:val="22"/>
          <w:lang w:val="fr-FR"/>
        </w:rPr>
        <w:t xml:space="preserve"> </w:t>
      </w:r>
      <w:r w:rsidR="00C247DF">
        <w:rPr>
          <w:rFonts w:asciiTheme="minorHAnsi" w:hAnsiTheme="minorHAnsi"/>
          <w:sz w:val="22"/>
          <w:szCs w:val="22"/>
          <w:lang w:val="fr-FR"/>
        </w:rPr>
        <w:t>colère et de l’</w:t>
      </w:r>
      <w:r>
        <w:rPr>
          <w:rFonts w:asciiTheme="minorHAnsi" w:hAnsiTheme="minorHAnsi"/>
          <w:sz w:val="22"/>
          <w:szCs w:val="22"/>
          <w:lang w:val="fr-FR"/>
        </w:rPr>
        <w:t>isolement » qui existe actuellement e</w:t>
      </w:r>
      <w:r w:rsidR="00C247DF">
        <w:rPr>
          <w:rFonts w:asciiTheme="minorHAnsi" w:hAnsiTheme="minorHAnsi"/>
          <w:sz w:val="22"/>
          <w:szCs w:val="22"/>
          <w:lang w:val="fr-FR"/>
        </w:rPr>
        <w:t xml:space="preserve">ntre les femmes et les hommes. </w:t>
      </w:r>
      <w:r w:rsidR="004B5275">
        <w:rPr>
          <w:rFonts w:asciiTheme="minorHAnsi" w:hAnsiTheme="minorHAnsi"/>
          <w:sz w:val="22"/>
          <w:szCs w:val="22"/>
          <w:lang w:val="fr-FR"/>
        </w:rPr>
        <w:t xml:space="preserve">Les groupes de soutien pour les femmes sont essentiels ; l’union fait la force et </w:t>
      </w:r>
      <w:r w:rsidR="00C247DF">
        <w:rPr>
          <w:rFonts w:asciiTheme="minorHAnsi" w:hAnsiTheme="minorHAnsi"/>
          <w:sz w:val="22"/>
          <w:szCs w:val="22"/>
          <w:lang w:val="fr-FR"/>
        </w:rPr>
        <w:t xml:space="preserve">le partage </w:t>
      </w:r>
      <w:r w:rsidR="007B4990">
        <w:rPr>
          <w:rFonts w:asciiTheme="minorHAnsi" w:hAnsiTheme="minorHAnsi"/>
          <w:sz w:val="22"/>
          <w:szCs w:val="22"/>
          <w:lang w:val="fr-FR"/>
        </w:rPr>
        <w:t xml:space="preserve">donne </w:t>
      </w:r>
      <w:r w:rsidR="004B5275">
        <w:rPr>
          <w:rFonts w:asciiTheme="minorHAnsi" w:hAnsiTheme="minorHAnsi"/>
          <w:sz w:val="22"/>
          <w:szCs w:val="22"/>
          <w:lang w:val="fr-FR"/>
        </w:rPr>
        <w:t>du courage. La violence basée sur le genre est un crime !</w:t>
      </w:r>
      <w:r w:rsidR="00EC00E0" w:rsidRPr="00944FA3">
        <w:rPr>
          <w:rFonts w:asciiTheme="minorHAnsi" w:hAnsiTheme="minorHAnsi"/>
          <w:sz w:val="22"/>
          <w:szCs w:val="22"/>
          <w:vertAlign w:val="superscript"/>
          <w:lang w:val="fr-FR"/>
        </w:rPr>
        <w:t>*</w:t>
      </w:r>
    </w:p>
    <w:p w14:paraId="1F82D2E4" w14:textId="77777777" w:rsidR="00EC00E0" w:rsidRPr="00944FA3" w:rsidRDefault="00EC00E0">
      <w:pPr>
        <w:rPr>
          <w:lang w:val="fr-FR"/>
        </w:rPr>
      </w:pPr>
    </w:p>
    <w:p w14:paraId="25852DF3" w14:textId="77777777" w:rsidR="00EC00E0" w:rsidRPr="00944FA3" w:rsidRDefault="00EC00E0">
      <w:pPr>
        <w:rPr>
          <w:lang w:val="fr-FR"/>
        </w:rPr>
      </w:pPr>
    </w:p>
    <w:p w14:paraId="014087B1" w14:textId="77777777" w:rsidR="00EC00E0" w:rsidRPr="00944FA3" w:rsidRDefault="00EC00E0">
      <w:pPr>
        <w:rPr>
          <w:lang w:val="fr-FR"/>
        </w:rPr>
      </w:pPr>
    </w:p>
    <w:p w14:paraId="23A23E8F" w14:textId="77777777" w:rsidR="00EC00E0" w:rsidRPr="00944FA3" w:rsidRDefault="00EC00E0">
      <w:pPr>
        <w:rPr>
          <w:lang w:val="fr-FR"/>
        </w:rPr>
      </w:pPr>
    </w:p>
    <w:p w14:paraId="2246C2B4" w14:textId="77777777" w:rsidR="000E165F" w:rsidRPr="00944FA3" w:rsidRDefault="00EC00E0">
      <w:pPr>
        <w:rPr>
          <w:rFonts w:eastAsia="Times New Roman" w:cs="Maiandra GD"/>
          <w:lang w:val="fr-FR" w:eastAsia="nl-NL"/>
        </w:rPr>
      </w:pPr>
      <w:r w:rsidRPr="00944FA3">
        <w:rPr>
          <w:rStyle w:val="FootnoteReference"/>
          <w:rFonts w:asciiTheme="minorHAnsi" w:hAnsiTheme="minorHAnsi" w:cstheme="minorHAnsi"/>
          <w:sz w:val="16"/>
          <w:szCs w:val="16"/>
          <w:lang w:val="fr-FR"/>
        </w:rPr>
        <w:t xml:space="preserve">* </w:t>
      </w:r>
      <w:r w:rsidR="004B5275">
        <w:rPr>
          <w:rFonts w:cstheme="minorHAnsi"/>
          <w:sz w:val="16"/>
          <w:szCs w:val="16"/>
          <w:lang w:val="fr-FR"/>
        </w:rPr>
        <w:t xml:space="preserve">Vous trouverez dans le </w:t>
      </w:r>
      <w:r w:rsidRPr="00944FA3">
        <w:rPr>
          <w:rFonts w:cstheme="minorHAnsi"/>
          <w:i/>
          <w:sz w:val="16"/>
          <w:szCs w:val="16"/>
          <w:lang w:val="fr-FR"/>
        </w:rPr>
        <w:t>Toolkit for Men</w:t>
      </w:r>
      <w:r w:rsidR="001B35C6">
        <w:rPr>
          <w:rFonts w:cstheme="minorHAnsi"/>
          <w:i/>
          <w:sz w:val="16"/>
          <w:szCs w:val="16"/>
          <w:lang w:val="fr-FR"/>
        </w:rPr>
        <w:t xml:space="preserve"> </w:t>
      </w:r>
      <w:r w:rsidR="001B35C6" w:rsidRPr="001B35C6">
        <w:rPr>
          <w:rFonts w:cstheme="minorHAnsi"/>
          <w:sz w:val="16"/>
          <w:szCs w:val="16"/>
          <w:lang w:val="fr-FR"/>
        </w:rPr>
        <w:t>un autre exem</w:t>
      </w:r>
      <w:r w:rsidR="001B35C6">
        <w:rPr>
          <w:rFonts w:cstheme="minorHAnsi"/>
          <w:sz w:val="16"/>
          <w:szCs w:val="16"/>
          <w:lang w:val="fr-FR"/>
        </w:rPr>
        <w:t>p</w:t>
      </w:r>
      <w:r w:rsidR="001B35C6" w:rsidRPr="001B35C6">
        <w:rPr>
          <w:rFonts w:cstheme="minorHAnsi"/>
          <w:sz w:val="16"/>
          <w:szCs w:val="16"/>
          <w:lang w:val="fr-FR"/>
        </w:rPr>
        <w:t>le de la manière</w:t>
      </w:r>
      <w:r w:rsidR="001B35C6">
        <w:rPr>
          <w:rFonts w:cstheme="minorHAnsi"/>
          <w:sz w:val="16"/>
          <w:szCs w:val="16"/>
          <w:lang w:val="fr-FR"/>
        </w:rPr>
        <w:t xml:space="preserve"> dont l’on peut faciliter l’estime de soi des hommes et des femmes et leur conscience pa</w:t>
      </w:r>
      <w:r w:rsidR="007B4990">
        <w:rPr>
          <w:rFonts w:cstheme="minorHAnsi"/>
          <w:sz w:val="16"/>
          <w:szCs w:val="16"/>
          <w:lang w:val="fr-FR"/>
        </w:rPr>
        <w:t>r rapport à la violence contre l</w:t>
      </w:r>
      <w:r w:rsidR="001B35C6">
        <w:rPr>
          <w:rFonts w:cstheme="minorHAnsi"/>
          <w:sz w:val="16"/>
          <w:szCs w:val="16"/>
          <w:lang w:val="fr-FR"/>
        </w:rPr>
        <w:t xml:space="preserve">es femmes et la </w:t>
      </w:r>
      <w:r w:rsidR="007B4990">
        <w:rPr>
          <w:rFonts w:cstheme="minorHAnsi"/>
          <w:sz w:val="16"/>
          <w:szCs w:val="16"/>
          <w:lang w:val="fr-FR"/>
        </w:rPr>
        <w:t>violence</w:t>
      </w:r>
      <w:r w:rsidR="001B35C6">
        <w:rPr>
          <w:rFonts w:cstheme="minorHAnsi"/>
          <w:sz w:val="16"/>
          <w:szCs w:val="16"/>
          <w:lang w:val="fr-FR"/>
        </w:rPr>
        <w:t xml:space="preserve"> basée sur le genre</w:t>
      </w:r>
      <w:r w:rsidRPr="00944FA3">
        <w:rPr>
          <w:rFonts w:cstheme="minorHAnsi"/>
          <w:sz w:val="16"/>
          <w:szCs w:val="16"/>
          <w:lang w:val="fr-FR"/>
        </w:rPr>
        <w:t xml:space="preserve">. </w:t>
      </w:r>
      <w:r w:rsidR="001B35C6">
        <w:rPr>
          <w:rFonts w:cstheme="minorHAnsi"/>
          <w:sz w:val="16"/>
          <w:szCs w:val="16"/>
          <w:lang w:val="fr-FR"/>
        </w:rPr>
        <w:t>Voir</w:t>
      </w:r>
      <w:r w:rsidRPr="00944FA3">
        <w:rPr>
          <w:rFonts w:cstheme="minorHAnsi"/>
          <w:sz w:val="16"/>
          <w:szCs w:val="16"/>
          <w:lang w:val="fr-FR"/>
        </w:rPr>
        <w:t xml:space="preserve"> Mosaic et al. 2011. </w:t>
      </w:r>
      <w:r w:rsidR="000E165F" w:rsidRPr="00944FA3">
        <w:rPr>
          <w:lang w:val="fr-FR"/>
        </w:rPr>
        <w:br w:type="page"/>
      </w:r>
    </w:p>
    <w:p w14:paraId="0FA82EB3" w14:textId="77777777" w:rsidR="0084458E" w:rsidRPr="00944FA3" w:rsidRDefault="001B35C6" w:rsidP="0084458E">
      <w:pPr>
        <w:pStyle w:val="BasistekstRutgers"/>
        <w:rPr>
          <w:rFonts w:asciiTheme="minorHAnsi" w:hAnsiTheme="minorHAnsi"/>
          <w:b/>
          <w:sz w:val="28"/>
          <w:szCs w:val="28"/>
          <w:lang w:val="fr-FR"/>
        </w:rPr>
      </w:pPr>
      <w:r>
        <w:rPr>
          <w:rFonts w:asciiTheme="minorHAnsi" w:hAnsiTheme="minorHAnsi"/>
          <w:b/>
          <w:sz w:val="28"/>
          <w:szCs w:val="28"/>
          <w:lang w:val="fr-FR"/>
        </w:rPr>
        <w:lastRenderedPageBreak/>
        <w:t>Fiche</w:t>
      </w:r>
      <w:r w:rsidR="0084458E" w:rsidRPr="00944FA3">
        <w:rPr>
          <w:rFonts w:asciiTheme="minorHAnsi" w:hAnsiTheme="minorHAnsi"/>
          <w:b/>
          <w:sz w:val="28"/>
          <w:szCs w:val="28"/>
          <w:lang w:val="fr-FR"/>
        </w:rPr>
        <w:t xml:space="preserve"> </w:t>
      </w:r>
      <w:r w:rsidR="002B5672" w:rsidRPr="00944FA3">
        <w:rPr>
          <w:rFonts w:asciiTheme="minorHAnsi" w:hAnsiTheme="minorHAnsi"/>
          <w:b/>
          <w:sz w:val="28"/>
          <w:szCs w:val="28"/>
          <w:lang w:val="fr-FR"/>
        </w:rPr>
        <w:t>1.</w:t>
      </w:r>
      <w:r w:rsidR="0084458E" w:rsidRPr="00944FA3">
        <w:rPr>
          <w:rFonts w:asciiTheme="minorHAnsi" w:hAnsiTheme="minorHAnsi"/>
          <w:b/>
          <w:sz w:val="28"/>
          <w:szCs w:val="28"/>
          <w:lang w:val="fr-FR"/>
        </w:rPr>
        <w:t>1</w:t>
      </w:r>
      <w:r w:rsidR="001825EB" w:rsidRPr="00944FA3">
        <w:rPr>
          <w:rFonts w:asciiTheme="minorHAnsi" w:hAnsiTheme="minorHAnsi"/>
          <w:b/>
          <w:sz w:val="28"/>
          <w:szCs w:val="28"/>
          <w:lang w:val="fr-FR"/>
        </w:rPr>
        <w:t>7</w:t>
      </w:r>
      <w:r w:rsidR="0084458E" w:rsidRPr="00944FA3">
        <w:rPr>
          <w:rFonts w:asciiTheme="minorHAnsi" w:hAnsiTheme="minorHAnsi"/>
          <w:b/>
          <w:sz w:val="28"/>
          <w:szCs w:val="28"/>
          <w:lang w:val="fr-FR"/>
        </w:rPr>
        <w:t xml:space="preserve"> </w:t>
      </w:r>
      <w:r>
        <w:rPr>
          <w:rFonts w:asciiTheme="minorHAnsi" w:hAnsiTheme="minorHAnsi"/>
          <w:b/>
          <w:sz w:val="28"/>
          <w:szCs w:val="28"/>
          <w:lang w:val="fr-FR"/>
        </w:rPr>
        <w:t>Une nuit de folie</w:t>
      </w:r>
    </w:p>
    <w:p w14:paraId="421446CE" w14:textId="77777777" w:rsidR="0084458E" w:rsidRPr="00944FA3" w:rsidRDefault="0084458E" w:rsidP="0084458E">
      <w:pPr>
        <w:pStyle w:val="BasistekstRutgers"/>
        <w:rPr>
          <w:rFonts w:asciiTheme="minorHAnsi" w:hAnsiTheme="minorHAnsi"/>
          <w:sz w:val="22"/>
          <w:szCs w:val="22"/>
          <w:lang w:val="fr-FR"/>
        </w:rPr>
      </w:pPr>
    </w:p>
    <w:p w14:paraId="1EED30C1" w14:textId="77777777" w:rsidR="002D0038" w:rsidRPr="00944FA3" w:rsidRDefault="001B35C6" w:rsidP="0019472D">
      <w:pPr>
        <w:pStyle w:val="BasistekstRutgers"/>
        <w:rPr>
          <w:rFonts w:asciiTheme="minorHAnsi" w:hAnsiTheme="minorHAnsi"/>
          <w:sz w:val="22"/>
          <w:szCs w:val="22"/>
          <w:lang w:val="fr-FR"/>
        </w:rPr>
      </w:pPr>
      <w:r>
        <w:rPr>
          <w:rFonts w:asciiTheme="minorHAnsi" w:hAnsiTheme="minorHAnsi"/>
          <w:sz w:val="22"/>
          <w:szCs w:val="22"/>
          <w:lang w:val="fr-FR"/>
        </w:rPr>
        <w:t>Parfois</w:t>
      </w:r>
      <w:r w:rsidR="00E66411">
        <w:rPr>
          <w:rFonts w:asciiTheme="minorHAnsi" w:hAnsiTheme="minorHAnsi"/>
          <w:sz w:val="22"/>
          <w:szCs w:val="22"/>
          <w:lang w:val="fr-FR"/>
        </w:rPr>
        <w:t xml:space="preserve"> hélas</w:t>
      </w:r>
      <w:r w:rsidR="008072EE">
        <w:rPr>
          <w:rFonts w:asciiTheme="minorHAnsi" w:hAnsiTheme="minorHAnsi"/>
          <w:sz w:val="22"/>
          <w:szCs w:val="22"/>
          <w:lang w:val="fr-FR"/>
        </w:rPr>
        <w:t>,</w:t>
      </w:r>
      <w:r>
        <w:rPr>
          <w:rFonts w:asciiTheme="minorHAnsi" w:hAnsiTheme="minorHAnsi"/>
          <w:sz w:val="22"/>
          <w:szCs w:val="22"/>
          <w:lang w:val="fr-FR"/>
        </w:rPr>
        <w:t xml:space="preserve"> </w:t>
      </w:r>
      <w:r w:rsidR="00E66411">
        <w:rPr>
          <w:rFonts w:asciiTheme="minorHAnsi" w:hAnsiTheme="minorHAnsi"/>
          <w:sz w:val="22"/>
          <w:szCs w:val="22"/>
          <w:lang w:val="fr-FR"/>
        </w:rPr>
        <w:t>il faut</w:t>
      </w:r>
      <w:r w:rsidR="008072EE">
        <w:rPr>
          <w:rFonts w:asciiTheme="minorHAnsi" w:hAnsiTheme="minorHAnsi"/>
          <w:sz w:val="22"/>
          <w:szCs w:val="22"/>
          <w:lang w:val="fr-FR"/>
        </w:rPr>
        <w:t xml:space="preserve"> une tragédie</w:t>
      </w:r>
      <w:r>
        <w:rPr>
          <w:rFonts w:asciiTheme="minorHAnsi" w:hAnsiTheme="minorHAnsi"/>
          <w:sz w:val="22"/>
          <w:szCs w:val="22"/>
          <w:lang w:val="fr-FR"/>
        </w:rPr>
        <w:t xml:space="preserve"> </w:t>
      </w:r>
      <w:r w:rsidR="00E66411">
        <w:rPr>
          <w:rFonts w:asciiTheme="minorHAnsi" w:hAnsiTheme="minorHAnsi"/>
          <w:sz w:val="22"/>
          <w:szCs w:val="22"/>
          <w:lang w:val="fr-FR"/>
        </w:rPr>
        <w:t>pour arriver à</w:t>
      </w:r>
      <w:r>
        <w:rPr>
          <w:rFonts w:asciiTheme="minorHAnsi" w:hAnsiTheme="minorHAnsi"/>
          <w:sz w:val="22"/>
          <w:szCs w:val="22"/>
          <w:lang w:val="fr-FR"/>
        </w:rPr>
        <w:t xml:space="preserve"> tirer </w:t>
      </w:r>
      <w:r w:rsidR="00C14A00">
        <w:rPr>
          <w:rFonts w:asciiTheme="minorHAnsi" w:hAnsiTheme="minorHAnsi"/>
          <w:sz w:val="22"/>
          <w:szCs w:val="22"/>
          <w:lang w:val="fr-FR"/>
        </w:rPr>
        <w:t>les gens de la complaisance d’</w:t>
      </w:r>
      <w:r>
        <w:rPr>
          <w:rFonts w:asciiTheme="minorHAnsi" w:hAnsiTheme="minorHAnsi"/>
          <w:sz w:val="22"/>
          <w:szCs w:val="22"/>
          <w:lang w:val="fr-FR"/>
        </w:rPr>
        <w:t>attitudes anciennes - et destruct</w:t>
      </w:r>
      <w:r w:rsidR="00C97841">
        <w:rPr>
          <w:rFonts w:asciiTheme="minorHAnsi" w:hAnsiTheme="minorHAnsi"/>
          <w:sz w:val="22"/>
          <w:szCs w:val="22"/>
          <w:lang w:val="fr-FR"/>
        </w:rPr>
        <w:t>rice</w:t>
      </w:r>
      <w:r>
        <w:rPr>
          <w:rFonts w:asciiTheme="minorHAnsi" w:hAnsiTheme="minorHAnsi"/>
          <w:sz w:val="22"/>
          <w:szCs w:val="22"/>
          <w:lang w:val="fr-FR"/>
        </w:rPr>
        <w:t xml:space="preserve">s. Cette histoire vraie date de 1991. </w:t>
      </w:r>
      <w:r w:rsidR="0084458E" w:rsidRPr="00944FA3">
        <w:rPr>
          <w:rFonts w:asciiTheme="minorHAnsi" w:hAnsiTheme="minorHAnsi"/>
          <w:sz w:val="22"/>
          <w:szCs w:val="22"/>
          <w:lang w:val="fr-FR"/>
        </w:rPr>
        <w:t xml:space="preserve"> </w:t>
      </w:r>
    </w:p>
    <w:p w14:paraId="0C742B17" w14:textId="77777777" w:rsidR="002D0038" w:rsidRPr="00944FA3" w:rsidRDefault="002D0038" w:rsidP="0019472D">
      <w:pPr>
        <w:pStyle w:val="BasistekstRutgers"/>
        <w:rPr>
          <w:rFonts w:asciiTheme="minorHAnsi" w:hAnsiTheme="minorHAnsi"/>
          <w:sz w:val="22"/>
          <w:szCs w:val="22"/>
          <w:lang w:val="fr-FR"/>
        </w:rPr>
      </w:pPr>
    </w:p>
    <w:p w14:paraId="5FA5D610" w14:textId="77777777" w:rsidR="002D0038" w:rsidRPr="00944FA3" w:rsidRDefault="001B35C6" w:rsidP="0019472D">
      <w:pPr>
        <w:pStyle w:val="BasistekstRutgers"/>
        <w:rPr>
          <w:rFonts w:asciiTheme="minorHAnsi" w:hAnsiTheme="minorHAnsi"/>
          <w:sz w:val="22"/>
          <w:szCs w:val="22"/>
          <w:lang w:val="fr-FR"/>
        </w:rPr>
      </w:pPr>
      <w:r>
        <w:rPr>
          <w:rFonts w:asciiTheme="minorHAnsi" w:hAnsiTheme="minorHAnsi"/>
          <w:sz w:val="22"/>
          <w:szCs w:val="22"/>
          <w:lang w:val="fr-FR"/>
        </w:rPr>
        <w:t xml:space="preserve">Le 13 juillet, les </w:t>
      </w:r>
      <w:r w:rsidR="00C14A00">
        <w:rPr>
          <w:rFonts w:asciiTheme="minorHAnsi" w:hAnsiTheme="minorHAnsi"/>
          <w:sz w:val="22"/>
          <w:szCs w:val="22"/>
          <w:lang w:val="fr-FR"/>
        </w:rPr>
        <w:t xml:space="preserve">Kenyans </w:t>
      </w:r>
      <w:r>
        <w:rPr>
          <w:rFonts w:asciiTheme="minorHAnsi" w:hAnsiTheme="minorHAnsi"/>
          <w:sz w:val="22"/>
          <w:szCs w:val="22"/>
          <w:lang w:val="fr-FR"/>
        </w:rPr>
        <w:t xml:space="preserve">ont reçu un tel choc lorsque 271 jeunes adolescentes ont été agressées par des douzaines de </w:t>
      </w:r>
      <w:r w:rsidR="00E37501">
        <w:rPr>
          <w:rFonts w:asciiTheme="minorHAnsi" w:hAnsiTheme="minorHAnsi"/>
          <w:sz w:val="22"/>
          <w:szCs w:val="22"/>
          <w:lang w:val="fr-FR"/>
        </w:rPr>
        <w:t xml:space="preserve">leurs </w:t>
      </w:r>
      <w:r>
        <w:rPr>
          <w:rFonts w:asciiTheme="minorHAnsi" w:hAnsiTheme="minorHAnsi"/>
          <w:sz w:val="22"/>
          <w:szCs w:val="22"/>
          <w:lang w:val="fr-FR"/>
        </w:rPr>
        <w:t xml:space="preserve">camarades de classe </w:t>
      </w:r>
      <w:r w:rsidR="00E37501">
        <w:rPr>
          <w:rFonts w:asciiTheme="minorHAnsi" w:hAnsiTheme="minorHAnsi"/>
          <w:sz w:val="22"/>
          <w:szCs w:val="22"/>
          <w:lang w:val="fr-FR"/>
        </w:rPr>
        <w:t>de sexe masculin</w:t>
      </w:r>
      <w:r>
        <w:rPr>
          <w:rFonts w:asciiTheme="minorHAnsi" w:hAnsiTheme="minorHAnsi"/>
          <w:sz w:val="22"/>
          <w:szCs w:val="22"/>
          <w:lang w:val="fr-FR"/>
        </w:rPr>
        <w:t xml:space="preserve"> qui se sont attaqués à elles à </w:t>
      </w:r>
      <w:r w:rsidR="0084458E" w:rsidRPr="00944FA3">
        <w:rPr>
          <w:rFonts w:asciiTheme="minorHAnsi" w:hAnsiTheme="minorHAnsi"/>
          <w:sz w:val="22"/>
          <w:szCs w:val="22"/>
          <w:lang w:val="fr-FR"/>
        </w:rPr>
        <w:t xml:space="preserve">St </w:t>
      </w:r>
      <w:proofErr w:type="spellStart"/>
      <w:r w:rsidR="0084458E" w:rsidRPr="00944FA3">
        <w:rPr>
          <w:rFonts w:asciiTheme="minorHAnsi" w:hAnsiTheme="minorHAnsi"/>
          <w:sz w:val="22"/>
          <w:szCs w:val="22"/>
          <w:lang w:val="fr-FR"/>
        </w:rPr>
        <w:t>Kizito</w:t>
      </w:r>
      <w:proofErr w:type="spellEnd"/>
      <w:r w:rsidR="0084458E" w:rsidRPr="00944FA3">
        <w:rPr>
          <w:rFonts w:asciiTheme="minorHAnsi" w:hAnsiTheme="minorHAnsi"/>
          <w:sz w:val="22"/>
          <w:szCs w:val="22"/>
          <w:lang w:val="fr-FR"/>
        </w:rPr>
        <w:t xml:space="preserve">, </w:t>
      </w:r>
      <w:r>
        <w:rPr>
          <w:rFonts w:asciiTheme="minorHAnsi" w:hAnsiTheme="minorHAnsi"/>
          <w:sz w:val="22"/>
          <w:szCs w:val="22"/>
          <w:lang w:val="fr-FR"/>
        </w:rPr>
        <w:t>un pensionnat a</w:t>
      </w:r>
      <w:r w:rsidR="00E37501">
        <w:rPr>
          <w:rFonts w:asciiTheme="minorHAnsi" w:hAnsiTheme="minorHAnsi"/>
          <w:sz w:val="22"/>
          <w:szCs w:val="22"/>
          <w:lang w:val="fr-FR"/>
        </w:rPr>
        <w:t>u centre du Kenya. T</w:t>
      </w:r>
      <w:r>
        <w:rPr>
          <w:rFonts w:asciiTheme="minorHAnsi" w:hAnsiTheme="minorHAnsi"/>
          <w:sz w:val="22"/>
          <w:szCs w:val="22"/>
          <w:lang w:val="fr-FR"/>
        </w:rPr>
        <w:t xml:space="preserve">raquées </w:t>
      </w:r>
      <w:r w:rsidR="00E37501">
        <w:rPr>
          <w:rFonts w:asciiTheme="minorHAnsi" w:hAnsiTheme="minorHAnsi"/>
          <w:sz w:val="22"/>
          <w:szCs w:val="22"/>
          <w:lang w:val="fr-FR"/>
        </w:rPr>
        <w:t xml:space="preserve">jusque </w:t>
      </w:r>
      <w:r>
        <w:rPr>
          <w:rFonts w:asciiTheme="minorHAnsi" w:hAnsiTheme="minorHAnsi"/>
          <w:sz w:val="22"/>
          <w:szCs w:val="22"/>
          <w:lang w:val="fr-FR"/>
        </w:rPr>
        <w:t xml:space="preserve">dans un coin du dortoir où elles essayaient de se cacher, 19 filles sont </w:t>
      </w:r>
      <w:r w:rsidRPr="00714C37">
        <w:rPr>
          <w:rFonts w:asciiTheme="minorHAnsi" w:hAnsiTheme="minorHAnsi"/>
          <w:sz w:val="22"/>
          <w:szCs w:val="22"/>
          <w:lang w:val="fr-FR"/>
        </w:rPr>
        <w:t xml:space="preserve">mortes </w:t>
      </w:r>
      <w:r w:rsidR="00714C37" w:rsidRPr="00714C37">
        <w:rPr>
          <w:rFonts w:asciiTheme="minorHAnsi" w:hAnsiTheme="minorHAnsi"/>
          <w:sz w:val="22"/>
          <w:szCs w:val="22"/>
          <w:lang w:val="fr-FR"/>
        </w:rPr>
        <w:t>de suffocation</w:t>
      </w:r>
      <w:r w:rsidRPr="00714C37">
        <w:rPr>
          <w:rFonts w:asciiTheme="minorHAnsi" w:hAnsiTheme="minorHAnsi"/>
          <w:sz w:val="22"/>
          <w:szCs w:val="22"/>
          <w:lang w:val="fr-FR"/>
        </w:rPr>
        <w:t xml:space="preserve">. Les médecins </w:t>
      </w:r>
      <w:r>
        <w:rPr>
          <w:rFonts w:asciiTheme="minorHAnsi" w:hAnsiTheme="minorHAnsi"/>
          <w:sz w:val="22"/>
          <w:szCs w:val="22"/>
          <w:lang w:val="fr-FR"/>
        </w:rPr>
        <w:t>disent que 71 autres jeunes</w:t>
      </w:r>
      <w:r w:rsidR="00642B9D">
        <w:rPr>
          <w:rFonts w:asciiTheme="minorHAnsi" w:hAnsiTheme="minorHAnsi"/>
          <w:sz w:val="22"/>
          <w:szCs w:val="22"/>
          <w:lang w:val="fr-FR"/>
        </w:rPr>
        <w:t xml:space="preserve"> filles</w:t>
      </w:r>
      <w:r>
        <w:rPr>
          <w:rFonts w:asciiTheme="minorHAnsi" w:hAnsiTheme="minorHAnsi"/>
          <w:sz w:val="22"/>
          <w:szCs w:val="22"/>
          <w:lang w:val="fr-FR"/>
        </w:rPr>
        <w:t xml:space="preserve"> ont été violées</w:t>
      </w:r>
      <w:r w:rsidR="0084458E" w:rsidRPr="00944FA3">
        <w:rPr>
          <w:rFonts w:asciiTheme="minorHAnsi" w:hAnsiTheme="minorHAnsi"/>
          <w:sz w:val="22"/>
          <w:szCs w:val="22"/>
          <w:lang w:val="fr-FR"/>
        </w:rPr>
        <w:t xml:space="preserve">. </w:t>
      </w:r>
    </w:p>
    <w:p w14:paraId="7812134D" w14:textId="77777777" w:rsidR="002D0038" w:rsidRPr="00944FA3" w:rsidRDefault="002D0038" w:rsidP="0019472D">
      <w:pPr>
        <w:pStyle w:val="BasistekstRutgers"/>
        <w:rPr>
          <w:rFonts w:asciiTheme="minorHAnsi" w:hAnsiTheme="minorHAnsi"/>
          <w:sz w:val="22"/>
          <w:szCs w:val="22"/>
          <w:lang w:val="fr-FR"/>
        </w:rPr>
      </w:pPr>
    </w:p>
    <w:p w14:paraId="687B7BF6" w14:textId="77777777" w:rsidR="002D0038" w:rsidRPr="00944FA3" w:rsidRDefault="00642B9D" w:rsidP="0019472D">
      <w:pPr>
        <w:pStyle w:val="BasistekstRutgers"/>
        <w:rPr>
          <w:rFonts w:asciiTheme="minorHAnsi" w:hAnsiTheme="minorHAnsi"/>
          <w:sz w:val="22"/>
          <w:szCs w:val="22"/>
          <w:lang w:val="fr-FR"/>
        </w:rPr>
      </w:pPr>
      <w:r>
        <w:rPr>
          <w:rFonts w:asciiTheme="minorHAnsi" w:hAnsiTheme="minorHAnsi"/>
          <w:sz w:val="22"/>
          <w:szCs w:val="22"/>
          <w:lang w:val="fr-FR"/>
        </w:rPr>
        <w:t xml:space="preserve">La semaine dernière, 29 garçons âgés de 14 à 17 ans ont été inculpés d’homicide involontaire, </w:t>
      </w:r>
      <w:r w:rsidR="001E276E">
        <w:rPr>
          <w:rFonts w:asciiTheme="minorHAnsi" w:hAnsiTheme="minorHAnsi"/>
          <w:sz w:val="22"/>
          <w:szCs w:val="22"/>
          <w:lang w:val="fr-FR"/>
        </w:rPr>
        <w:t xml:space="preserve">et </w:t>
      </w:r>
      <w:r>
        <w:rPr>
          <w:rFonts w:asciiTheme="minorHAnsi" w:hAnsiTheme="minorHAnsi"/>
          <w:sz w:val="22"/>
          <w:szCs w:val="22"/>
          <w:lang w:val="fr-FR"/>
        </w:rPr>
        <w:t xml:space="preserve">2 </w:t>
      </w:r>
      <w:r w:rsidR="001E276E">
        <w:rPr>
          <w:rFonts w:asciiTheme="minorHAnsi" w:hAnsiTheme="minorHAnsi"/>
          <w:sz w:val="22"/>
          <w:szCs w:val="22"/>
          <w:lang w:val="fr-FR"/>
        </w:rPr>
        <w:t xml:space="preserve">garçons </w:t>
      </w:r>
      <w:r>
        <w:rPr>
          <w:rFonts w:asciiTheme="minorHAnsi" w:hAnsiTheme="minorHAnsi"/>
          <w:sz w:val="22"/>
          <w:szCs w:val="22"/>
          <w:lang w:val="fr-FR"/>
        </w:rPr>
        <w:t xml:space="preserve">ont </w:t>
      </w:r>
      <w:r w:rsidR="001E276E">
        <w:rPr>
          <w:rFonts w:asciiTheme="minorHAnsi" w:hAnsiTheme="minorHAnsi"/>
          <w:sz w:val="22"/>
          <w:szCs w:val="22"/>
          <w:lang w:val="fr-FR"/>
        </w:rPr>
        <w:t xml:space="preserve">également </w:t>
      </w:r>
      <w:r>
        <w:rPr>
          <w:rFonts w:asciiTheme="minorHAnsi" w:hAnsiTheme="minorHAnsi"/>
          <w:sz w:val="22"/>
          <w:szCs w:val="22"/>
          <w:lang w:val="fr-FR"/>
        </w:rPr>
        <w:t xml:space="preserve">été inculpés de viol. Les agressions ont laissé une impression </w:t>
      </w:r>
      <w:r w:rsidR="00C170D0">
        <w:rPr>
          <w:rFonts w:asciiTheme="minorHAnsi" w:hAnsiTheme="minorHAnsi"/>
          <w:sz w:val="22"/>
          <w:szCs w:val="22"/>
          <w:lang w:val="fr-FR"/>
        </w:rPr>
        <w:t>encore</w:t>
      </w:r>
      <w:r>
        <w:rPr>
          <w:rFonts w:asciiTheme="minorHAnsi" w:hAnsiTheme="minorHAnsi"/>
          <w:sz w:val="22"/>
          <w:szCs w:val="22"/>
          <w:lang w:val="fr-FR"/>
        </w:rPr>
        <w:t xml:space="preserve"> plus glaçante du fait de la </w:t>
      </w:r>
      <w:r w:rsidR="00C170D0">
        <w:rPr>
          <w:rFonts w:asciiTheme="minorHAnsi" w:hAnsiTheme="minorHAnsi"/>
          <w:sz w:val="22"/>
          <w:szCs w:val="22"/>
          <w:lang w:val="fr-FR"/>
        </w:rPr>
        <w:t xml:space="preserve">note </w:t>
      </w:r>
      <w:r>
        <w:rPr>
          <w:rFonts w:asciiTheme="minorHAnsi" w:hAnsiTheme="minorHAnsi"/>
          <w:sz w:val="22"/>
          <w:szCs w:val="22"/>
          <w:lang w:val="fr-FR"/>
        </w:rPr>
        <w:t>condescendan</w:t>
      </w:r>
      <w:r w:rsidR="00C170D0">
        <w:rPr>
          <w:rFonts w:asciiTheme="minorHAnsi" w:hAnsiTheme="minorHAnsi"/>
          <w:sz w:val="22"/>
          <w:szCs w:val="22"/>
          <w:lang w:val="fr-FR"/>
        </w:rPr>
        <w:t>te</w:t>
      </w:r>
      <w:r>
        <w:rPr>
          <w:rFonts w:asciiTheme="minorHAnsi" w:hAnsiTheme="minorHAnsi"/>
          <w:sz w:val="22"/>
          <w:szCs w:val="22"/>
          <w:lang w:val="fr-FR"/>
        </w:rPr>
        <w:t xml:space="preserve"> </w:t>
      </w:r>
      <w:r w:rsidR="00C170D0">
        <w:rPr>
          <w:rFonts w:asciiTheme="minorHAnsi" w:hAnsiTheme="minorHAnsi"/>
          <w:sz w:val="22"/>
          <w:szCs w:val="22"/>
          <w:lang w:val="fr-FR"/>
        </w:rPr>
        <w:t>des propos de</w:t>
      </w:r>
      <w:r>
        <w:rPr>
          <w:rFonts w:asciiTheme="minorHAnsi" w:hAnsiTheme="minorHAnsi"/>
          <w:sz w:val="22"/>
          <w:szCs w:val="22"/>
          <w:lang w:val="fr-FR"/>
        </w:rPr>
        <w:t xml:space="preserve"> certains responsables. </w:t>
      </w:r>
      <w:r w:rsidRPr="00944FA3">
        <w:rPr>
          <w:rFonts w:asciiTheme="minorHAnsi" w:hAnsiTheme="minorHAnsi"/>
          <w:sz w:val="22"/>
          <w:szCs w:val="22"/>
          <w:lang w:val="fr-FR"/>
        </w:rPr>
        <w:t xml:space="preserve">Joyce </w:t>
      </w:r>
      <w:proofErr w:type="spellStart"/>
      <w:r w:rsidRPr="00944FA3">
        <w:rPr>
          <w:rFonts w:asciiTheme="minorHAnsi" w:hAnsiTheme="minorHAnsi"/>
          <w:sz w:val="22"/>
          <w:szCs w:val="22"/>
          <w:lang w:val="fr-FR"/>
        </w:rPr>
        <w:t>Kithira</w:t>
      </w:r>
      <w:proofErr w:type="spellEnd"/>
      <w:r>
        <w:rPr>
          <w:rFonts w:asciiTheme="minorHAnsi" w:hAnsiTheme="minorHAnsi"/>
          <w:sz w:val="22"/>
          <w:szCs w:val="22"/>
          <w:lang w:val="fr-FR"/>
        </w:rPr>
        <w:t>, le directeur adjoint de l’école</w:t>
      </w:r>
      <w:r w:rsidR="006E6A86">
        <w:rPr>
          <w:rFonts w:asciiTheme="minorHAnsi" w:hAnsiTheme="minorHAnsi"/>
          <w:sz w:val="22"/>
          <w:szCs w:val="22"/>
          <w:lang w:val="fr-FR"/>
        </w:rPr>
        <w:t>,</w:t>
      </w:r>
      <w:r>
        <w:rPr>
          <w:rFonts w:asciiTheme="minorHAnsi" w:hAnsiTheme="minorHAnsi"/>
          <w:sz w:val="22"/>
          <w:szCs w:val="22"/>
          <w:lang w:val="fr-FR"/>
        </w:rPr>
        <w:t> </w:t>
      </w:r>
      <w:r w:rsidR="006E6A86">
        <w:rPr>
          <w:rFonts w:asciiTheme="minorHAnsi" w:hAnsiTheme="minorHAnsi"/>
          <w:sz w:val="22"/>
          <w:szCs w:val="22"/>
          <w:lang w:val="fr-FR"/>
        </w:rPr>
        <w:t>cité</w:t>
      </w:r>
      <w:r w:rsidR="006E6A86" w:rsidRPr="006E6A86">
        <w:rPr>
          <w:rFonts w:asciiTheme="minorHAnsi" w:hAnsiTheme="minorHAnsi"/>
          <w:sz w:val="22"/>
          <w:szCs w:val="22"/>
          <w:lang w:val="fr-FR"/>
        </w:rPr>
        <w:t xml:space="preserve"> </w:t>
      </w:r>
      <w:r w:rsidR="006E6A86">
        <w:rPr>
          <w:rFonts w:asciiTheme="minorHAnsi" w:hAnsiTheme="minorHAnsi"/>
          <w:sz w:val="22"/>
          <w:szCs w:val="22"/>
          <w:lang w:val="fr-FR"/>
        </w:rPr>
        <w:t xml:space="preserve">par le </w:t>
      </w:r>
      <w:r w:rsidR="006E6A86" w:rsidRPr="00944FA3">
        <w:rPr>
          <w:rFonts w:asciiTheme="minorHAnsi" w:hAnsiTheme="minorHAnsi"/>
          <w:sz w:val="22"/>
          <w:szCs w:val="22"/>
          <w:lang w:val="fr-FR"/>
        </w:rPr>
        <w:t>Kenya Times</w:t>
      </w:r>
      <w:r w:rsidR="006E6A86">
        <w:rPr>
          <w:rFonts w:asciiTheme="minorHAnsi" w:hAnsiTheme="minorHAnsi"/>
          <w:sz w:val="22"/>
          <w:szCs w:val="22"/>
          <w:lang w:val="fr-FR"/>
        </w:rPr>
        <w:t xml:space="preserve">, a déclaré </w:t>
      </w:r>
      <w:r>
        <w:rPr>
          <w:rFonts w:asciiTheme="minorHAnsi" w:hAnsiTheme="minorHAnsi"/>
          <w:sz w:val="22"/>
          <w:szCs w:val="22"/>
          <w:lang w:val="fr-FR"/>
        </w:rPr>
        <w:t>: « </w:t>
      </w:r>
      <w:r w:rsidR="00C170D0">
        <w:rPr>
          <w:rFonts w:asciiTheme="minorHAnsi" w:hAnsiTheme="minorHAnsi"/>
          <w:sz w:val="22"/>
          <w:szCs w:val="22"/>
          <w:lang w:val="fr-FR"/>
        </w:rPr>
        <w:t xml:space="preserve">Les </w:t>
      </w:r>
      <w:r>
        <w:rPr>
          <w:rFonts w:asciiTheme="minorHAnsi" w:hAnsiTheme="minorHAnsi"/>
          <w:sz w:val="22"/>
          <w:szCs w:val="22"/>
          <w:lang w:val="fr-FR"/>
        </w:rPr>
        <w:t xml:space="preserve">garçons ne voulaient faire aucun mal aux filles, ils voulaient </w:t>
      </w:r>
      <w:r w:rsidR="006C6998">
        <w:rPr>
          <w:rFonts w:asciiTheme="minorHAnsi" w:hAnsiTheme="minorHAnsi"/>
          <w:sz w:val="22"/>
          <w:szCs w:val="22"/>
          <w:lang w:val="fr-FR"/>
        </w:rPr>
        <w:t>simplement</w:t>
      </w:r>
      <w:r>
        <w:rPr>
          <w:rFonts w:asciiTheme="minorHAnsi" w:hAnsiTheme="minorHAnsi"/>
          <w:sz w:val="22"/>
          <w:szCs w:val="22"/>
          <w:lang w:val="fr-FR"/>
        </w:rPr>
        <w:t xml:space="preserve"> les violer ». </w:t>
      </w:r>
    </w:p>
    <w:p w14:paraId="644F8A78" w14:textId="77777777" w:rsidR="002D0038" w:rsidRPr="00944FA3" w:rsidRDefault="002D0038" w:rsidP="0019472D">
      <w:pPr>
        <w:pStyle w:val="BasistekstRutgers"/>
        <w:rPr>
          <w:rFonts w:asciiTheme="minorHAnsi" w:hAnsiTheme="minorHAnsi"/>
          <w:sz w:val="22"/>
          <w:szCs w:val="22"/>
          <w:lang w:val="fr-FR"/>
        </w:rPr>
      </w:pPr>
    </w:p>
    <w:p w14:paraId="5A801255" w14:textId="77777777" w:rsidR="0084458E" w:rsidRPr="00944FA3" w:rsidRDefault="00690030" w:rsidP="0019472D">
      <w:pPr>
        <w:pStyle w:val="BasistekstRutgers"/>
        <w:rPr>
          <w:rFonts w:asciiTheme="minorHAnsi" w:hAnsiTheme="minorHAnsi"/>
          <w:sz w:val="22"/>
          <w:szCs w:val="22"/>
          <w:lang w:val="fr-FR"/>
        </w:rPr>
      </w:pPr>
      <w:r>
        <w:rPr>
          <w:rFonts w:asciiTheme="minorHAnsi" w:hAnsiTheme="minorHAnsi"/>
          <w:sz w:val="22"/>
          <w:szCs w:val="22"/>
          <w:lang w:val="fr-FR"/>
        </w:rPr>
        <w:t xml:space="preserve">Cet épisode oblige les </w:t>
      </w:r>
      <w:r w:rsidR="006C6998">
        <w:rPr>
          <w:rFonts w:asciiTheme="minorHAnsi" w:hAnsiTheme="minorHAnsi"/>
          <w:sz w:val="22"/>
          <w:szCs w:val="22"/>
          <w:lang w:val="fr-FR"/>
        </w:rPr>
        <w:t xml:space="preserve">Kenyans </w:t>
      </w:r>
      <w:r>
        <w:rPr>
          <w:rFonts w:asciiTheme="minorHAnsi" w:hAnsiTheme="minorHAnsi"/>
          <w:sz w:val="22"/>
          <w:szCs w:val="22"/>
          <w:lang w:val="fr-FR"/>
        </w:rPr>
        <w:t>à réexaminer les attitudes qui ont longtemps permis que le viol fasse parti</w:t>
      </w:r>
      <w:r w:rsidR="006F39CA">
        <w:rPr>
          <w:rFonts w:asciiTheme="minorHAnsi" w:hAnsiTheme="minorHAnsi"/>
          <w:sz w:val="22"/>
          <w:szCs w:val="22"/>
          <w:lang w:val="fr-FR"/>
        </w:rPr>
        <w:t>e</w:t>
      </w:r>
      <w:r>
        <w:rPr>
          <w:rFonts w:asciiTheme="minorHAnsi" w:hAnsiTheme="minorHAnsi"/>
          <w:sz w:val="22"/>
          <w:szCs w:val="22"/>
          <w:lang w:val="fr-FR"/>
        </w:rPr>
        <w:t xml:space="preserve"> des années de </w:t>
      </w:r>
      <w:r w:rsidR="006C6998">
        <w:rPr>
          <w:rFonts w:asciiTheme="minorHAnsi" w:hAnsiTheme="minorHAnsi"/>
          <w:sz w:val="22"/>
          <w:szCs w:val="22"/>
          <w:lang w:val="fr-FR"/>
        </w:rPr>
        <w:t xml:space="preserve">scolarisation de </w:t>
      </w:r>
      <w:r>
        <w:rPr>
          <w:rFonts w:asciiTheme="minorHAnsi" w:hAnsiTheme="minorHAnsi"/>
          <w:sz w:val="22"/>
          <w:szCs w:val="22"/>
          <w:lang w:val="fr-FR"/>
        </w:rPr>
        <w:t xml:space="preserve">nombreuses filles.   </w:t>
      </w:r>
    </w:p>
    <w:p w14:paraId="7E4C2091" w14:textId="77777777" w:rsidR="0084458E" w:rsidRPr="00944FA3" w:rsidRDefault="0084458E" w:rsidP="0084458E">
      <w:pPr>
        <w:pStyle w:val="BasistekstRutgers"/>
        <w:rPr>
          <w:rFonts w:asciiTheme="minorHAnsi" w:hAnsiTheme="minorHAnsi"/>
          <w:sz w:val="22"/>
          <w:szCs w:val="22"/>
          <w:lang w:val="fr-FR"/>
        </w:rPr>
      </w:pPr>
    </w:p>
    <w:p w14:paraId="498A44C6" w14:textId="77777777" w:rsidR="0084458E" w:rsidRPr="00944FA3" w:rsidRDefault="0084458E" w:rsidP="0084458E">
      <w:pPr>
        <w:rPr>
          <w:rFonts w:eastAsia="Times New Roman" w:cs="Maiandra GD"/>
          <w:lang w:val="fr-FR" w:eastAsia="nl-NL"/>
        </w:rPr>
      </w:pPr>
      <w:r w:rsidRPr="00944FA3">
        <w:rPr>
          <w:lang w:val="fr-FR"/>
        </w:rPr>
        <w:br w:type="page"/>
      </w:r>
    </w:p>
    <w:p w14:paraId="587D418F" w14:textId="77777777" w:rsidR="0084458E" w:rsidRPr="00944FA3" w:rsidRDefault="00690030" w:rsidP="0084458E">
      <w:pPr>
        <w:pStyle w:val="BasistekstRutgers"/>
        <w:rPr>
          <w:rFonts w:asciiTheme="minorHAnsi" w:hAnsiTheme="minorHAnsi"/>
          <w:b/>
          <w:sz w:val="28"/>
          <w:szCs w:val="28"/>
          <w:lang w:val="fr-FR"/>
        </w:rPr>
      </w:pPr>
      <w:r>
        <w:rPr>
          <w:rFonts w:asciiTheme="minorHAnsi" w:hAnsiTheme="minorHAnsi"/>
          <w:b/>
          <w:sz w:val="28"/>
          <w:szCs w:val="28"/>
          <w:lang w:val="fr-FR"/>
        </w:rPr>
        <w:lastRenderedPageBreak/>
        <w:t>Fiche</w:t>
      </w:r>
      <w:r w:rsidR="0084458E" w:rsidRPr="00944FA3">
        <w:rPr>
          <w:rFonts w:asciiTheme="minorHAnsi" w:hAnsiTheme="minorHAnsi"/>
          <w:b/>
          <w:sz w:val="28"/>
          <w:szCs w:val="28"/>
          <w:lang w:val="fr-FR"/>
        </w:rPr>
        <w:t xml:space="preserve"> </w:t>
      </w:r>
      <w:r w:rsidR="002B5672" w:rsidRPr="00944FA3">
        <w:rPr>
          <w:rFonts w:asciiTheme="minorHAnsi" w:hAnsiTheme="minorHAnsi"/>
          <w:b/>
          <w:sz w:val="28"/>
          <w:szCs w:val="28"/>
          <w:lang w:val="fr-FR"/>
        </w:rPr>
        <w:t>1.</w:t>
      </w:r>
      <w:r w:rsidR="0084458E" w:rsidRPr="00944FA3">
        <w:rPr>
          <w:rFonts w:asciiTheme="minorHAnsi" w:hAnsiTheme="minorHAnsi"/>
          <w:b/>
          <w:sz w:val="28"/>
          <w:szCs w:val="28"/>
          <w:lang w:val="fr-FR"/>
        </w:rPr>
        <w:t>1</w:t>
      </w:r>
      <w:r w:rsidR="001825EB" w:rsidRPr="00944FA3">
        <w:rPr>
          <w:rFonts w:asciiTheme="minorHAnsi" w:hAnsiTheme="minorHAnsi"/>
          <w:b/>
          <w:sz w:val="28"/>
          <w:szCs w:val="28"/>
          <w:lang w:val="fr-FR"/>
        </w:rPr>
        <w:t>8</w:t>
      </w:r>
      <w:r w:rsidR="0084458E" w:rsidRPr="00944FA3">
        <w:rPr>
          <w:rFonts w:asciiTheme="minorHAnsi" w:hAnsiTheme="minorHAnsi"/>
          <w:b/>
          <w:sz w:val="28"/>
          <w:szCs w:val="28"/>
          <w:lang w:val="fr-FR"/>
        </w:rPr>
        <w:t xml:space="preserve"> </w:t>
      </w:r>
      <w:r w:rsidR="0076061A">
        <w:rPr>
          <w:rFonts w:asciiTheme="minorHAnsi" w:hAnsiTheme="minorHAnsi"/>
          <w:b/>
          <w:sz w:val="28"/>
          <w:szCs w:val="28"/>
          <w:lang w:val="fr-FR"/>
        </w:rPr>
        <w:t xml:space="preserve">Les </w:t>
      </w:r>
      <w:r>
        <w:rPr>
          <w:rFonts w:asciiTheme="minorHAnsi" w:hAnsiTheme="minorHAnsi"/>
          <w:b/>
          <w:sz w:val="28"/>
          <w:szCs w:val="28"/>
          <w:lang w:val="fr-FR"/>
        </w:rPr>
        <w:t>mythes concernant le viol</w:t>
      </w:r>
    </w:p>
    <w:p w14:paraId="5848FECA" w14:textId="77777777" w:rsidR="0084458E" w:rsidRPr="00944FA3" w:rsidRDefault="0084458E" w:rsidP="0084458E">
      <w:pPr>
        <w:pStyle w:val="BasistekstRutgers"/>
        <w:rPr>
          <w:rFonts w:asciiTheme="minorHAnsi" w:hAnsiTheme="minorHAnsi"/>
          <w:sz w:val="22"/>
          <w:szCs w:val="22"/>
          <w:lang w:val="fr-FR"/>
        </w:rPr>
      </w:pPr>
    </w:p>
    <w:p w14:paraId="03635E2F" w14:textId="77777777" w:rsidR="0084458E" w:rsidRPr="00944FA3" w:rsidRDefault="00690030" w:rsidP="0084458E">
      <w:pPr>
        <w:pStyle w:val="BasistekstRutgers"/>
        <w:rPr>
          <w:rFonts w:asciiTheme="minorHAnsi" w:hAnsiTheme="minorHAnsi"/>
          <w:sz w:val="22"/>
          <w:szCs w:val="22"/>
          <w:lang w:val="fr-FR"/>
        </w:rPr>
      </w:pPr>
      <w:r>
        <w:rPr>
          <w:rFonts w:asciiTheme="minorHAnsi" w:hAnsiTheme="minorHAnsi"/>
          <w:sz w:val="22"/>
          <w:szCs w:val="22"/>
          <w:lang w:val="fr-FR"/>
        </w:rPr>
        <w:t>Le viol est l’un de ces crimes qui provoquent des réactions émotionnel</w:t>
      </w:r>
      <w:r w:rsidR="00651AA6">
        <w:rPr>
          <w:rFonts w:asciiTheme="minorHAnsi" w:hAnsiTheme="minorHAnsi"/>
          <w:sz w:val="22"/>
          <w:szCs w:val="22"/>
          <w:lang w:val="fr-FR"/>
        </w:rPr>
        <w:t>le</w:t>
      </w:r>
      <w:r>
        <w:rPr>
          <w:rFonts w:asciiTheme="minorHAnsi" w:hAnsiTheme="minorHAnsi"/>
          <w:sz w:val="22"/>
          <w:szCs w:val="22"/>
          <w:lang w:val="fr-FR"/>
        </w:rPr>
        <w:t xml:space="preserve">s chez les gens. </w:t>
      </w:r>
      <w:r w:rsidR="00656DEF">
        <w:rPr>
          <w:rFonts w:asciiTheme="minorHAnsi" w:hAnsiTheme="minorHAnsi"/>
          <w:sz w:val="22"/>
          <w:szCs w:val="22"/>
          <w:lang w:val="fr-FR"/>
        </w:rPr>
        <w:t>Il y a même des</w:t>
      </w:r>
      <w:r>
        <w:rPr>
          <w:rFonts w:asciiTheme="minorHAnsi" w:hAnsiTheme="minorHAnsi"/>
          <w:sz w:val="22"/>
          <w:szCs w:val="22"/>
          <w:lang w:val="fr-FR"/>
        </w:rPr>
        <w:t xml:space="preserve"> </w:t>
      </w:r>
      <w:r w:rsidR="007E2946">
        <w:rPr>
          <w:rFonts w:asciiTheme="minorHAnsi" w:hAnsiTheme="minorHAnsi"/>
          <w:sz w:val="22"/>
          <w:szCs w:val="22"/>
          <w:lang w:val="fr-FR"/>
        </w:rPr>
        <w:t xml:space="preserve">personnes </w:t>
      </w:r>
      <w:r w:rsidR="00656DEF">
        <w:rPr>
          <w:rFonts w:asciiTheme="minorHAnsi" w:hAnsiTheme="minorHAnsi"/>
          <w:sz w:val="22"/>
          <w:szCs w:val="22"/>
          <w:lang w:val="fr-FR"/>
        </w:rPr>
        <w:t xml:space="preserve">qui </w:t>
      </w:r>
      <w:r w:rsidR="007E2946">
        <w:rPr>
          <w:rFonts w:asciiTheme="minorHAnsi" w:hAnsiTheme="minorHAnsi"/>
          <w:sz w:val="22"/>
          <w:szCs w:val="22"/>
          <w:lang w:val="fr-FR"/>
        </w:rPr>
        <w:t>croient</w:t>
      </w:r>
      <w:r w:rsidR="00656DEF">
        <w:rPr>
          <w:rFonts w:asciiTheme="minorHAnsi" w:hAnsiTheme="minorHAnsi"/>
          <w:sz w:val="22"/>
          <w:szCs w:val="22"/>
          <w:lang w:val="fr-FR"/>
        </w:rPr>
        <w:t xml:space="preserve"> que certaines </w:t>
      </w:r>
      <w:r>
        <w:rPr>
          <w:rFonts w:asciiTheme="minorHAnsi" w:hAnsiTheme="minorHAnsi"/>
          <w:sz w:val="22"/>
          <w:szCs w:val="22"/>
          <w:lang w:val="fr-FR"/>
        </w:rPr>
        <w:t>femmes souhaitent que cela leur arrive. Lorsqu’une victime de viol se rend au poste de police ou au tribunal, elle constate qu’elle doit prouver qu’elle n’a pas provoqué le violeur d’une manière ou d’une autre. Certains pensent que le viol survient parce que les femmes ont des mœurs l</w:t>
      </w:r>
      <w:r w:rsidR="00981849">
        <w:rPr>
          <w:rFonts w:asciiTheme="minorHAnsi" w:hAnsiTheme="minorHAnsi"/>
          <w:sz w:val="22"/>
          <w:szCs w:val="22"/>
          <w:lang w:val="fr-FR"/>
        </w:rPr>
        <w:t>égères</w:t>
      </w:r>
      <w:r>
        <w:rPr>
          <w:rFonts w:asciiTheme="minorHAnsi" w:hAnsiTheme="minorHAnsi"/>
          <w:sz w:val="22"/>
          <w:szCs w:val="22"/>
          <w:lang w:val="fr-FR"/>
        </w:rPr>
        <w:t xml:space="preserve">. </w:t>
      </w:r>
    </w:p>
    <w:p w14:paraId="1620D98A" w14:textId="77777777" w:rsidR="0084458E" w:rsidRPr="00944FA3" w:rsidRDefault="001A5528" w:rsidP="0084458E">
      <w:pPr>
        <w:pStyle w:val="BasistekstRutgers"/>
        <w:rPr>
          <w:rFonts w:asciiTheme="minorHAnsi" w:hAnsiTheme="minorHAnsi"/>
          <w:sz w:val="22"/>
          <w:szCs w:val="22"/>
          <w:lang w:val="fr-FR"/>
        </w:rPr>
      </w:pPr>
      <w:r w:rsidRPr="00944FA3">
        <w:rPr>
          <w:rFonts w:asciiTheme="minorHAnsi" w:hAnsiTheme="minorHAnsi"/>
          <w:noProof/>
          <w:sz w:val="22"/>
          <w:szCs w:val="22"/>
          <w:lang w:val="fr-FR" w:eastAsia="fr-FR"/>
        </w:rPr>
        <w:drawing>
          <wp:anchor distT="0" distB="0" distL="114300" distR="114300" simplePos="0" relativeHeight="251705344" behindDoc="0" locked="0" layoutInCell="1" allowOverlap="1" wp14:anchorId="20219BB4" wp14:editId="445F024F">
            <wp:simplePos x="0" y="0"/>
            <wp:positionH relativeFrom="margin">
              <wp:posOffset>-101600</wp:posOffset>
            </wp:positionH>
            <wp:positionV relativeFrom="margin">
              <wp:posOffset>1208405</wp:posOffset>
            </wp:positionV>
            <wp:extent cx="1358900" cy="1924050"/>
            <wp:effectExtent l="0" t="0" r="0"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ead 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8900" cy="1924050"/>
                    </a:xfrm>
                    <a:prstGeom prst="rect">
                      <a:avLst/>
                    </a:prstGeom>
                  </pic:spPr>
                </pic:pic>
              </a:graphicData>
            </a:graphic>
          </wp:anchor>
        </w:drawing>
      </w:r>
    </w:p>
    <w:p w14:paraId="054639E9" w14:textId="77777777" w:rsidR="0084458E" w:rsidRPr="00944FA3" w:rsidRDefault="00DF462F" w:rsidP="0084458E">
      <w:pPr>
        <w:pStyle w:val="BasistekstRutgers"/>
        <w:rPr>
          <w:rFonts w:asciiTheme="minorHAnsi" w:hAnsiTheme="minorHAnsi"/>
          <w:b/>
          <w:sz w:val="22"/>
          <w:szCs w:val="22"/>
          <w:lang w:val="fr-FR"/>
        </w:rPr>
      </w:pPr>
      <w:r w:rsidRPr="00944FA3">
        <w:rPr>
          <w:rFonts w:asciiTheme="minorHAnsi" w:hAnsiTheme="minorHAnsi"/>
          <w:noProof/>
          <w:sz w:val="22"/>
          <w:szCs w:val="22"/>
          <w:lang w:val="fr-FR" w:eastAsia="fr-FR"/>
        </w:rPr>
        <w:drawing>
          <wp:anchor distT="0" distB="0" distL="114300" distR="114300" simplePos="0" relativeHeight="251684864" behindDoc="0" locked="0" layoutInCell="1" allowOverlap="1" wp14:anchorId="0BE87A34" wp14:editId="70A4C6C6">
            <wp:simplePos x="0" y="0"/>
            <wp:positionH relativeFrom="column">
              <wp:posOffset>4980940</wp:posOffset>
            </wp:positionH>
            <wp:positionV relativeFrom="paragraph">
              <wp:posOffset>80645</wp:posOffset>
            </wp:positionV>
            <wp:extent cx="1489075" cy="1417320"/>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9075" cy="1417320"/>
                    </a:xfrm>
                    <a:prstGeom prst="rect">
                      <a:avLst/>
                    </a:prstGeom>
                  </pic:spPr>
                </pic:pic>
              </a:graphicData>
            </a:graphic>
          </wp:anchor>
        </w:drawing>
      </w:r>
      <w:r w:rsidR="00137CCB">
        <w:rPr>
          <w:rFonts w:asciiTheme="minorHAnsi" w:hAnsiTheme="minorHAnsi"/>
          <w:noProof/>
          <w:sz w:val="22"/>
          <w:szCs w:val="22"/>
          <w:lang w:val="fr-FR" w:eastAsia="fr-FR"/>
        </w:rPr>
        <mc:AlternateContent>
          <mc:Choice Requires="wps">
            <w:drawing>
              <wp:anchor distT="0" distB="0" distL="114300" distR="114300" simplePos="0" relativeHeight="251706368" behindDoc="0" locked="0" layoutInCell="1" allowOverlap="1" wp14:anchorId="7C6A885F" wp14:editId="1DFE9AD3">
                <wp:simplePos x="0" y="0"/>
                <wp:positionH relativeFrom="margin">
                  <wp:posOffset>1231900</wp:posOffset>
                </wp:positionH>
                <wp:positionV relativeFrom="paragraph">
                  <wp:posOffset>137795</wp:posOffset>
                </wp:positionV>
                <wp:extent cx="1809750" cy="1543050"/>
                <wp:effectExtent l="228600" t="0" r="19050" b="19050"/>
                <wp:wrapNone/>
                <wp:docPr id="28" name="Tekstballon: ova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1543050"/>
                        </a:xfrm>
                        <a:prstGeom prst="wedgeEllipseCallout">
                          <a:avLst>
                            <a:gd name="adj1" fmla="val -61172"/>
                            <a:gd name="adj2" fmla="val -44917"/>
                          </a:avLst>
                        </a:prstGeom>
                        <a:solidFill>
                          <a:schemeClr val="bg1"/>
                        </a:solidFill>
                        <a:ln w="12700" cap="flat" cmpd="sng" algn="ctr">
                          <a:solidFill>
                            <a:sysClr val="windowText" lastClr="000000"/>
                          </a:solidFill>
                          <a:prstDash val="solid"/>
                          <a:miter lim="800000"/>
                        </a:ln>
                        <a:effectLst/>
                      </wps:spPr>
                      <wps:txbx>
                        <w:txbxContent>
                          <w:p w14:paraId="7AFAAD3A" w14:textId="77777777" w:rsidR="001315D9" w:rsidRPr="00690030" w:rsidRDefault="001315D9" w:rsidP="006F1697">
                            <w:pPr>
                              <w:pStyle w:val="BasistekstRutgers"/>
                              <w:jc w:val="center"/>
                              <w:rPr>
                                <w:rFonts w:asciiTheme="minorHAnsi" w:hAnsiTheme="minorHAnsi"/>
                                <w:sz w:val="22"/>
                                <w:szCs w:val="22"/>
                                <w:lang w:val="fr-FR"/>
                              </w:rPr>
                            </w:pPr>
                            <w:r w:rsidRPr="00690030">
                              <w:rPr>
                                <w:rFonts w:asciiTheme="minorHAnsi" w:hAnsiTheme="minorHAnsi"/>
                                <w:sz w:val="18"/>
                                <w:lang w:val="fr-FR"/>
                              </w:rPr>
                              <w:t>Oui, je pense que ça arrive plus souvent aujourd’hui. Mais</w:t>
                            </w:r>
                            <w:r>
                              <w:rPr>
                                <w:rFonts w:asciiTheme="minorHAnsi" w:hAnsiTheme="minorHAnsi"/>
                                <w:sz w:val="18"/>
                                <w:lang w:val="fr-FR"/>
                              </w:rPr>
                              <w:t xml:space="preserve"> je p</w:t>
                            </w:r>
                            <w:r w:rsidRPr="00690030">
                              <w:rPr>
                                <w:rFonts w:asciiTheme="minorHAnsi" w:hAnsiTheme="minorHAnsi"/>
                                <w:sz w:val="18"/>
                                <w:lang w:val="fr-FR"/>
                              </w:rPr>
                              <w:t>ense que c’est parce que les</w:t>
                            </w:r>
                            <w:r w:rsidRPr="00690030">
                              <w:rPr>
                                <w:rFonts w:asciiTheme="minorHAnsi" w:hAnsiTheme="minorHAnsi"/>
                                <w:sz w:val="22"/>
                                <w:szCs w:val="22"/>
                                <w:lang w:val="fr-FR"/>
                              </w:rPr>
                              <w:t xml:space="preserve"> </w:t>
                            </w:r>
                            <w:r w:rsidRPr="00690030">
                              <w:rPr>
                                <w:rFonts w:asciiTheme="minorHAnsi" w:hAnsiTheme="minorHAnsi"/>
                                <w:sz w:val="18"/>
                                <w:lang w:val="fr-FR"/>
                              </w:rPr>
                              <w:t>femmes ont des mœurs l</w:t>
                            </w:r>
                            <w:r>
                              <w:rPr>
                                <w:rFonts w:asciiTheme="minorHAnsi" w:hAnsiTheme="minorHAnsi"/>
                                <w:sz w:val="18"/>
                                <w:lang w:val="fr-FR"/>
                              </w:rPr>
                              <w:t>égères</w:t>
                            </w:r>
                          </w:p>
                          <w:p w14:paraId="7DD47AAF" w14:textId="77777777" w:rsidR="001315D9" w:rsidRPr="00690030" w:rsidRDefault="001315D9" w:rsidP="006F1697">
                            <w:pPr>
                              <w:ind w:left="-113" w:right="-113"/>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A885F" id="_x0000_s1032" type="#_x0000_t63" style="position:absolute;margin-left:97pt;margin-top:10.85pt;width:142.5pt;height:12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" adj="-2413,1098" fillcolor="white [3212]" strokecolor="windowText" strokeweight="1pt">
                <v:path arrowok="t"/>
                <v:textbox>
                  <w:txbxContent>
                    <w:p w14:paraId="7AFAAD3A" w14:textId="77777777" w:rsidR="001315D9" w:rsidRPr="00690030" w:rsidRDefault="001315D9" w:rsidP="006F1697">
                      <w:pPr>
                        <w:pStyle w:val="BasistekstRutgers"/>
                        <w:jc w:val="center"/>
                        <w:rPr>
                          <w:rFonts w:asciiTheme="minorHAnsi" w:hAnsiTheme="minorHAnsi"/>
                          <w:sz w:val="22"/>
                          <w:szCs w:val="22"/>
                          <w:lang w:val="fr-FR"/>
                        </w:rPr>
                      </w:pPr>
                      <w:r w:rsidRPr="00690030">
                        <w:rPr>
                          <w:rFonts w:asciiTheme="minorHAnsi" w:hAnsiTheme="minorHAnsi"/>
                          <w:sz w:val="18"/>
                          <w:lang w:val="fr-FR"/>
                        </w:rPr>
                        <w:t>Oui, je pense que ça arrive plus souvent aujourd’hui. Mais</w:t>
                      </w:r>
                      <w:r>
                        <w:rPr>
                          <w:rFonts w:asciiTheme="minorHAnsi" w:hAnsiTheme="minorHAnsi"/>
                          <w:sz w:val="18"/>
                          <w:lang w:val="fr-FR"/>
                        </w:rPr>
                        <w:t xml:space="preserve"> je p</w:t>
                      </w:r>
                      <w:r w:rsidRPr="00690030">
                        <w:rPr>
                          <w:rFonts w:asciiTheme="minorHAnsi" w:hAnsiTheme="minorHAnsi"/>
                          <w:sz w:val="18"/>
                          <w:lang w:val="fr-FR"/>
                        </w:rPr>
                        <w:t>ense que c’est parce que les</w:t>
                      </w:r>
                      <w:r w:rsidRPr="00690030">
                        <w:rPr>
                          <w:rFonts w:asciiTheme="minorHAnsi" w:hAnsiTheme="minorHAnsi"/>
                          <w:sz w:val="22"/>
                          <w:szCs w:val="22"/>
                          <w:lang w:val="fr-FR"/>
                        </w:rPr>
                        <w:t xml:space="preserve"> </w:t>
                      </w:r>
                      <w:r w:rsidRPr="00690030">
                        <w:rPr>
                          <w:rFonts w:asciiTheme="minorHAnsi" w:hAnsiTheme="minorHAnsi"/>
                          <w:sz w:val="18"/>
                          <w:lang w:val="fr-FR"/>
                        </w:rPr>
                        <w:t>femmes ont des mœurs l</w:t>
                      </w:r>
                      <w:r>
                        <w:rPr>
                          <w:rFonts w:asciiTheme="minorHAnsi" w:hAnsiTheme="minorHAnsi"/>
                          <w:sz w:val="18"/>
                          <w:lang w:val="fr-FR"/>
                        </w:rPr>
                        <w:t>égères</w:t>
                      </w:r>
                    </w:p>
                    <w:p w14:paraId="7DD47AAF" w14:textId="77777777" w:rsidR="001315D9" w:rsidRPr="00690030" w:rsidRDefault="001315D9" w:rsidP="006F1697">
                      <w:pPr>
                        <w:ind w:left="-113" w:right="-113"/>
                        <w:jc w:val="center"/>
                        <w:rPr>
                          <w:lang w:val="fr-FR"/>
                        </w:rPr>
                      </w:pPr>
                    </w:p>
                  </w:txbxContent>
                </v:textbox>
                <w10:wrap anchorx="margin"/>
              </v:shape>
            </w:pict>
          </mc:Fallback>
        </mc:AlternateContent>
      </w:r>
      <w:r w:rsidR="00137CCB">
        <w:rPr>
          <w:rFonts w:asciiTheme="minorHAnsi" w:hAnsiTheme="minorHAnsi"/>
          <w:noProof/>
          <w:sz w:val="22"/>
          <w:szCs w:val="22"/>
          <w:lang w:val="fr-FR" w:eastAsia="fr-FR"/>
        </w:rPr>
        <mc:AlternateContent>
          <mc:Choice Requires="wps">
            <w:drawing>
              <wp:anchor distT="0" distB="0" distL="114300" distR="114300" simplePos="0" relativeHeight="251692032" behindDoc="0" locked="0" layoutInCell="1" allowOverlap="1" wp14:anchorId="4B86634C" wp14:editId="7D9C41DB">
                <wp:simplePos x="0" y="0"/>
                <wp:positionH relativeFrom="margin">
                  <wp:posOffset>3295650</wp:posOffset>
                </wp:positionH>
                <wp:positionV relativeFrom="margin">
                  <wp:posOffset>1264920</wp:posOffset>
                </wp:positionV>
                <wp:extent cx="1752600" cy="1625600"/>
                <wp:effectExtent l="19050" t="19050" r="419100" b="31750"/>
                <wp:wrapSquare wrapText="bothSides"/>
                <wp:docPr id="21" name="Tekstballon: ova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625600"/>
                        </a:xfrm>
                        <a:prstGeom prst="wedgeEllipseCallout">
                          <a:avLst>
                            <a:gd name="adj1" fmla="val 71037"/>
                            <a:gd name="adj2" fmla="val 4928"/>
                          </a:avLst>
                        </a:prstGeom>
                        <a:solidFill>
                          <a:schemeClr val="bg1"/>
                        </a:solidFill>
                        <a:ln w="12700" cap="flat" cmpd="sng" algn="ctr">
                          <a:solidFill>
                            <a:sysClr val="windowText" lastClr="000000"/>
                          </a:solidFill>
                          <a:prstDash val="solid"/>
                          <a:miter lim="800000"/>
                        </a:ln>
                        <a:effectLst/>
                      </wps:spPr>
                      <wps:txbx>
                        <w:txbxContent>
                          <w:p w14:paraId="7AD1A285" w14:textId="77777777" w:rsidR="001315D9" w:rsidRPr="00B4372F" w:rsidRDefault="001315D9" w:rsidP="000470C4">
                            <w:pPr>
                              <w:pStyle w:val="BasistekstRutgers"/>
                              <w:jc w:val="center"/>
                              <w:rPr>
                                <w:rFonts w:asciiTheme="minorHAnsi" w:hAnsiTheme="minorHAnsi"/>
                                <w:sz w:val="22"/>
                                <w:szCs w:val="22"/>
                                <w:lang w:val="fr-FR"/>
                              </w:rPr>
                            </w:pPr>
                            <w:r w:rsidRPr="00B4372F">
                              <w:rPr>
                                <w:rFonts w:asciiTheme="minorHAnsi" w:hAnsiTheme="minorHAnsi"/>
                                <w:sz w:val="22"/>
                                <w:szCs w:val="22"/>
                                <w:lang w:val="fr-FR"/>
                              </w:rPr>
                              <w:t>Même si j’ai des m</w:t>
                            </w:r>
                            <w:r>
                              <w:rPr>
                                <w:rFonts w:asciiTheme="minorHAnsi" w:hAnsiTheme="minorHAnsi"/>
                                <w:sz w:val="22"/>
                                <w:szCs w:val="22"/>
                                <w:lang w:val="fr-FR"/>
                              </w:rPr>
                              <w:t>œu</w:t>
                            </w:r>
                            <w:r w:rsidRPr="00B4372F">
                              <w:rPr>
                                <w:rFonts w:asciiTheme="minorHAnsi" w:hAnsiTheme="minorHAnsi"/>
                                <w:sz w:val="22"/>
                                <w:szCs w:val="22"/>
                                <w:lang w:val="fr-FR"/>
                              </w:rPr>
                              <w:t>rs l</w:t>
                            </w:r>
                            <w:r>
                              <w:rPr>
                                <w:rFonts w:asciiTheme="minorHAnsi" w:hAnsiTheme="minorHAnsi"/>
                                <w:sz w:val="22"/>
                                <w:szCs w:val="22"/>
                                <w:lang w:val="fr-FR"/>
                              </w:rPr>
                              <w:t>égères, est-ce que je mérite d’être violée ?</w:t>
                            </w:r>
                          </w:p>
                          <w:p w14:paraId="5754BE8D" w14:textId="77777777" w:rsidR="001315D9" w:rsidRPr="00B4372F" w:rsidRDefault="001315D9" w:rsidP="000470C4">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6634C" id="_x0000_s1033" type="#_x0000_t63" style="position:absolute;margin-left:259.5pt;margin-top:99.6pt;width:138pt;height:12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" adj="26144,11864" fillcolor="white [3212]" strokecolor="windowText" strokeweight="1pt">
                <v:path arrowok="t"/>
                <v:textbox>
                  <w:txbxContent>
                    <w:p w14:paraId="7AD1A285" w14:textId="77777777" w:rsidR="001315D9" w:rsidRPr="00B4372F" w:rsidRDefault="001315D9" w:rsidP="000470C4">
                      <w:pPr>
                        <w:pStyle w:val="BasistekstRutgers"/>
                        <w:jc w:val="center"/>
                        <w:rPr>
                          <w:rFonts w:asciiTheme="minorHAnsi" w:hAnsiTheme="minorHAnsi"/>
                          <w:sz w:val="22"/>
                          <w:szCs w:val="22"/>
                          <w:lang w:val="fr-FR"/>
                        </w:rPr>
                      </w:pPr>
                      <w:r w:rsidRPr="00B4372F">
                        <w:rPr>
                          <w:rFonts w:asciiTheme="minorHAnsi" w:hAnsiTheme="minorHAnsi"/>
                          <w:sz w:val="22"/>
                          <w:szCs w:val="22"/>
                          <w:lang w:val="fr-FR"/>
                        </w:rPr>
                        <w:t>Même si j’ai des m</w:t>
                      </w:r>
                      <w:r>
                        <w:rPr>
                          <w:rFonts w:asciiTheme="minorHAnsi" w:hAnsiTheme="minorHAnsi"/>
                          <w:sz w:val="22"/>
                          <w:szCs w:val="22"/>
                          <w:lang w:val="fr-FR"/>
                        </w:rPr>
                        <w:t>œu</w:t>
                      </w:r>
                      <w:r w:rsidRPr="00B4372F">
                        <w:rPr>
                          <w:rFonts w:asciiTheme="minorHAnsi" w:hAnsiTheme="minorHAnsi"/>
                          <w:sz w:val="22"/>
                          <w:szCs w:val="22"/>
                          <w:lang w:val="fr-FR"/>
                        </w:rPr>
                        <w:t>rs l</w:t>
                      </w:r>
                      <w:r>
                        <w:rPr>
                          <w:rFonts w:asciiTheme="minorHAnsi" w:hAnsiTheme="minorHAnsi"/>
                          <w:sz w:val="22"/>
                          <w:szCs w:val="22"/>
                          <w:lang w:val="fr-FR"/>
                        </w:rPr>
                        <w:t>égères, est-ce que je mérite d’être violée ?</w:t>
                      </w:r>
                    </w:p>
                    <w:p w14:paraId="5754BE8D" w14:textId="77777777" w:rsidR="001315D9" w:rsidRPr="00B4372F" w:rsidRDefault="001315D9" w:rsidP="000470C4">
                      <w:pPr>
                        <w:jc w:val="center"/>
                        <w:rPr>
                          <w:lang w:val="fr-FR"/>
                        </w:rPr>
                      </w:pPr>
                    </w:p>
                  </w:txbxContent>
                </v:textbox>
                <w10:wrap type="square" anchorx="margin" anchory="margin"/>
              </v:shape>
            </w:pict>
          </mc:Fallback>
        </mc:AlternateContent>
      </w:r>
    </w:p>
    <w:p w14:paraId="72284AA7" w14:textId="77777777" w:rsidR="0084458E" w:rsidRPr="00944FA3" w:rsidRDefault="0084458E" w:rsidP="0084458E">
      <w:pPr>
        <w:pStyle w:val="BasistekstRutgers"/>
        <w:rPr>
          <w:rFonts w:asciiTheme="minorHAnsi" w:hAnsiTheme="minorHAnsi"/>
          <w:sz w:val="22"/>
          <w:szCs w:val="22"/>
          <w:lang w:val="fr-FR"/>
        </w:rPr>
      </w:pPr>
    </w:p>
    <w:p w14:paraId="0EC4CC8D" w14:textId="77777777" w:rsidR="0084458E" w:rsidRPr="00944FA3" w:rsidRDefault="0084458E" w:rsidP="0084458E">
      <w:pPr>
        <w:pStyle w:val="BasistekstRutgers"/>
        <w:rPr>
          <w:rFonts w:asciiTheme="minorHAnsi" w:hAnsiTheme="minorHAnsi"/>
          <w:sz w:val="22"/>
          <w:szCs w:val="22"/>
          <w:lang w:val="fr-FR"/>
        </w:rPr>
      </w:pPr>
    </w:p>
    <w:p w14:paraId="2EE7F5A5" w14:textId="77777777" w:rsidR="0084458E" w:rsidRPr="00944FA3" w:rsidRDefault="0084458E" w:rsidP="0084458E">
      <w:pPr>
        <w:pStyle w:val="BasistekstRutgers"/>
        <w:rPr>
          <w:rFonts w:asciiTheme="minorHAnsi" w:hAnsiTheme="minorHAnsi"/>
          <w:sz w:val="22"/>
          <w:szCs w:val="22"/>
          <w:lang w:val="fr-FR"/>
        </w:rPr>
      </w:pPr>
    </w:p>
    <w:p w14:paraId="13C78C2B" w14:textId="77777777" w:rsidR="0084458E" w:rsidRPr="00944FA3" w:rsidRDefault="0084458E" w:rsidP="0084458E">
      <w:pPr>
        <w:pStyle w:val="BasistekstRutgers"/>
        <w:rPr>
          <w:rFonts w:asciiTheme="minorHAnsi" w:hAnsiTheme="minorHAnsi"/>
          <w:sz w:val="22"/>
          <w:szCs w:val="22"/>
          <w:lang w:val="fr-FR"/>
        </w:rPr>
      </w:pPr>
    </w:p>
    <w:p w14:paraId="6958FD33" w14:textId="77777777" w:rsidR="00CE56A4" w:rsidRPr="00944FA3" w:rsidRDefault="00CE56A4" w:rsidP="0084458E">
      <w:pPr>
        <w:pStyle w:val="BasistekstRutgers"/>
        <w:rPr>
          <w:rFonts w:asciiTheme="minorHAnsi" w:hAnsiTheme="minorHAnsi"/>
          <w:b/>
          <w:sz w:val="22"/>
          <w:szCs w:val="22"/>
          <w:lang w:val="fr-FR"/>
        </w:rPr>
      </w:pPr>
    </w:p>
    <w:p w14:paraId="15F6747B" w14:textId="77777777" w:rsidR="00CE56A4" w:rsidRPr="00944FA3" w:rsidRDefault="00CE56A4" w:rsidP="0084458E">
      <w:pPr>
        <w:pStyle w:val="BasistekstRutgers"/>
        <w:rPr>
          <w:rFonts w:asciiTheme="minorHAnsi" w:hAnsiTheme="minorHAnsi"/>
          <w:b/>
          <w:sz w:val="22"/>
          <w:szCs w:val="22"/>
          <w:lang w:val="fr-FR"/>
        </w:rPr>
      </w:pPr>
    </w:p>
    <w:p w14:paraId="2ADF5C31" w14:textId="77777777" w:rsidR="00CE56A4" w:rsidRPr="00944FA3" w:rsidRDefault="00CE56A4" w:rsidP="0084458E">
      <w:pPr>
        <w:pStyle w:val="BasistekstRutgers"/>
        <w:rPr>
          <w:rFonts w:asciiTheme="minorHAnsi" w:hAnsiTheme="minorHAnsi"/>
          <w:b/>
          <w:sz w:val="22"/>
          <w:szCs w:val="22"/>
          <w:lang w:val="fr-FR"/>
        </w:rPr>
      </w:pPr>
    </w:p>
    <w:p w14:paraId="55E07E8B" w14:textId="77777777" w:rsidR="00CE56A4" w:rsidRPr="00944FA3" w:rsidRDefault="00137CCB" w:rsidP="0084458E">
      <w:pPr>
        <w:pStyle w:val="BasistekstRutgers"/>
        <w:rPr>
          <w:rFonts w:asciiTheme="minorHAnsi" w:hAnsiTheme="minorHAnsi"/>
          <w:b/>
          <w:sz w:val="22"/>
          <w:szCs w:val="22"/>
          <w:lang w:val="fr-FR"/>
        </w:rPr>
      </w:pPr>
      <w:r>
        <w:rPr>
          <w:rFonts w:asciiTheme="minorHAnsi" w:hAnsiTheme="minorHAnsi"/>
          <w:noProof/>
          <w:sz w:val="22"/>
          <w:szCs w:val="22"/>
          <w:lang w:val="fr-FR" w:eastAsia="fr-FR"/>
        </w:rPr>
        <mc:AlternateContent>
          <mc:Choice Requires="wps">
            <w:drawing>
              <wp:anchor distT="0" distB="0" distL="114300" distR="114300" simplePos="0" relativeHeight="251708416" behindDoc="0" locked="0" layoutInCell="1" allowOverlap="1" wp14:anchorId="6E977A4C" wp14:editId="443BACAC">
                <wp:simplePos x="0" y="0"/>
                <wp:positionH relativeFrom="column">
                  <wp:posOffset>99060</wp:posOffset>
                </wp:positionH>
                <wp:positionV relativeFrom="paragraph">
                  <wp:posOffset>266700</wp:posOffset>
                </wp:positionV>
                <wp:extent cx="1314450" cy="266700"/>
                <wp:effectExtent l="0" t="0" r="19050" b="190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266700"/>
                        </a:xfrm>
                        <a:prstGeom prst="rect">
                          <a:avLst/>
                        </a:prstGeom>
                        <a:solidFill>
                          <a:schemeClr val="lt1"/>
                        </a:solidFill>
                        <a:ln w="6350">
                          <a:solidFill>
                            <a:prstClr val="black"/>
                          </a:solidFill>
                        </a:ln>
                      </wps:spPr>
                      <wps:txbx>
                        <w:txbxContent>
                          <w:p w14:paraId="691BEA95" w14:textId="77777777" w:rsidR="001315D9" w:rsidRPr="0019472D" w:rsidRDefault="001315D9" w:rsidP="001A5528">
                            <w:pPr>
                              <w:pStyle w:val="BasistekstRutgers"/>
                              <w:jc w:val="center"/>
                              <w:rPr>
                                <w:rFonts w:asciiTheme="minorHAnsi" w:hAnsiTheme="minorHAnsi"/>
                                <w:b/>
                                <w:sz w:val="22"/>
                                <w:szCs w:val="22"/>
                                <w:lang w:val="en-GB"/>
                              </w:rPr>
                            </w:pPr>
                            <w:r>
                              <w:rPr>
                                <w:rFonts w:asciiTheme="minorHAnsi" w:hAnsiTheme="minorHAnsi"/>
                                <w:b/>
                                <w:sz w:val="22"/>
                                <w:szCs w:val="22"/>
                                <w:lang w:val="en-GB"/>
                              </w:rPr>
                              <w:t xml:space="preserve">M. </w:t>
                            </w:r>
                            <w:r w:rsidRPr="0019472D">
                              <w:rPr>
                                <w:rFonts w:asciiTheme="minorHAnsi" w:hAnsiTheme="minorHAnsi"/>
                                <w:b/>
                                <w:sz w:val="22"/>
                                <w:szCs w:val="22"/>
                                <w:lang w:val="en-GB"/>
                              </w:rPr>
                              <w:t>Kofia</w:t>
                            </w:r>
                          </w:p>
                          <w:p w14:paraId="6F033702" w14:textId="77777777" w:rsidR="001315D9" w:rsidRPr="0019472D" w:rsidRDefault="001315D9" w:rsidP="001A5528">
                            <w:pPr>
                              <w:pStyle w:val="BasistekstRutgers"/>
                              <w:jc w:val="center"/>
                              <w:rPr>
                                <w:rFonts w:asciiTheme="minorHAnsi" w:hAnsiTheme="minorHAnsi"/>
                                <w:b/>
                                <w:sz w:val="22"/>
                                <w:szCs w:val="22"/>
                                <w:lang w:val="en-GB"/>
                              </w:rPr>
                            </w:pPr>
                            <w:r w:rsidRPr="0019472D">
                              <w:rPr>
                                <w:rFonts w:asciiTheme="minorHAnsi" w:hAnsiTheme="minorHAnsi"/>
                                <w:b/>
                                <w:sz w:val="22"/>
                                <w:szCs w:val="22"/>
                                <w:lang w:val="en-GB"/>
                              </w:rPr>
                              <w:t>rsKofia</w:t>
                            </w:r>
                          </w:p>
                          <w:p w14:paraId="6962429B" w14:textId="77777777" w:rsidR="001315D9" w:rsidRDefault="001315D9" w:rsidP="001A55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E977A4C" id="_x0000_t202" coordsize="21600,21600" o:spt="202" path="m,l,21600r21600,l21600,xe">
                <v:stroke joinstyle="miter"/>
                <v:path gradientshapeok="t" o:connecttype="rect"/>
              </v:shapetype>
              <v:shape id="Text Box 36" o:spid="_x0000_s1034" type="#_x0000_t202" style="position:absolute;margin-left:7.8pt;margin-top:21pt;width:103.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" fillcolor="white [3201]" strokeweight=".5pt">
                <v:path arrowok="t"/>
                <v:textbox>
                  <w:txbxContent>
                    <w:p w14:paraId="691BEA95" w14:textId="77777777" w:rsidR="001315D9" w:rsidRPr="0019472D" w:rsidRDefault="001315D9" w:rsidP="001A5528">
                      <w:pPr>
                        <w:pStyle w:val="BasistekstRutgers"/>
                        <w:jc w:val="center"/>
                        <w:rPr>
                          <w:rFonts w:asciiTheme="minorHAnsi" w:hAnsiTheme="minorHAnsi"/>
                          <w:b/>
                          <w:sz w:val="22"/>
                          <w:szCs w:val="22"/>
                          <w:lang w:val="en-GB"/>
                        </w:rPr>
                      </w:pPr>
                      <w:r>
                        <w:rPr>
                          <w:rFonts w:asciiTheme="minorHAnsi" w:hAnsiTheme="minorHAnsi"/>
                          <w:b/>
                          <w:sz w:val="22"/>
                          <w:szCs w:val="22"/>
                          <w:lang w:val="en-GB"/>
                        </w:rPr>
                        <w:t xml:space="preserve">M. </w:t>
                      </w:r>
                      <w:proofErr w:type="spellStart"/>
                      <w:r w:rsidRPr="0019472D">
                        <w:rPr>
                          <w:rFonts w:asciiTheme="minorHAnsi" w:hAnsiTheme="minorHAnsi"/>
                          <w:b/>
                          <w:sz w:val="22"/>
                          <w:szCs w:val="22"/>
                          <w:lang w:val="en-GB"/>
                        </w:rPr>
                        <w:t>Kofia</w:t>
                      </w:r>
                      <w:proofErr w:type="spellEnd"/>
                    </w:p>
                    <w:p w14:paraId="6F033702" w14:textId="77777777" w:rsidR="001315D9" w:rsidRPr="0019472D" w:rsidRDefault="001315D9" w:rsidP="001A5528">
                      <w:pPr>
                        <w:pStyle w:val="BasistekstRutgers"/>
                        <w:jc w:val="center"/>
                        <w:rPr>
                          <w:rFonts w:asciiTheme="minorHAnsi" w:hAnsiTheme="minorHAnsi"/>
                          <w:b/>
                          <w:sz w:val="22"/>
                          <w:szCs w:val="22"/>
                          <w:lang w:val="en-GB"/>
                        </w:rPr>
                      </w:pPr>
                      <w:proofErr w:type="spellStart"/>
                      <w:r w:rsidRPr="0019472D">
                        <w:rPr>
                          <w:rFonts w:asciiTheme="minorHAnsi" w:hAnsiTheme="minorHAnsi"/>
                          <w:b/>
                          <w:sz w:val="22"/>
                          <w:szCs w:val="22"/>
                          <w:lang w:val="en-GB"/>
                        </w:rPr>
                        <w:t>rsKofia</w:t>
                      </w:r>
                      <w:proofErr w:type="spellEnd"/>
                    </w:p>
                    <w:p w14:paraId="6962429B" w14:textId="77777777" w:rsidR="001315D9" w:rsidRDefault="001315D9" w:rsidP="001A5528"/>
                  </w:txbxContent>
                </v:textbox>
              </v:shape>
            </w:pict>
          </mc:Fallback>
        </mc:AlternateContent>
      </w:r>
      <w:r w:rsidR="00DF462F" w:rsidRPr="00944FA3">
        <w:rPr>
          <w:rFonts w:asciiTheme="minorHAnsi" w:hAnsiTheme="minorHAnsi"/>
          <w:noProof/>
          <w:sz w:val="22"/>
          <w:szCs w:val="22"/>
          <w:lang w:val="fr-FR" w:eastAsia="fr-FR"/>
        </w:rPr>
        <w:drawing>
          <wp:anchor distT="0" distB="0" distL="114300" distR="114300" simplePos="0" relativeHeight="251683840" behindDoc="0" locked="0" layoutInCell="1" allowOverlap="1" wp14:anchorId="405C0E16" wp14:editId="26954666">
            <wp:simplePos x="0" y="0"/>
            <wp:positionH relativeFrom="margin">
              <wp:posOffset>2742565</wp:posOffset>
            </wp:positionH>
            <wp:positionV relativeFrom="margin">
              <wp:posOffset>2748280</wp:posOffset>
            </wp:positionV>
            <wp:extent cx="1595755" cy="1664335"/>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d 5.jp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595755" cy="1664335"/>
                    </a:xfrm>
                    <a:prstGeom prst="rect">
                      <a:avLst/>
                    </a:prstGeom>
                  </pic:spPr>
                </pic:pic>
              </a:graphicData>
            </a:graphic>
          </wp:anchor>
        </w:drawing>
      </w:r>
    </w:p>
    <w:p w14:paraId="206383EC" w14:textId="77777777" w:rsidR="0084458E" w:rsidRPr="00944FA3" w:rsidRDefault="00137CCB" w:rsidP="0084458E">
      <w:pPr>
        <w:pStyle w:val="BasistekstRutgers"/>
        <w:rPr>
          <w:rFonts w:asciiTheme="minorHAnsi" w:hAnsiTheme="minorHAnsi"/>
          <w:sz w:val="22"/>
          <w:szCs w:val="22"/>
          <w:lang w:val="fr-FR"/>
        </w:rPr>
      </w:pPr>
      <w:r>
        <w:rPr>
          <w:rFonts w:asciiTheme="minorHAnsi" w:hAnsiTheme="minorHAnsi"/>
          <w:noProof/>
          <w:sz w:val="22"/>
          <w:szCs w:val="22"/>
          <w:lang w:val="fr-FR" w:eastAsia="fr-FR"/>
        </w:rPr>
        <mc:AlternateContent>
          <mc:Choice Requires="wps">
            <w:drawing>
              <wp:anchor distT="0" distB="0" distL="114300" distR="114300" simplePos="0" relativeHeight="251699200" behindDoc="0" locked="0" layoutInCell="1" allowOverlap="1" wp14:anchorId="47BA79D1" wp14:editId="57E01AB2">
                <wp:simplePos x="0" y="0"/>
                <wp:positionH relativeFrom="column">
                  <wp:posOffset>5048250</wp:posOffset>
                </wp:positionH>
                <wp:positionV relativeFrom="paragraph">
                  <wp:posOffset>12700</wp:posOffset>
                </wp:positionV>
                <wp:extent cx="1314450" cy="266700"/>
                <wp:effectExtent l="0" t="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266700"/>
                        </a:xfrm>
                        <a:prstGeom prst="rect">
                          <a:avLst/>
                        </a:prstGeom>
                        <a:solidFill>
                          <a:schemeClr val="lt1"/>
                        </a:solidFill>
                        <a:ln w="6350">
                          <a:solidFill>
                            <a:prstClr val="black"/>
                          </a:solidFill>
                        </a:ln>
                      </wps:spPr>
                      <wps:txbx>
                        <w:txbxContent>
                          <w:p w14:paraId="5E245E81" w14:textId="77777777" w:rsidR="001315D9" w:rsidRPr="0019472D" w:rsidRDefault="001315D9" w:rsidP="003378E6">
                            <w:pPr>
                              <w:pStyle w:val="BasistekstRutgers"/>
                              <w:jc w:val="center"/>
                              <w:rPr>
                                <w:rFonts w:asciiTheme="minorHAnsi" w:hAnsiTheme="minorHAnsi"/>
                                <w:b/>
                                <w:sz w:val="22"/>
                                <w:szCs w:val="22"/>
                                <w:lang w:val="en-GB"/>
                              </w:rPr>
                            </w:pPr>
                            <w:r>
                              <w:rPr>
                                <w:rFonts w:asciiTheme="minorHAnsi" w:hAnsiTheme="minorHAnsi"/>
                                <w:b/>
                                <w:sz w:val="22"/>
                                <w:szCs w:val="22"/>
                                <w:lang w:val="en-GB"/>
                              </w:rPr>
                              <w:t xml:space="preserve">Mme </w:t>
                            </w:r>
                            <w:r w:rsidRPr="0019472D">
                              <w:rPr>
                                <w:rFonts w:asciiTheme="minorHAnsi" w:hAnsiTheme="minorHAnsi"/>
                                <w:b/>
                                <w:sz w:val="22"/>
                                <w:szCs w:val="22"/>
                                <w:lang w:val="en-GB"/>
                              </w:rPr>
                              <w:t>Kofia</w:t>
                            </w:r>
                          </w:p>
                          <w:p w14:paraId="344A5501" w14:textId="77777777" w:rsidR="001315D9" w:rsidRPr="0019472D" w:rsidRDefault="001315D9" w:rsidP="003378E6">
                            <w:pPr>
                              <w:pStyle w:val="BasistekstRutgers"/>
                              <w:jc w:val="center"/>
                              <w:rPr>
                                <w:rFonts w:asciiTheme="minorHAnsi" w:hAnsiTheme="minorHAnsi"/>
                                <w:b/>
                                <w:sz w:val="22"/>
                                <w:szCs w:val="22"/>
                                <w:lang w:val="en-GB"/>
                              </w:rPr>
                            </w:pPr>
                            <w:r w:rsidRPr="0019472D">
                              <w:rPr>
                                <w:rFonts w:asciiTheme="minorHAnsi" w:hAnsiTheme="minorHAnsi"/>
                                <w:b/>
                                <w:sz w:val="22"/>
                                <w:szCs w:val="22"/>
                                <w:lang w:val="en-GB"/>
                              </w:rPr>
                              <w:t>rsKofia</w:t>
                            </w:r>
                          </w:p>
                          <w:p w14:paraId="22ABCE8C" w14:textId="77777777" w:rsidR="001315D9" w:rsidRDefault="001315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BA79D1" id="Text Box 30" o:spid="_x0000_s1035" type="#_x0000_t202" style="position:absolute;margin-left:397.5pt;margin-top:1pt;width:103.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" fillcolor="white [3201]" strokeweight=".5pt">
                <v:path arrowok="t"/>
                <v:textbox>
                  <w:txbxContent>
                    <w:p w14:paraId="5E245E81" w14:textId="77777777" w:rsidR="001315D9" w:rsidRPr="0019472D" w:rsidRDefault="001315D9" w:rsidP="003378E6">
                      <w:pPr>
                        <w:pStyle w:val="BasistekstRutgers"/>
                        <w:jc w:val="center"/>
                        <w:rPr>
                          <w:rFonts w:asciiTheme="minorHAnsi" w:hAnsiTheme="minorHAnsi"/>
                          <w:b/>
                          <w:sz w:val="22"/>
                          <w:szCs w:val="22"/>
                          <w:lang w:val="en-GB"/>
                        </w:rPr>
                      </w:pPr>
                      <w:r>
                        <w:rPr>
                          <w:rFonts w:asciiTheme="minorHAnsi" w:hAnsiTheme="minorHAnsi"/>
                          <w:b/>
                          <w:sz w:val="22"/>
                          <w:szCs w:val="22"/>
                          <w:lang w:val="en-GB"/>
                        </w:rPr>
                        <w:t xml:space="preserve">Mme </w:t>
                      </w:r>
                      <w:proofErr w:type="spellStart"/>
                      <w:r w:rsidRPr="0019472D">
                        <w:rPr>
                          <w:rFonts w:asciiTheme="minorHAnsi" w:hAnsiTheme="minorHAnsi"/>
                          <w:b/>
                          <w:sz w:val="22"/>
                          <w:szCs w:val="22"/>
                          <w:lang w:val="en-GB"/>
                        </w:rPr>
                        <w:t>Kofia</w:t>
                      </w:r>
                      <w:proofErr w:type="spellEnd"/>
                    </w:p>
                    <w:p w14:paraId="344A5501" w14:textId="77777777" w:rsidR="001315D9" w:rsidRPr="0019472D" w:rsidRDefault="001315D9" w:rsidP="003378E6">
                      <w:pPr>
                        <w:pStyle w:val="BasistekstRutgers"/>
                        <w:jc w:val="center"/>
                        <w:rPr>
                          <w:rFonts w:asciiTheme="minorHAnsi" w:hAnsiTheme="minorHAnsi"/>
                          <w:b/>
                          <w:sz w:val="22"/>
                          <w:szCs w:val="22"/>
                          <w:lang w:val="en-GB"/>
                        </w:rPr>
                      </w:pPr>
                      <w:proofErr w:type="spellStart"/>
                      <w:r w:rsidRPr="0019472D">
                        <w:rPr>
                          <w:rFonts w:asciiTheme="minorHAnsi" w:hAnsiTheme="minorHAnsi"/>
                          <w:b/>
                          <w:sz w:val="22"/>
                          <w:szCs w:val="22"/>
                          <w:lang w:val="en-GB"/>
                        </w:rPr>
                        <w:t>rsKofia</w:t>
                      </w:r>
                      <w:proofErr w:type="spellEnd"/>
                    </w:p>
                    <w:p w14:paraId="22ABCE8C" w14:textId="77777777" w:rsidR="001315D9" w:rsidRDefault="001315D9"/>
                  </w:txbxContent>
                </v:textbox>
              </v:shape>
            </w:pict>
          </mc:Fallback>
        </mc:AlternateContent>
      </w:r>
    </w:p>
    <w:p w14:paraId="24C8BE04" w14:textId="77777777" w:rsidR="00CE56A4" w:rsidRPr="00944FA3" w:rsidRDefault="00CE56A4" w:rsidP="0084458E">
      <w:pPr>
        <w:pStyle w:val="BasistekstRutgers"/>
        <w:rPr>
          <w:rFonts w:asciiTheme="minorHAnsi" w:hAnsiTheme="minorHAnsi"/>
          <w:b/>
          <w:sz w:val="22"/>
          <w:szCs w:val="22"/>
          <w:lang w:val="fr-FR"/>
        </w:rPr>
      </w:pPr>
    </w:p>
    <w:p w14:paraId="442E6BA8" w14:textId="32841A41" w:rsidR="00CE56A4" w:rsidRPr="00944FA3" w:rsidRDefault="00074FBC" w:rsidP="0084458E">
      <w:pPr>
        <w:pStyle w:val="BasistekstRutgers"/>
        <w:rPr>
          <w:rFonts w:asciiTheme="minorHAnsi" w:hAnsiTheme="minorHAnsi"/>
          <w:b/>
          <w:sz w:val="22"/>
          <w:szCs w:val="22"/>
          <w:lang w:val="fr-FR"/>
        </w:rPr>
      </w:pPr>
      <w:r w:rsidRPr="00944FA3">
        <w:rPr>
          <w:rFonts w:asciiTheme="minorHAnsi" w:hAnsiTheme="minorHAnsi"/>
          <w:noProof/>
          <w:sz w:val="22"/>
          <w:szCs w:val="22"/>
          <w:lang w:val="fr-FR" w:eastAsia="fr-FR"/>
        </w:rPr>
        <w:drawing>
          <wp:anchor distT="0" distB="0" distL="114300" distR="114300" simplePos="0" relativeHeight="251697152" behindDoc="0" locked="0" layoutInCell="1" allowOverlap="1" wp14:anchorId="4D8D9F01" wp14:editId="27D81279">
            <wp:simplePos x="0" y="0"/>
            <wp:positionH relativeFrom="margin">
              <wp:posOffset>-37465</wp:posOffset>
            </wp:positionH>
            <wp:positionV relativeFrom="margin">
              <wp:posOffset>3399790</wp:posOffset>
            </wp:positionV>
            <wp:extent cx="1474470" cy="152908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ad 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74470" cy="1529080"/>
                    </a:xfrm>
                    <a:prstGeom prst="rect">
                      <a:avLst/>
                    </a:prstGeom>
                  </pic:spPr>
                </pic:pic>
              </a:graphicData>
            </a:graphic>
            <wp14:sizeRelV relativeFrom="margin">
              <wp14:pctHeight>0</wp14:pctHeight>
            </wp14:sizeRelV>
          </wp:anchor>
        </w:drawing>
      </w:r>
      <w:r w:rsidR="00137CCB">
        <w:rPr>
          <w:rFonts w:asciiTheme="minorHAnsi" w:hAnsiTheme="minorHAnsi"/>
          <w:noProof/>
          <w:sz w:val="22"/>
          <w:szCs w:val="22"/>
          <w:lang w:val="fr-FR" w:eastAsia="fr-FR"/>
        </w:rPr>
        <mc:AlternateContent>
          <mc:Choice Requires="wps">
            <w:drawing>
              <wp:anchor distT="0" distB="0" distL="114300" distR="114300" simplePos="0" relativeHeight="251689984" behindDoc="0" locked="0" layoutInCell="1" allowOverlap="1" wp14:anchorId="4B6CFB5A" wp14:editId="2EF3799F">
                <wp:simplePos x="0" y="0"/>
                <wp:positionH relativeFrom="margin">
                  <wp:posOffset>4394200</wp:posOffset>
                </wp:positionH>
                <wp:positionV relativeFrom="margin">
                  <wp:posOffset>3276600</wp:posOffset>
                </wp:positionV>
                <wp:extent cx="1898650" cy="1562100"/>
                <wp:effectExtent l="381000" t="19050" r="44450" b="38100"/>
                <wp:wrapSquare wrapText="bothSides"/>
                <wp:docPr id="20" name="Tekstballon: ova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1562100"/>
                        </a:xfrm>
                        <a:prstGeom prst="wedgeEllipseCallout">
                          <a:avLst>
                            <a:gd name="adj1" fmla="val -68762"/>
                            <a:gd name="adj2" fmla="val -14715"/>
                          </a:avLst>
                        </a:prstGeom>
                        <a:solidFill>
                          <a:schemeClr val="bg1"/>
                        </a:solidFill>
                        <a:ln w="12700" cap="flat" cmpd="sng" algn="ctr">
                          <a:solidFill>
                            <a:sysClr val="windowText" lastClr="000000"/>
                          </a:solidFill>
                          <a:prstDash val="solid"/>
                          <a:miter lim="800000"/>
                        </a:ln>
                        <a:effectLst/>
                      </wps:spPr>
                      <wps:txbx>
                        <w:txbxContent>
                          <w:p w14:paraId="3B5AC3ED" w14:textId="77777777" w:rsidR="001315D9" w:rsidRPr="00B4372F" w:rsidRDefault="001315D9" w:rsidP="00CE56A4">
                            <w:pPr>
                              <w:pStyle w:val="BasistekstRutgers"/>
                              <w:jc w:val="center"/>
                              <w:rPr>
                                <w:rFonts w:asciiTheme="minorHAnsi" w:hAnsiTheme="minorHAnsi"/>
                                <w:sz w:val="18"/>
                                <w:lang w:val="fr-FR"/>
                              </w:rPr>
                            </w:pPr>
                            <w:r w:rsidRPr="00B4372F">
                              <w:rPr>
                                <w:rFonts w:asciiTheme="minorHAnsi" w:hAnsiTheme="minorHAnsi"/>
                                <w:sz w:val="18"/>
                                <w:lang w:val="fr-FR"/>
                              </w:rPr>
                              <w:t xml:space="preserve">Vous avez remarqué comment les femmes s’habillent maintenant ? Tous ces </w:t>
                            </w:r>
                            <w:r>
                              <w:rPr>
                                <w:rFonts w:asciiTheme="minorHAnsi" w:hAnsiTheme="minorHAnsi"/>
                                <w:sz w:val="18"/>
                                <w:lang w:val="fr-FR"/>
                              </w:rPr>
                              <w:t>pantal</w:t>
                            </w:r>
                            <w:r w:rsidRPr="00B4372F">
                              <w:rPr>
                                <w:rFonts w:asciiTheme="minorHAnsi" w:hAnsiTheme="minorHAnsi"/>
                                <w:sz w:val="18"/>
                                <w:lang w:val="fr-FR"/>
                              </w:rPr>
                              <w:t>ons serrés provoquent les hom</w:t>
                            </w:r>
                            <w:r>
                              <w:rPr>
                                <w:rFonts w:asciiTheme="minorHAnsi" w:hAnsiTheme="minorHAnsi"/>
                                <w:sz w:val="18"/>
                                <w:lang w:val="fr-FR"/>
                              </w:rPr>
                              <w:t>m</w:t>
                            </w:r>
                            <w:r w:rsidRPr="00B4372F">
                              <w:rPr>
                                <w:rFonts w:asciiTheme="minorHAnsi" w:hAnsiTheme="minorHAnsi"/>
                                <w:sz w:val="18"/>
                                <w:lang w:val="fr-FR"/>
                              </w:rPr>
                              <w:t xml:space="preserve">es. </w:t>
                            </w:r>
                          </w:p>
                          <w:p w14:paraId="241B3F21" w14:textId="77777777" w:rsidR="001315D9" w:rsidRPr="00B4372F" w:rsidRDefault="001315D9" w:rsidP="00CE56A4">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6CFB5A" id="_x0000_s1036" type="#_x0000_t63" style="position:absolute;margin-left:346pt;margin-top:258pt;width:149.5pt;height:12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" adj="-4053,7622" fillcolor="white [3212]" strokecolor="windowText" strokeweight="1pt">
                <v:path arrowok="t"/>
                <v:textbox>
                  <w:txbxContent>
                    <w:p w14:paraId="3B5AC3ED" w14:textId="77777777" w:rsidR="001315D9" w:rsidRPr="00B4372F" w:rsidRDefault="001315D9" w:rsidP="00CE56A4">
                      <w:pPr>
                        <w:pStyle w:val="BasistekstRutgers"/>
                        <w:jc w:val="center"/>
                        <w:rPr>
                          <w:rFonts w:asciiTheme="minorHAnsi" w:hAnsiTheme="minorHAnsi"/>
                          <w:sz w:val="18"/>
                          <w:lang w:val="fr-FR"/>
                        </w:rPr>
                      </w:pPr>
                      <w:r w:rsidRPr="00B4372F">
                        <w:rPr>
                          <w:rFonts w:asciiTheme="minorHAnsi" w:hAnsiTheme="minorHAnsi"/>
                          <w:sz w:val="18"/>
                          <w:lang w:val="fr-FR"/>
                        </w:rPr>
                        <w:t xml:space="preserve">Vous avez remarqué comment les femmes s’habillent maintenant ? Tous ces </w:t>
                      </w:r>
                      <w:r>
                        <w:rPr>
                          <w:rFonts w:asciiTheme="minorHAnsi" w:hAnsiTheme="minorHAnsi"/>
                          <w:sz w:val="18"/>
                          <w:lang w:val="fr-FR"/>
                        </w:rPr>
                        <w:t>pantal</w:t>
                      </w:r>
                      <w:r w:rsidRPr="00B4372F">
                        <w:rPr>
                          <w:rFonts w:asciiTheme="minorHAnsi" w:hAnsiTheme="minorHAnsi"/>
                          <w:sz w:val="18"/>
                          <w:lang w:val="fr-FR"/>
                        </w:rPr>
                        <w:t>ons serrés provoquent les hom</w:t>
                      </w:r>
                      <w:r>
                        <w:rPr>
                          <w:rFonts w:asciiTheme="minorHAnsi" w:hAnsiTheme="minorHAnsi"/>
                          <w:sz w:val="18"/>
                          <w:lang w:val="fr-FR"/>
                        </w:rPr>
                        <w:t>m</w:t>
                      </w:r>
                      <w:r w:rsidRPr="00B4372F">
                        <w:rPr>
                          <w:rFonts w:asciiTheme="minorHAnsi" w:hAnsiTheme="minorHAnsi"/>
                          <w:sz w:val="18"/>
                          <w:lang w:val="fr-FR"/>
                        </w:rPr>
                        <w:t xml:space="preserve">es. </w:t>
                      </w:r>
                    </w:p>
                    <w:p w14:paraId="241B3F21" w14:textId="77777777" w:rsidR="001315D9" w:rsidRPr="00B4372F" w:rsidRDefault="001315D9" w:rsidP="00CE56A4">
                      <w:pPr>
                        <w:jc w:val="center"/>
                        <w:rPr>
                          <w:lang w:val="fr-FR"/>
                        </w:rPr>
                      </w:pPr>
                    </w:p>
                  </w:txbxContent>
                </v:textbox>
                <w10:wrap type="square" anchorx="margin" anchory="margin"/>
              </v:shape>
            </w:pict>
          </mc:Fallback>
        </mc:AlternateContent>
      </w:r>
    </w:p>
    <w:p w14:paraId="43E4DB75" w14:textId="239F54C7" w:rsidR="0084458E" w:rsidRPr="00944FA3" w:rsidRDefault="0084458E" w:rsidP="0084458E">
      <w:pPr>
        <w:pStyle w:val="BasistekstRutgers"/>
        <w:rPr>
          <w:rFonts w:asciiTheme="minorHAnsi" w:hAnsiTheme="minorHAnsi"/>
          <w:sz w:val="22"/>
          <w:szCs w:val="22"/>
          <w:lang w:val="fr-FR"/>
        </w:rPr>
      </w:pPr>
    </w:p>
    <w:p w14:paraId="3DC3DFA9" w14:textId="77777777" w:rsidR="00CE56A4" w:rsidRPr="00944FA3" w:rsidRDefault="00CE56A4" w:rsidP="0084458E">
      <w:pPr>
        <w:pStyle w:val="BasistekstRutgers"/>
        <w:rPr>
          <w:rFonts w:asciiTheme="minorHAnsi" w:hAnsiTheme="minorHAnsi"/>
          <w:sz w:val="22"/>
          <w:szCs w:val="22"/>
          <w:lang w:val="fr-FR"/>
        </w:rPr>
      </w:pPr>
    </w:p>
    <w:p w14:paraId="1E682D2A" w14:textId="77777777" w:rsidR="00CE56A4" w:rsidRPr="00944FA3" w:rsidRDefault="00CE56A4" w:rsidP="0084458E">
      <w:pPr>
        <w:pStyle w:val="BasistekstRutgers"/>
        <w:rPr>
          <w:rFonts w:asciiTheme="minorHAnsi" w:hAnsiTheme="minorHAnsi"/>
          <w:sz w:val="22"/>
          <w:szCs w:val="22"/>
          <w:lang w:val="fr-FR"/>
        </w:rPr>
      </w:pPr>
    </w:p>
    <w:p w14:paraId="1D9964C6" w14:textId="77777777" w:rsidR="0084458E" w:rsidRPr="00944FA3" w:rsidRDefault="0076061A">
      <w:pPr>
        <w:rPr>
          <w:rFonts w:eastAsia="Times New Roman" w:cs="Maiandra GD"/>
          <w:lang w:val="fr-FR" w:eastAsia="nl-NL"/>
        </w:rPr>
      </w:pPr>
      <w:r>
        <w:rPr>
          <w:noProof/>
          <w:lang w:val="fr-FR" w:eastAsia="fr-FR"/>
        </w:rPr>
        <mc:AlternateContent>
          <mc:Choice Requires="wps">
            <w:drawing>
              <wp:anchor distT="0" distB="0" distL="114300" distR="114300" simplePos="0" relativeHeight="251688960" behindDoc="0" locked="0" layoutInCell="1" allowOverlap="1" wp14:anchorId="70C70F09" wp14:editId="1F98AEE1">
                <wp:simplePos x="0" y="0"/>
                <wp:positionH relativeFrom="margin">
                  <wp:posOffset>3296265</wp:posOffset>
                </wp:positionH>
                <wp:positionV relativeFrom="paragraph">
                  <wp:posOffset>1706429</wp:posOffset>
                </wp:positionV>
                <wp:extent cx="1752600" cy="1561650"/>
                <wp:effectExtent l="342900" t="19050" r="38100" b="38735"/>
                <wp:wrapNone/>
                <wp:docPr id="19" name="Tekstballon: ova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561650"/>
                        </a:xfrm>
                        <a:prstGeom prst="wedgeEllipseCallout">
                          <a:avLst>
                            <a:gd name="adj1" fmla="val -68428"/>
                            <a:gd name="adj2" fmla="val 22785"/>
                          </a:avLst>
                        </a:prstGeom>
                        <a:solidFill>
                          <a:schemeClr val="bg1"/>
                        </a:solidFill>
                        <a:ln w="12700" cap="flat" cmpd="sng" algn="ctr">
                          <a:solidFill>
                            <a:sysClr val="windowText" lastClr="000000"/>
                          </a:solidFill>
                          <a:prstDash val="solid"/>
                          <a:miter lim="800000"/>
                        </a:ln>
                        <a:effectLst/>
                      </wps:spPr>
                      <wps:txbx>
                        <w:txbxContent>
                          <w:p w14:paraId="09BE8E72" w14:textId="77777777" w:rsidR="001315D9" w:rsidRPr="00DE38D8" w:rsidRDefault="001315D9" w:rsidP="00CE56A4">
                            <w:pPr>
                              <w:pStyle w:val="BasistekstRutgers"/>
                              <w:ind w:left="-113" w:right="-113"/>
                              <w:jc w:val="center"/>
                              <w:rPr>
                                <w:rFonts w:asciiTheme="minorHAnsi" w:hAnsiTheme="minorHAnsi"/>
                                <w:sz w:val="22"/>
                                <w:szCs w:val="22"/>
                                <w:lang w:val="fr-FR"/>
                              </w:rPr>
                            </w:pPr>
                            <w:r>
                              <w:rPr>
                                <w:rFonts w:asciiTheme="minorHAnsi" w:hAnsiTheme="minorHAnsi"/>
                                <w:sz w:val="22"/>
                                <w:szCs w:val="22"/>
                                <w:lang w:val="fr-FR"/>
                              </w:rPr>
                              <w:t>Eh, vous autres ! La petite-</w:t>
                            </w:r>
                            <w:r w:rsidRPr="00890279">
                              <w:rPr>
                                <w:rFonts w:asciiTheme="minorHAnsi" w:hAnsiTheme="minorHAnsi"/>
                                <w:sz w:val="22"/>
                                <w:szCs w:val="22"/>
                                <w:lang w:val="fr-FR"/>
                              </w:rPr>
                              <w:t xml:space="preserve">fille de ma voisine qui a deux </w:t>
                            </w:r>
                            <w:r>
                              <w:rPr>
                                <w:rFonts w:asciiTheme="minorHAnsi" w:hAnsiTheme="minorHAnsi"/>
                                <w:sz w:val="22"/>
                                <w:szCs w:val="22"/>
                                <w:lang w:val="fr-FR"/>
                              </w:rPr>
                              <w:t xml:space="preserve">ans </w:t>
                            </w:r>
                            <w:r w:rsidRPr="00890279">
                              <w:rPr>
                                <w:rFonts w:asciiTheme="minorHAnsi" w:hAnsiTheme="minorHAnsi"/>
                                <w:sz w:val="22"/>
                                <w:szCs w:val="22"/>
                                <w:lang w:val="fr-FR"/>
                              </w:rPr>
                              <w:t xml:space="preserve">a été violée. </w:t>
                            </w:r>
                            <w:r w:rsidRPr="00DE38D8">
                              <w:rPr>
                                <w:rFonts w:asciiTheme="minorHAnsi" w:hAnsiTheme="minorHAnsi"/>
                                <w:sz w:val="22"/>
                                <w:szCs w:val="22"/>
                                <w:lang w:val="fr-FR"/>
                              </w:rPr>
                              <w:t xml:space="preserve">Est-ce qu’elle </w:t>
                            </w:r>
                            <w:r>
                              <w:rPr>
                                <w:rFonts w:asciiTheme="minorHAnsi" w:hAnsiTheme="minorHAnsi"/>
                                <w:sz w:val="22"/>
                                <w:szCs w:val="22"/>
                                <w:lang w:val="fr-FR"/>
                              </w:rPr>
                              <w:t>est provoc</w:t>
                            </w:r>
                            <w:r w:rsidRPr="00DE38D8">
                              <w:rPr>
                                <w:rFonts w:asciiTheme="minorHAnsi" w:hAnsiTheme="minorHAnsi"/>
                                <w:sz w:val="22"/>
                                <w:szCs w:val="22"/>
                                <w:lang w:val="fr-FR"/>
                              </w:rPr>
                              <w:t>ante ?</w:t>
                            </w:r>
                          </w:p>
                          <w:p w14:paraId="6E6B5FDD" w14:textId="77777777" w:rsidR="001315D9" w:rsidRPr="00DE38D8" w:rsidRDefault="001315D9" w:rsidP="00CE56A4">
                            <w:pPr>
                              <w:ind w:left="-113" w:right="-113"/>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70F09" id="_x0000_s1037" type="#_x0000_t63" style="position:absolute;margin-left:259.55pt;margin-top:134.35pt;width:138pt;height:122.9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" adj="-3980,15722" fillcolor="white [3212]" strokecolor="windowText" strokeweight="1pt">
                <v:path arrowok="t"/>
                <v:textbox>
                  <w:txbxContent>
                    <w:p w14:paraId="09BE8E72" w14:textId="77777777" w:rsidR="001315D9" w:rsidRPr="00DE38D8" w:rsidRDefault="001315D9" w:rsidP="00CE56A4">
                      <w:pPr>
                        <w:pStyle w:val="BasistekstRutgers"/>
                        <w:ind w:left="-113" w:right="-113"/>
                        <w:jc w:val="center"/>
                        <w:rPr>
                          <w:rFonts w:asciiTheme="minorHAnsi" w:hAnsiTheme="minorHAnsi"/>
                          <w:sz w:val="22"/>
                          <w:szCs w:val="22"/>
                          <w:lang w:val="fr-FR"/>
                        </w:rPr>
                      </w:pPr>
                      <w:r>
                        <w:rPr>
                          <w:rFonts w:asciiTheme="minorHAnsi" w:hAnsiTheme="minorHAnsi"/>
                          <w:sz w:val="22"/>
                          <w:szCs w:val="22"/>
                          <w:lang w:val="fr-FR"/>
                        </w:rPr>
                        <w:t>Eh, vous autres ! La petite-</w:t>
                      </w:r>
                      <w:r w:rsidRPr="00890279">
                        <w:rPr>
                          <w:rFonts w:asciiTheme="minorHAnsi" w:hAnsiTheme="minorHAnsi"/>
                          <w:sz w:val="22"/>
                          <w:szCs w:val="22"/>
                          <w:lang w:val="fr-FR"/>
                        </w:rPr>
                        <w:t xml:space="preserve">fille de ma voisine qui a deux </w:t>
                      </w:r>
                      <w:r>
                        <w:rPr>
                          <w:rFonts w:asciiTheme="minorHAnsi" w:hAnsiTheme="minorHAnsi"/>
                          <w:sz w:val="22"/>
                          <w:szCs w:val="22"/>
                          <w:lang w:val="fr-FR"/>
                        </w:rPr>
                        <w:t xml:space="preserve">ans </w:t>
                      </w:r>
                      <w:r w:rsidRPr="00890279">
                        <w:rPr>
                          <w:rFonts w:asciiTheme="minorHAnsi" w:hAnsiTheme="minorHAnsi"/>
                          <w:sz w:val="22"/>
                          <w:szCs w:val="22"/>
                          <w:lang w:val="fr-FR"/>
                        </w:rPr>
                        <w:t xml:space="preserve">a été violée. </w:t>
                      </w:r>
                      <w:r w:rsidRPr="00DE38D8">
                        <w:rPr>
                          <w:rFonts w:asciiTheme="minorHAnsi" w:hAnsiTheme="minorHAnsi"/>
                          <w:sz w:val="22"/>
                          <w:szCs w:val="22"/>
                          <w:lang w:val="fr-FR"/>
                        </w:rPr>
                        <w:t xml:space="preserve">Est-ce qu’elle </w:t>
                      </w:r>
                      <w:r>
                        <w:rPr>
                          <w:rFonts w:asciiTheme="minorHAnsi" w:hAnsiTheme="minorHAnsi"/>
                          <w:sz w:val="22"/>
                          <w:szCs w:val="22"/>
                          <w:lang w:val="fr-FR"/>
                        </w:rPr>
                        <w:t>est provoc</w:t>
                      </w:r>
                      <w:r w:rsidRPr="00DE38D8">
                        <w:rPr>
                          <w:rFonts w:asciiTheme="minorHAnsi" w:hAnsiTheme="minorHAnsi"/>
                          <w:sz w:val="22"/>
                          <w:szCs w:val="22"/>
                          <w:lang w:val="fr-FR"/>
                        </w:rPr>
                        <w:t>ante ?</w:t>
                      </w:r>
                    </w:p>
                    <w:p w14:paraId="6E6B5FDD" w14:textId="77777777" w:rsidR="001315D9" w:rsidRPr="00DE38D8" w:rsidRDefault="001315D9" w:rsidP="00CE56A4">
                      <w:pPr>
                        <w:ind w:left="-113" w:right="-113"/>
                        <w:jc w:val="center"/>
                        <w:rPr>
                          <w:lang w:val="fr-FR"/>
                        </w:rPr>
                      </w:pPr>
                    </w:p>
                  </w:txbxContent>
                </v:textbox>
                <w10:wrap anchorx="margin"/>
              </v:shape>
            </w:pict>
          </mc:Fallback>
        </mc:AlternateContent>
      </w:r>
      <w:r w:rsidR="00137CCB">
        <w:rPr>
          <w:noProof/>
          <w:lang w:val="fr-FR" w:eastAsia="fr-FR"/>
        </w:rPr>
        <mc:AlternateContent>
          <mc:Choice Requires="wps">
            <w:drawing>
              <wp:anchor distT="0" distB="0" distL="114300" distR="114300" simplePos="0" relativeHeight="251702272" behindDoc="0" locked="0" layoutInCell="1" allowOverlap="1" wp14:anchorId="3F79A2B7" wp14:editId="38640A11">
                <wp:simplePos x="0" y="0"/>
                <wp:positionH relativeFrom="column">
                  <wp:posOffset>-43576</wp:posOffset>
                </wp:positionH>
                <wp:positionV relativeFrom="paragraph">
                  <wp:posOffset>1419704</wp:posOffset>
                </wp:positionV>
                <wp:extent cx="1054100" cy="317500"/>
                <wp:effectExtent l="0" t="0" r="12700" b="2540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100" cy="317500"/>
                        </a:xfrm>
                        <a:prstGeom prst="rect">
                          <a:avLst/>
                        </a:prstGeom>
                        <a:solidFill>
                          <a:schemeClr val="lt1"/>
                        </a:solidFill>
                        <a:ln w="6350">
                          <a:solidFill>
                            <a:prstClr val="black"/>
                          </a:solidFill>
                        </a:ln>
                      </wps:spPr>
                      <wps:txbx>
                        <w:txbxContent>
                          <w:p w14:paraId="26DFC28B" w14:textId="77777777" w:rsidR="001315D9" w:rsidRPr="00E52EE1" w:rsidRDefault="001315D9" w:rsidP="00E52EE1">
                            <w:pPr>
                              <w:pStyle w:val="BasistekstRutgers"/>
                              <w:jc w:val="center"/>
                              <w:rPr>
                                <w:rFonts w:asciiTheme="minorHAnsi" w:hAnsiTheme="minorHAnsi"/>
                                <w:b/>
                                <w:sz w:val="22"/>
                                <w:szCs w:val="22"/>
                                <w:lang w:val="en-GB"/>
                              </w:rPr>
                            </w:pPr>
                            <w:r>
                              <w:rPr>
                                <w:rFonts w:asciiTheme="minorHAnsi" w:hAnsiTheme="minorHAnsi"/>
                                <w:b/>
                                <w:sz w:val="22"/>
                                <w:szCs w:val="22"/>
                                <w:lang w:val="en-GB"/>
                              </w:rPr>
                              <w:t xml:space="preserve">Mme </w:t>
                            </w:r>
                            <w:r w:rsidRPr="0019472D">
                              <w:rPr>
                                <w:rFonts w:asciiTheme="minorHAnsi" w:hAnsiTheme="minorHAnsi"/>
                                <w:b/>
                                <w:sz w:val="22"/>
                                <w:szCs w:val="22"/>
                                <w:lang w:val="en-GB"/>
                              </w:rPr>
                              <w:t>Kamaliza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9A2B7" id="Text Box 32" o:spid="_x0000_s1038" type="#_x0000_t202" style="position:absolute;margin-left:-3.45pt;margin-top:111.8pt;width:83pt;height: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" fillcolor="white [3201]" strokeweight=".5pt">
                <v:path arrowok="t"/>
                <v:textbox>
                  <w:txbxContent>
                    <w:p w14:paraId="26DFC28B" w14:textId="77777777" w:rsidR="001315D9" w:rsidRPr="00E52EE1" w:rsidRDefault="001315D9" w:rsidP="00E52EE1">
                      <w:pPr>
                        <w:pStyle w:val="BasistekstRutgers"/>
                        <w:jc w:val="center"/>
                        <w:rPr>
                          <w:rFonts w:asciiTheme="minorHAnsi" w:hAnsiTheme="minorHAnsi"/>
                          <w:b/>
                          <w:sz w:val="22"/>
                          <w:szCs w:val="22"/>
                          <w:lang w:val="en-GB"/>
                        </w:rPr>
                      </w:pPr>
                      <w:r>
                        <w:rPr>
                          <w:rFonts w:asciiTheme="minorHAnsi" w:hAnsiTheme="minorHAnsi"/>
                          <w:b/>
                          <w:sz w:val="22"/>
                          <w:szCs w:val="22"/>
                          <w:lang w:val="en-GB"/>
                        </w:rPr>
                        <w:t xml:space="preserve">Mme </w:t>
                      </w:r>
                      <w:proofErr w:type="spellStart"/>
                      <w:r w:rsidRPr="0019472D">
                        <w:rPr>
                          <w:rFonts w:asciiTheme="minorHAnsi" w:hAnsiTheme="minorHAnsi"/>
                          <w:b/>
                          <w:sz w:val="22"/>
                          <w:szCs w:val="22"/>
                          <w:lang w:val="en-GB"/>
                        </w:rPr>
                        <w:t>Kamaliza</w:t>
                      </w:r>
                      <w:proofErr w:type="spellEnd"/>
                    </w:p>
                  </w:txbxContent>
                </v:textbox>
              </v:shape>
            </w:pict>
          </mc:Fallback>
        </mc:AlternateContent>
      </w:r>
      <w:r w:rsidR="00DF462F" w:rsidRPr="00944FA3">
        <w:rPr>
          <w:noProof/>
          <w:lang w:val="fr-FR" w:eastAsia="fr-FR"/>
        </w:rPr>
        <w:drawing>
          <wp:anchor distT="0" distB="0" distL="114300" distR="114300" simplePos="0" relativeHeight="251686912" behindDoc="0" locked="0" layoutInCell="1" allowOverlap="1" wp14:anchorId="70E301DE" wp14:editId="4FCB9DBB">
            <wp:simplePos x="0" y="0"/>
            <wp:positionH relativeFrom="margin">
              <wp:posOffset>1652270</wp:posOffset>
            </wp:positionH>
            <wp:positionV relativeFrom="margin">
              <wp:posOffset>5683250</wp:posOffset>
            </wp:positionV>
            <wp:extent cx="1799590" cy="1555750"/>
            <wp:effectExtent l="0" t="0" r="381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ad 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9590" cy="1555750"/>
                    </a:xfrm>
                    <a:prstGeom prst="rect">
                      <a:avLst/>
                    </a:prstGeom>
                  </pic:spPr>
                </pic:pic>
              </a:graphicData>
            </a:graphic>
          </wp:anchor>
        </w:drawing>
      </w:r>
      <w:r w:rsidR="00137CCB">
        <w:rPr>
          <w:noProof/>
          <w:lang w:val="fr-FR" w:eastAsia="fr-FR"/>
        </w:rPr>
        <mc:AlternateContent>
          <mc:Choice Requires="wps">
            <w:drawing>
              <wp:anchor distT="0" distB="0" distL="114300" distR="114300" simplePos="0" relativeHeight="251704320" behindDoc="0" locked="0" layoutInCell="1" allowOverlap="1" wp14:anchorId="516EE0FB" wp14:editId="25B9D30E">
                <wp:simplePos x="0" y="0"/>
                <wp:positionH relativeFrom="column">
                  <wp:posOffset>3152140</wp:posOffset>
                </wp:positionH>
                <wp:positionV relativeFrom="paragraph">
                  <wp:posOffset>3491865</wp:posOffset>
                </wp:positionV>
                <wp:extent cx="1054100" cy="317500"/>
                <wp:effectExtent l="0" t="0" r="12700" b="2540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100" cy="317500"/>
                        </a:xfrm>
                        <a:prstGeom prst="rect">
                          <a:avLst/>
                        </a:prstGeom>
                        <a:solidFill>
                          <a:schemeClr val="lt1"/>
                        </a:solidFill>
                        <a:ln w="6350">
                          <a:solidFill>
                            <a:prstClr val="black"/>
                          </a:solidFill>
                        </a:ln>
                      </wps:spPr>
                      <wps:txbx>
                        <w:txbxContent>
                          <w:p w14:paraId="6C1BDC86" w14:textId="77777777" w:rsidR="001315D9" w:rsidRPr="00E52EE1" w:rsidRDefault="001315D9" w:rsidP="00E52EE1">
                            <w:pPr>
                              <w:pStyle w:val="BasistekstRutgers"/>
                              <w:ind w:left="-113" w:right="-113"/>
                              <w:jc w:val="center"/>
                              <w:rPr>
                                <w:rFonts w:asciiTheme="minorHAnsi" w:hAnsiTheme="minorHAnsi"/>
                                <w:b/>
                                <w:sz w:val="22"/>
                                <w:szCs w:val="22"/>
                                <w:lang w:val="en-GB"/>
                              </w:rPr>
                            </w:pPr>
                            <w:r>
                              <w:rPr>
                                <w:rFonts w:asciiTheme="minorHAnsi" w:hAnsiTheme="minorHAnsi"/>
                                <w:b/>
                                <w:sz w:val="22"/>
                                <w:szCs w:val="22"/>
                                <w:lang w:val="en-GB"/>
                              </w:rPr>
                              <w:t>M. Damene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EE0FB" id="Text Box 33" o:spid="_x0000_s1039" type="#_x0000_t202" style="position:absolute;margin-left:248.2pt;margin-top:274.95pt;width:83pt;height: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" fillcolor="white [3201]" strokeweight=".5pt">
                <v:path arrowok="t"/>
                <v:textbox>
                  <w:txbxContent>
                    <w:p w14:paraId="6C1BDC86" w14:textId="77777777" w:rsidR="001315D9" w:rsidRPr="00E52EE1" w:rsidRDefault="001315D9" w:rsidP="00E52EE1">
                      <w:pPr>
                        <w:pStyle w:val="BasistekstRutgers"/>
                        <w:ind w:left="-113" w:right="-113"/>
                        <w:jc w:val="center"/>
                        <w:rPr>
                          <w:rFonts w:asciiTheme="minorHAnsi" w:hAnsiTheme="minorHAnsi"/>
                          <w:b/>
                          <w:sz w:val="22"/>
                          <w:szCs w:val="22"/>
                          <w:lang w:val="en-GB"/>
                        </w:rPr>
                      </w:pPr>
                      <w:r>
                        <w:rPr>
                          <w:rFonts w:asciiTheme="minorHAnsi" w:hAnsiTheme="minorHAnsi"/>
                          <w:b/>
                          <w:sz w:val="22"/>
                          <w:szCs w:val="22"/>
                          <w:lang w:val="en-GB"/>
                        </w:rPr>
                        <w:t>M. Damene</w:t>
                      </w:r>
                    </w:p>
                  </w:txbxContent>
                </v:textbox>
              </v:shape>
            </w:pict>
          </mc:Fallback>
        </mc:AlternateContent>
      </w:r>
      <w:r w:rsidR="00137CCB">
        <w:rPr>
          <w:noProof/>
          <w:lang w:val="fr-FR" w:eastAsia="fr-FR"/>
        </w:rPr>
        <mc:AlternateContent>
          <mc:Choice Requires="wps">
            <w:drawing>
              <wp:anchor distT="0" distB="0" distL="114300" distR="114300" simplePos="0" relativeHeight="251698176" behindDoc="0" locked="0" layoutInCell="1" allowOverlap="1" wp14:anchorId="64E279B4" wp14:editId="5F63E261">
                <wp:simplePos x="0" y="0"/>
                <wp:positionH relativeFrom="margin">
                  <wp:posOffset>1403350</wp:posOffset>
                </wp:positionH>
                <wp:positionV relativeFrom="paragraph">
                  <wp:posOffset>62865</wp:posOffset>
                </wp:positionV>
                <wp:extent cx="2012950" cy="1822450"/>
                <wp:effectExtent l="247650" t="0" r="25400" b="25400"/>
                <wp:wrapNone/>
                <wp:docPr id="27" name="Tekstballon: ova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0" cy="1822450"/>
                        </a:xfrm>
                        <a:prstGeom prst="wedgeEllipseCallout">
                          <a:avLst>
                            <a:gd name="adj1" fmla="val -61172"/>
                            <a:gd name="adj2" fmla="val -44917"/>
                          </a:avLst>
                        </a:prstGeom>
                        <a:solidFill>
                          <a:schemeClr val="bg1"/>
                        </a:solidFill>
                        <a:ln w="12700" cap="flat" cmpd="sng" algn="ctr">
                          <a:solidFill>
                            <a:sysClr val="windowText" lastClr="000000"/>
                          </a:solidFill>
                          <a:prstDash val="solid"/>
                          <a:miter lim="800000"/>
                        </a:ln>
                        <a:effectLst/>
                      </wps:spPr>
                      <wps:txbx>
                        <w:txbxContent>
                          <w:p w14:paraId="748E05D5" w14:textId="77777777" w:rsidR="001315D9" w:rsidRPr="00B4372F" w:rsidRDefault="001315D9" w:rsidP="006F1697">
                            <w:pPr>
                              <w:pStyle w:val="BasistekstRutgers"/>
                              <w:jc w:val="center"/>
                              <w:rPr>
                                <w:rFonts w:asciiTheme="minorHAnsi" w:hAnsiTheme="minorHAnsi"/>
                                <w:sz w:val="22"/>
                                <w:szCs w:val="22"/>
                                <w:lang w:val="fr-FR"/>
                              </w:rPr>
                            </w:pPr>
                            <w:r w:rsidRPr="00B4372F">
                              <w:rPr>
                                <w:rFonts w:asciiTheme="minorHAnsi" w:hAnsiTheme="minorHAnsi"/>
                                <w:sz w:val="22"/>
                                <w:szCs w:val="22"/>
                                <w:lang w:val="fr-FR"/>
                              </w:rPr>
                              <w:t>Eh ! Je suis une vieille gr</w:t>
                            </w:r>
                            <w:r>
                              <w:rPr>
                                <w:rFonts w:asciiTheme="minorHAnsi" w:hAnsiTheme="minorHAnsi"/>
                                <w:sz w:val="22"/>
                                <w:szCs w:val="22"/>
                                <w:lang w:val="fr-FR"/>
                              </w:rPr>
                              <w:t>and</w:t>
                            </w:r>
                            <w:r w:rsidRPr="00B4372F">
                              <w:rPr>
                                <w:rFonts w:asciiTheme="minorHAnsi" w:hAnsiTheme="minorHAnsi"/>
                                <w:sz w:val="22"/>
                                <w:szCs w:val="22"/>
                                <w:lang w:val="fr-FR"/>
                              </w:rPr>
                              <w:t>-mère et j’ai moi-mê</w:t>
                            </w:r>
                            <w:r>
                              <w:rPr>
                                <w:rFonts w:asciiTheme="minorHAnsi" w:hAnsiTheme="minorHAnsi"/>
                                <w:sz w:val="22"/>
                                <w:szCs w:val="22"/>
                                <w:lang w:val="fr-FR"/>
                              </w:rPr>
                              <w:t>m</w:t>
                            </w:r>
                            <w:r w:rsidRPr="00B4372F">
                              <w:rPr>
                                <w:rFonts w:asciiTheme="minorHAnsi" w:hAnsiTheme="minorHAnsi"/>
                                <w:sz w:val="22"/>
                                <w:szCs w:val="22"/>
                                <w:lang w:val="fr-FR"/>
                              </w:rPr>
                              <w:t>e été violée. Et la fille de mon ami</w:t>
                            </w:r>
                            <w:r>
                              <w:rPr>
                                <w:rFonts w:asciiTheme="minorHAnsi" w:hAnsiTheme="minorHAnsi"/>
                                <w:sz w:val="22"/>
                                <w:szCs w:val="22"/>
                                <w:lang w:val="fr-FR"/>
                              </w:rPr>
                              <w:t>e</w:t>
                            </w:r>
                            <w:r w:rsidRPr="00B4372F">
                              <w:rPr>
                                <w:rFonts w:asciiTheme="minorHAnsi" w:hAnsiTheme="minorHAnsi"/>
                                <w:sz w:val="22"/>
                                <w:szCs w:val="22"/>
                                <w:lang w:val="fr-FR"/>
                              </w:rPr>
                              <w:t xml:space="preserve"> a été violée et elle n’a que 9 ans</w:t>
                            </w:r>
                            <w:r>
                              <w:rPr>
                                <w:rFonts w:asciiTheme="minorHAnsi" w:hAnsiTheme="minorHAnsi"/>
                                <w:sz w:val="22"/>
                                <w:szCs w:val="22"/>
                                <w:lang w:val="fr-FR"/>
                              </w:rPr>
                              <w:t> !</w:t>
                            </w:r>
                          </w:p>
                          <w:p w14:paraId="0782A6C8" w14:textId="77777777" w:rsidR="001315D9" w:rsidRPr="00B4372F" w:rsidRDefault="001315D9" w:rsidP="006F1697">
                            <w:pPr>
                              <w:ind w:left="-113" w:right="-113"/>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279B4" id="_x0000_s1040" type="#_x0000_t63" style="position:absolute;margin-left:110.5pt;margin-top:4.95pt;width:158.5pt;height:14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" adj="-2413,1098" fillcolor="white [3212]" strokecolor="windowText" strokeweight="1pt">
                <v:path arrowok="t"/>
                <v:textbox>
                  <w:txbxContent>
                    <w:p w14:paraId="748E05D5" w14:textId="77777777" w:rsidR="001315D9" w:rsidRPr="00B4372F" w:rsidRDefault="001315D9" w:rsidP="006F1697">
                      <w:pPr>
                        <w:pStyle w:val="BasistekstRutgers"/>
                        <w:jc w:val="center"/>
                        <w:rPr>
                          <w:rFonts w:asciiTheme="minorHAnsi" w:hAnsiTheme="minorHAnsi"/>
                          <w:sz w:val="22"/>
                          <w:szCs w:val="22"/>
                          <w:lang w:val="fr-FR"/>
                        </w:rPr>
                      </w:pPr>
                      <w:r w:rsidRPr="00B4372F">
                        <w:rPr>
                          <w:rFonts w:asciiTheme="minorHAnsi" w:hAnsiTheme="minorHAnsi"/>
                          <w:sz w:val="22"/>
                          <w:szCs w:val="22"/>
                          <w:lang w:val="fr-FR"/>
                        </w:rPr>
                        <w:t>Eh ! Je suis une vieille gr</w:t>
                      </w:r>
                      <w:r>
                        <w:rPr>
                          <w:rFonts w:asciiTheme="minorHAnsi" w:hAnsiTheme="minorHAnsi"/>
                          <w:sz w:val="22"/>
                          <w:szCs w:val="22"/>
                          <w:lang w:val="fr-FR"/>
                        </w:rPr>
                        <w:t>and</w:t>
                      </w:r>
                      <w:r w:rsidRPr="00B4372F">
                        <w:rPr>
                          <w:rFonts w:asciiTheme="minorHAnsi" w:hAnsiTheme="minorHAnsi"/>
                          <w:sz w:val="22"/>
                          <w:szCs w:val="22"/>
                          <w:lang w:val="fr-FR"/>
                        </w:rPr>
                        <w:t>-mère et j’ai moi-mê</w:t>
                      </w:r>
                      <w:r>
                        <w:rPr>
                          <w:rFonts w:asciiTheme="minorHAnsi" w:hAnsiTheme="minorHAnsi"/>
                          <w:sz w:val="22"/>
                          <w:szCs w:val="22"/>
                          <w:lang w:val="fr-FR"/>
                        </w:rPr>
                        <w:t>m</w:t>
                      </w:r>
                      <w:r w:rsidRPr="00B4372F">
                        <w:rPr>
                          <w:rFonts w:asciiTheme="minorHAnsi" w:hAnsiTheme="minorHAnsi"/>
                          <w:sz w:val="22"/>
                          <w:szCs w:val="22"/>
                          <w:lang w:val="fr-FR"/>
                        </w:rPr>
                        <w:t>e été violée. Et la fille de mon ami</w:t>
                      </w:r>
                      <w:r>
                        <w:rPr>
                          <w:rFonts w:asciiTheme="minorHAnsi" w:hAnsiTheme="minorHAnsi"/>
                          <w:sz w:val="22"/>
                          <w:szCs w:val="22"/>
                          <w:lang w:val="fr-FR"/>
                        </w:rPr>
                        <w:t>e</w:t>
                      </w:r>
                      <w:r w:rsidRPr="00B4372F">
                        <w:rPr>
                          <w:rFonts w:asciiTheme="minorHAnsi" w:hAnsiTheme="minorHAnsi"/>
                          <w:sz w:val="22"/>
                          <w:szCs w:val="22"/>
                          <w:lang w:val="fr-FR"/>
                        </w:rPr>
                        <w:t xml:space="preserve"> a été violée et elle n’a que 9 ans</w:t>
                      </w:r>
                      <w:r>
                        <w:rPr>
                          <w:rFonts w:asciiTheme="minorHAnsi" w:hAnsiTheme="minorHAnsi"/>
                          <w:sz w:val="22"/>
                          <w:szCs w:val="22"/>
                          <w:lang w:val="fr-FR"/>
                        </w:rPr>
                        <w:t> !</w:t>
                      </w:r>
                    </w:p>
                    <w:p w14:paraId="0782A6C8" w14:textId="77777777" w:rsidR="001315D9" w:rsidRPr="00B4372F" w:rsidRDefault="001315D9" w:rsidP="006F1697">
                      <w:pPr>
                        <w:ind w:left="-113" w:right="-113"/>
                        <w:jc w:val="center"/>
                        <w:rPr>
                          <w:lang w:val="fr-FR"/>
                        </w:rPr>
                      </w:pPr>
                    </w:p>
                  </w:txbxContent>
                </v:textbox>
                <w10:wrap anchorx="margin"/>
              </v:shape>
            </w:pict>
          </mc:Fallback>
        </mc:AlternateContent>
      </w:r>
      <w:r w:rsidR="00137CCB">
        <w:rPr>
          <w:noProof/>
          <w:lang w:val="fr-FR" w:eastAsia="fr-FR"/>
        </w:rPr>
        <mc:AlternateContent>
          <mc:Choice Requires="wps">
            <w:drawing>
              <wp:anchor distT="0" distB="0" distL="114300" distR="114300" simplePos="0" relativeHeight="251700224" behindDoc="0" locked="0" layoutInCell="1" allowOverlap="1" wp14:anchorId="15F083F9" wp14:editId="4703AE0A">
                <wp:simplePos x="0" y="0"/>
                <wp:positionH relativeFrom="column">
                  <wp:posOffset>3644900</wp:posOffset>
                </wp:positionH>
                <wp:positionV relativeFrom="paragraph">
                  <wp:posOffset>964565</wp:posOffset>
                </wp:positionV>
                <wp:extent cx="1054100" cy="317500"/>
                <wp:effectExtent l="0" t="0" r="12700" b="254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100" cy="317500"/>
                        </a:xfrm>
                        <a:prstGeom prst="rect">
                          <a:avLst/>
                        </a:prstGeom>
                        <a:solidFill>
                          <a:schemeClr val="lt1"/>
                        </a:solidFill>
                        <a:ln w="6350">
                          <a:solidFill>
                            <a:prstClr val="black"/>
                          </a:solidFill>
                        </a:ln>
                      </wps:spPr>
                      <wps:txbx>
                        <w:txbxContent>
                          <w:p w14:paraId="02D540AF" w14:textId="77777777" w:rsidR="001315D9" w:rsidRPr="00B4372F" w:rsidRDefault="001315D9" w:rsidP="00E52EE1">
                            <w:pPr>
                              <w:pStyle w:val="BasistekstRutgers"/>
                              <w:jc w:val="center"/>
                              <w:rPr>
                                <w:rFonts w:asciiTheme="minorHAnsi" w:hAnsiTheme="minorHAnsi"/>
                                <w:b/>
                                <w:sz w:val="20"/>
                                <w:szCs w:val="20"/>
                                <w:lang w:val="en-GB"/>
                              </w:rPr>
                            </w:pPr>
                            <w:r w:rsidRPr="00B4372F">
                              <w:rPr>
                                <w:rFonts w:asciiTheme="minorHAnsi" w:hAnsiTheme="minorHAnsi"/>
                                <w:b/>
                                <w:sz w:val="20"/>
                                <w:szCs w:val="20"/>
                                <w:lang w:val="en-GB"/>
                              </w:rPr>
                              <w:t>M</w:t>
                            </w:r>
                            <w:r>
                              <w:rPr>
                                <w:rFonts w:asciiTheme="minorHAnsi" w:hAnsiTheme="minorHAnsi"/>
                                <w:b/>
                                <w:sz w:val="20"/>
                                <w:szCs w:val="20"/>
                                <w:lang w:val="en-GB"/>
                              </w:rPr>
                              <w:t>me</w:t>
                            </w:r>
                            <w:r w:rsidRPr="00B4372F">
                              <w:rPr>
                                <w:rFonts w:asciiTheme="minorHAnsi" w:hAnsiTheme="minorHAnsi"/>
                                <w:b/>
                                <w:sz w:val="20"/>
                                <w:szCs w:val="20"/>
                                <w:lang w:val="en-GB"/>
                              </w:rPr>
                              <w:t xml:space="preserve"> Kiberenge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083F9" id="Text Box 31" o:spid="_x0000_s1041" type="#_x0000_t202" style="position:absolute;margin-left:287pt;margin-top:75.95pt;width:83pt;height: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" fillcolor="white [3201]" strokeweight=".5pt">
                <v:path arrowok="t"/>
                <v:textbox>
                  <w:txbxContent>
                    <w:p w14:paraId="02D540AF" w14:textId="77777777" w:rsidR="001315D9" w:rsidRPr="00B4372F" w:rsidRDefault="001315D9" w:rsidP="00E52EE1">
                      <w:pPr>
                        <w:pStyle w:val="BasistekstRutgers"/>
                        <w:jc w:val="center"/>
                        <w:rPr>
                          <w:rFonts w:asciiTheme="minorHAnsi" w:hAnsiTheme="minorHAnsi"/>
                          <w:b/>
                          <w:sz w:val="20"/>
                          <w:szCs w:val="20"/>
                          <w:lang w:val="en-GB"/>
                        </w:rPr>
                      </w:pPr>
                      <w:r w:rsidRPr="00B4372F">
                        <w:rPr>
                          <w:rFonts w:asciiTheme="minorHAnsi" w:hAnsiTheme="minorHAnsi"/>
                          <w:b/>
                          <w:sz w:val="20"/>
                          <w:szCs w:val="20"/>
                          <w:lang w:val="en-GB"/>
                        </w:rPr>
                        <w:t>M</w:t>
                      </w:r>
                      <w:r>
                        <w:rPr>
                          <w:rFonts w:asciiTheme="minorHAnsi" w:hAnsiTheme="minorHAnsi"/>
                          <w:b/>
                          <w:sz w:val="20"/>
                          <w:szCs w:val="20"/>
                          <w:lang w:val="en-GB"/>
                        </w:rPr>
                        <w:t>me</w:t>
                      </w:r>
                      <w:r w:rsidRPr="00B4372F">
                        <w:rPr>
                          <w:rFonts w:asciiTheme="minorHAnsi" w:hAnsiTheme="minorHAnsi"/>
                          <w:b/>
                          <w:sz w:val="20"/>
                          <w:szCs w:val="20"/>
                          <w:lang w:val="en-GB"/>
                        </w:rPr>
                        <w:t xml:space="preserve"> </w:t>
                      </w:r>
                      <w:proofErr w:type="spellStart"/>
                      <w:r w:rsidRPr="00B4372F">
                        <w:rPr>
                          <w:rFonts w:asciiTheme="minorHAnsi" w:hAnsiTheme="minorHAnsi"/>
                          <w:b/>
                          <w:sz w:val="20"/>
                          <w:szCs w:val="20"/>
                          <w:lang w:val="en-GB"/>
                        </w:rPr>
                        <w:t>Kiberenge</w:t>
                      </w:r>
                      <w:proofErr w:type="spellEnd"/>
                    </w:p>
                  </w:txbxContent>
                </v:textbox>
              </v:shape>
            </w:pict>
          </mc:Fallback>
        </mc:AlternateContent>
      </w:r>
      <w:r w:rsidR="0084458E" w:rsidRPr="00944FA3">
        <w:rPr>
          <w:lang w:val="fr-FR"/>
        </w:rPr>
        <w:br w:type="page"/>
      </w:r>
    </w:p>
    <w:p w14:paraId="20BBC278" w14:textId="3800745A" w:rsidR="000E21A1" w:rsidRPr="003406DF" w:rsidRDefault="00BD4C78" w:rsidP="000E21A1">
      <w:pPr>
        <w:pStyle w:val="BasistekstRutgers"/>
        <w:rPr>
          <w:rFonts w:asciiTheme="minorHAnsi" w:hAnsiTheme="minorHAnsi" w:cstheme="minorHAnsi"/>
          <w:b/>
          <w:sz w:val="28"/>
          <w:szCs w:val="28"/>
          <w:lang w:val="fr-FR"/>
        </w:rPr>
      </w:pPr>
      <w:r>
        <w:rPr>
          <w:rFonts w:asciiTheme="minorHAnsi" w:eastAsia="Roboto Slab" w:hAnsiTheme="minorHAnsi"/>
          <w:noProof/>
          <w:lang w:val="fr-FR" w:eastAsia="fr-FR"/>
        </w:rPr>
        <w:lastRenderedPageBreak/>
        <mc:AlternateContent>
          <mc:Choice Requires="wps">
            <w:drawing>
              <wp:anchor distT="45720" distB="45720" distL="114300" distR="114300" simplePos="0" relativeHeight="251670528" behindDoc="0" locked="0" layoutInCell="1" allowOverlap="1" wp14:anchorId="3A4ADDF9" wp14:editId="27C0A6C1">
                <wp:simplePos x="0" y="0"/>
                <wp:positionH relativeFrom="margin">
                  <wp:posOffset>-231775</wp:posOffset>
                </wp:positionH>
                <wp:positionV relativeFrom="paragraph">
                  <wp:posOffset>346075</wp:posOffset>
                </wp:positionV>
                <wp:extent cx="2998470" cy="8056245"/>
                <wp:effectExtent l="0" t="0" r="11430" b="20955"/>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8056245"/>
                        </a:xfrm>
                        <a:prstGeom prst="rect">
                          <a:avLst/>
                        </a:prstGeom>
                        <a:solidFill>
                          <a:srgbClr val="FFFFFF"/>
                        </a:solidFill>
                        <a:ln w="9525">
                          <a:solidFill>
                            <a:srgbClr val="000000"/>
                          </a:solidFill>
                          <a:miter lim="800000"/>
                          <a:headEnd/>
                          <a:tailEnd/>
                        </a:ln>
                      </wps:spPr>
                      <wps:txbx>
                        <w:txbxContent>
                          <w:p w14:paraId="4206C7D2" w14:textId="66E09D5E" w:rsidR="001315D9" w:rsidRPr="007F3910" w:rsidRDefault="001315D9" w:rsidP="00BD4C78">
                            <w:pPr>
                              <w:pStyle w:val="BasistekstRutgers"/>
                              <w:rPr>
                                <w:rFonts w:asciiTheme="minorHAnsi" w:hAnsiTheme="minorHAnsi" w:cstheme="minorHAnsi"/>
                                <w:b/>
                                <w:sz w:val="22"/>
                                <w:szCs w:val="22"/>
                                <w:lang w:val="fr-FR"/>
                              </w:rPr>
                            </w:pPr>
                            <w:r w:rsidRPr="007F3910">
                              <w:rPr>
                                <w:rFonts w:asciiTheme="minorHAnsi" w:hAnsiTheme="minorHAnsi" w:cstheme="minorHAnsi"/>
                                <w:b/>
                                <w:sz w:val="22"/>
                                <w:szCs w:val="22"/>
                                <w:lang w:val="fr-FR"/>
                              </w:rPr>
                              <w:t>Les hommes</w:t>
                            </w:r>
                            <w:r w:rsidR="00BD4C78">
                              <w:rPr>
                                <w:rFonts w:asciiTheme="minorHAnsi" w:hAnsiTheme="minorHAnsi" w:cstheme="minorHAnsi"/>
                                <w:b/>
                                <w:sz w:val="22"/>
                                <w:szCs w:val="22"/>
                                <w:lang w:val="fr-FR"/>
                              </w:rPr>
                              <w:t xml:space="preserve"> et </w:t>
                            </w:r>
                            <w:r w:rsidRPr="007F3910">
                              <w:rPr>
                                <w:rFonts w:asciiTheme="minorHAnsi" w:hAnsiTheme="minorHAnsi" w:cstheme="minorHAnsi"/>
                                <w:b/>
                                <w:sz w:val="22"/>
                                <w:szCs w:val="22"/>
                                <w:lang w:val="fr-FR"/>
                              </w:rPr>
                              <w:t xml:space="preserve">les garçons </w:t>
                            </w:r>
                          </w:p>
                          <w:p w14:paraId="192CAE11" w14:textId="77777777" w:rsidR="001315D9" w:rsidRPr="007F3910" w:rsidRDefault="001315D9" w:rsidP="000E21A1">
                            <w:pPr>
                              <w:pStyle w:val="BasistekstRutgers"/>
                              <w:rPr>
                                <w:rFonts w:asciiTheme="minorHAnsi" w:hAnsiTheme="minorHAnsi" w:cstheme="minorHAnsi"/>
                                <w:sz w:val="22"/>
                                <w:szCs w:val="22"/>
                                <w:lang w:val="fr-FR"/>
                              </w:rPr>
                            </w:pPr>
                          </w:p>
                          <w:p w14:paraId="621E6F6E"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r w:rsidRPr="007F3910">
                              <w:rPr>
                                <w:rFonts w:asciiTheme="minorHAnsi" w:hAnsiTheme="minorHAnsi" w:cstheme="minorHAnsi"/>
                                <w:sz w:val="22"/>
                                <w:szCs w:val="22"/>
                                <w:lang w:val="fr-FR"/>
                              </w:rPr>
                              <w:t>La meilleure chose dans le fait d’être un hom</w:t>
                            </w:r>
                            <w:r>
                              <w:rPr>
                                <w:rFonts w:asciiTheme="minorHAnsi" w:hAnsiTheme="minorHAnsi" w:cstheme="minorHAnsi"/>
                                <w:sz w:val="22"/>
                                <w:szCs w:val="22"/>
                                <w:lang w:val="fr-FR"/>
                              </w:rPr>
                              <w:t>m</w:t>
                            </w:r>
                            <w:r w:rsidRPr="007F3910">
                              <w:rPr>
                                <w:rFonts w:asciiTheme="minorHAnsi" w:hAnsiTheme="minorHAnsi" w:cstheme="minorHAnsi"/>
                                <w:sz w:val="22"/>
                                <w:szCs w:val="22"/>
                                <w:lang w:val="fr-FR"/>
                              </w:rPr>
                              <w:t>e</w:t>
                            </w:r>
                            <w:r>
                              <w:rPr>
                                <w:rFonts w:asciiTheme="minorHAnsi" w:hAnsiTheme="minorHAnsi" w:cstheme="minorHAnsi"/>
                                <w:sz w:val="22"/>
                                <w:szCs w:val="22"/>
                                <w:lang w:val="fr-FR"/>
                              </w:rPr>
                              <w:t>,</w:t>
                            </w:r>
                            <w:r w:rsidRPr="007F3910">
                              <w:rPr>
                                <w:rFonts w:asciiTheme="minorHAnsi" w:hAnsiTheme="minorHAnsi" w:cstheme="minorHAnsi"/>
                                <w:sz w:val="22"/>
                                <w:szCs w:val="22"/>
                                <w:lang w:val="fr-FR"/>
                              </w:rPr>
                              <w:t xml:space="preserve"> c’est ...</w:t>
                            </w:r>
                          </w:p>
                          <w:p w14:paraId="44A5C413"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p>
                          <w:p w14:paraId="265FE312"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Un homme ne doit jamais laisser une femme voir </w:t>
                            </w:r>
                            <w:r w:rsidRPr="007F3910">
                              <w:rPr>
                                <w:rFonts w:asciiTheme="minorHAnsi" w:hAnsiTheme="minorHAnsi" w:cstheme="minorHAnsi"/>
                                <w:sz w:val="22"/>
                                <w:szCs w:val="22"/>
                                <w:lang w:val="fr-FR"/>
                              </w:rPr>
                              <w:t>...</w:t>
                            </w:r>
                          </w:p>
                          <w:p w14:paraId="4796FF08"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p>
                          <w:p w14:paraId="06C2B96A"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Les hommes rejetteraient un autre homme si ...</w:t>
                            </w:r>
                          </w:p>
                          <w:p w14:paraId="539AAC61" w14:textId="77777777" w:rsidR="00BD4C78" w:rsidRDefault="00BD4C78" w:rsidP="001A013F">
                            <w:pPr>
                              <w:pStyle w:val="BasistekstRutgers"/>
                              <w:spacing w:after="160"/>
                              <w:jc w:val="both"/>
                              <w:rPr>
                                <w:rFonts w:asciiTheme="minorHAnsi" w:hAnsiTheme="minorHAnsi" w:cstheme="minorHAnsi"/>
                                <w:sz w:val="22"/>
                                <w:szCs w:val="22"/>
                                <w:lang w:val="fr-FR"/>
                              </w:rPr>
                            </w:pPr>
                          </w:p>
                          <w:p w14:paraId="774FD35F" w14:textId="6B7A7300" w:rsidR="001315D9" w:rsidRPr="007F3910" w:rsidRDefault="001315D9" w:rsidP="00BD4C78">
                            <w:pPr>
                              <w:pStyle w:val="BasistekstRutgers"/>
                              <w:spacing w:after="160"/>
                              <w:ind w:right="878"/>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Un homme serait félicité par ses parents s’il </w:t>
                            </w:r>
                            <w:r w:rsidRPr="007F3910">
                              <w:rPr>
                                <w:rFonts w:asciiTheme="minorHAnsi" w:hAnsiTheme="minorHAnsi" w:cstheme="minorHAnsi"/>
                                <w:sz w:val="22"/>
                                <w:szCs w:val="22"/>
                                <w:lang w:val="fr-FR"/>
                              </w:rPr>
                              <w:t>...</w:t>
                            </w:r>
                          </w:p>
                          <w:p w14:paraId="4C6CE8BC"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p>
                          <w:p w14:paraId="09294CA4"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Les garçons ne peuvent pas  </w:t>
                            </w:r>
                            <w:r w:rsidRPr="007F3910">
                              <w:rPr>
                                <w:rFonts w:asciiTheme="minorHAnsi" w:hAnsiTheme="minorHAnsi" w:cstheme="minorHAnsi"/>
                                <w:sz w:val="22"/>
                                <w:szCs w:val="22"/>
                                <w:lang w:val="fr-FR"/>
                              </w:rPr>
                              <w:t>...</w:t>
                            </w:r>
                          </w:p>
                          <w:p w14:paraId="106DE8FA"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p>
                          <w:p w14:paraId="638F778A"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Les parents d’un garçon le laissent </w:t>
                            </w:r>
                            <w:r w:rsidRPr="007F3910">
                              <w:rPr>
                                <w:rFonts w:asciiTheme="minorHAnsi" w:hAnsiTheme="minorHAnsi" w:cstheme="minorHAnsi"/>
                                <w:sz w:val="22"/>
                                <w:szCs w:val="22"/>
                                <w:lang w:val="fr-FR"/>
                              </w:rPr>
                              <w:t>...</w:t>
                            </w:r>
                          </w:p>
                          <w:p w14:paraId="11E9D63B" w14:textId="77777777" w:rsidR="001315D9" w:rsidRDefault="001315D9" w:rsidP="001A013F">
                            <w:pPr>
                              <w:pStyle w:val="BasistekstRutgers"/>
                              <w:spacing w:after="160"/>
                              <w:jc w:val="both"/>
                              <w:rPr>
                                <w:rFonts w:asciiTheme="minorHAnsi" w:hAnsiTheme="minorHAnsi" w:cstheme="minorHAnsi"/>
                                <w:sz w:val="22"/>
                                <w:szCs w:val="22"/>
                                <w:lang w:val="fr-FR"/>
                              </w:rPr>
                            </w:pPr>
                          </w:p>
                          <w:p w14:paraId="52CC5AE4"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Les enseignants attendent des garçons  qu’ils traitent les filles comme</w:t>
                            </w:r>
                            <w:r w:rsidRPr="007F3910">
                              <w:rPr>
                                <w:rFonts w:asciiTheme="minorHAnsi" w:hAnsiTheme="minorHAnsi" w:cstheme="minorHAnsi"/>
                                <w:sz w:val="22"/>
                                <w:szCs w:val="22"/>
                                <w:lang w:val="fr-FR"/>
                              </w:rPr>
                              <w:t>...</w:t>
                            </w:r>
                          </w:p>
                          <w:p w14:paraId="04C7C548"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p>
                          <w:p w14:paraId="7EE81692"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Les hommes sont embarrassés quand </w:t>
                            </w:r>
                            <w:r w:rsidRPr="007F3910">
                              <w:rPr>
                                <w:rFonts w:asciiTheme="minorHAnsi" w:hAnsiTheme="minorHAnsi" w:cstheme="minorHAnsi"/>
                                <w:sz w:val="22"/>
                                <w:szCs w:val="22"/>
                                <w:lang w:val="fr-FR"/>
                              </w:rPr>
                              <w:t>...</w:t>
                            </w:r>
                          </w:p>
                          <w:p w14:paraId="28B6E0D1" w14:textId="77777777" w:rsidR="001315D9" w:rsidRDefault="001315D9" w:rsidP="001A013F">
                            <w:pPr>
                              <w:pStyle w:val="BasistekstRutgers"/>
                              <w:spacing w:after="160"/>
                              <w:jc w:val="both"/>
                              <w:rPr>
                                <w:rFonts w:asciiTheme="minorHAnsi" w:hAnsiTheme="minorHAnsi" w:cstheme="minorHAnsi"/>
                                <w:sz w:val="22"/>
                                <w:szCs w:val="22"/>
                                <w:lang w:val="fr-FR"/>
                              </w:rPr>
                            </w:pPr>
                          </w:p>
                          <w:p w14:paraId="0ADB7C7C" w14:textId="77777777" w:rsidR="001315D9"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Les parents s’attendent à ce que les garçons ...</w:t>
                            </w:r>
                          </w:p>
                          <w:p w14:paraId="21434A42" w14:textId="77777777" w:rsidR="001315D9" w:rsidRDefault="001315D9" w:rsidP="001A013F">
                            <w:pPr>
                              <w:pStyle w:val="BasistekstRutgers"/>
                              <w:spacing w:after="160"/>
                              <w:jc w:val="both"/>
                              <w:rPr>
                                <w:rFonts w:asciiTheme="minorHAnsi" w:hAnsiTheme="minorHAnsi" w:cstheme="minorHAnsi"/>
                                <w:sz w:val="22"/>
                                <w:szCs w:val="22"/>
                                <w:lang w:val="fr-FR"/>
                              </w:rPr>
                            </w:pPr>
                          </w:p>
                          <w:p w14:paraId="2D849C12" w14:textId="5202104A" w:rsidR="001315D9" w:rsidRPr="007F3910"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Les hommes</w:t>
                            </w:r>
                            <w:r w:rsidR="00BD4C78">
                              <w:rPr>
                                <w:rFonts w:asciiTheme="minorHAnsi" w:hAnsiTheme="minorHAnsi" w:cstheme="minorHAnsi"/>
                                <w:sz w:val="22"/>
                                <w:szCs w:val="22"/>
                                <w:lang w:val="fr-FR"/>
                              </w:rPr>
                              <w:t xml:space="preserve"> et </w:t>
                            </w:r>
                            <w:r>
                              <w:rPr>
                                <w:rFonts w:asciiTheme="minorHAnsi" w:hAnsiTheme="minorHAnsi" w:cstheme="minorHAnsi"/>
                                <w:sz w:val="22"/>
                                <w:szCs w:val="22"/>
                                <w:lang w:val="fr-FR"/>
                              </w:rPr>
                              <w:t xml:space="preserve">les garçons sont autorisés à </w:t>
                            </w:r>
                            <w:r w:rsidRPr="007F3910">
                              <w:rPr>
                                <w:rFonts w:asciiTheme="minorHAnsi" w:hAnsiTheme="minorHAnsi" w:cstheme="minorHAnsi"/>
                                <w:sz w:val="22"/>
                                <w:szCs w:val="22"/>
                                <w:lang w:val="fr-FR"/>
                              </w:rPr>
                              <w:t>...</w:t>
                            </w:r>
                          </w:p>
                          <w:p w14:paraId="53642D10" w14:textId="77777777" w:rsidR="001315D9" w:rsidRDefault="001315D9" w:rsidP="001A013F">
                            <w:pPr>
                              <w:pStyle w:val="BasistekstRutgers"/>
                              <w:spacing w:after="160"/>
                              <w:jc w:val="both"/>
                              <w:rPr>
                                <w:rFonts w:asciiTheme="minorHAnsi" w:hAnsiTheme="minorHAnsi" w:cstheme="minorHAnsi"/>
                                <w:sz w:val="22"/>
                                <w:szCs w:val="22"/>
                                <w:lang w:val="fr-FR"/>
                              </w:rPr>
                            </w:pPr>
                          </w:p>
                          <w:p w14:paraId="4521A670"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Un garçon serait chahuté s’il …</w:t>
                            </w:r>
                          </w:p>
                          <w:p w14:paraId="36FAF88B"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p>
                          <w:p w14:paraId="551DCEE0" w14:textId="77777777" w:rsidR="001315D9"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Les femmes veulent vraiment que les hommes ...</w:t>
                            </w:r>
                          </w:p>
                          <w:p w14:paraId="12009D4A" w14:textId="77777777" w:rsidR="00BD4C78" w:rsidRDefault="00BD4C78" w:rsidP="001A013F">
                            <w:pPr>
                              <w:pStyle w:val="BasistekstRutgers"/>
                              <w:spacing w:after="160"/>
                              <w:jc w:val="both"/>
                              <w:rPr>
                                <w:rFonts w:asciiTheme="minorHAnsi" w:hAnsiTheme="minorHAnsi" w:cstheme="minorHAnsi"/>
                                <w:sz w:val="22"/>
                                <w:szCs w:val="22"/>
                                <w:lang w:val="fr-FR"/>
                              </w:rPr>
                            </w:pPr>
                          </w:p>
                          <w:p w14:paraId="7396542B" w14:textId="32AC2B29" w:rsidR="001315D9" w:rsidRPr="007F3910"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Les hommes n’aiment pas </w:t>
                            </w:r>
                            <w:r w:rsidRPr="007F3910">
                              <w:rPr>
                                <w:rFonts w:asciiTheme="minorHAnsi" w:hAnsiTheme="minorHAnsi" w:cstheme="minorHAnsi"/>
                                <w:sz w:val="22"/>
                                <w:szCs w:val="22"/>
                                <w:lang w:val="fr-FR"/>
                              </w:rPr>
                              <w:t>...</w:t>
                            </w:r>
                          </w:p>
                          <w:p w14:paraId="6927EBEE" w14:textId="77777777" w:rsidR="001315D9" w:rsidRPr="007F3910" w:rsidRDefault="001315D9" w:rsidP="001A013F">
                            <w:pPr>
                              <w:pStyle w:val="BasistekstRutgers"/>
                              <w:spacing w:after="160"/>
                              <w:jc w:val="both"/>
                              <w:rPr>
                                <w:lang w:val="fr-FR"/>
                              </w:rPr>
                            </w:pPr>
                          </w:p>
                          <w:p w14:paraId="3B930279" w14:textId="77777777" w:rsidR="001315D9" w:rsidRPr="007F3910" w:rsidRDefault="001315D9" w:rsidP="000E21A1">
                            <w:pPr>
                              <w:jc w:val="both"/>
                              <w:rPr>
                                <w:lang w:val="fr-FR"/>
                              </w:rPr>
                            </w:pPr>
                          </w:p>
                          <w:p w14:paraId="11D29CD9" w14:textId="77777777" w:rsidR="001315D9" w:rsidRPr="007F3910" w:rsidRDefault="001315D9" w:rsidP="000E21A1">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ADDF9" id="Tekstvak 2" o:spid="_x0000_s1042" type="#_x0000_t202" style="position:absolute;margin-left:-18.25pt;margin-top:27.25pt;width:236.1pt;height:634.3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">
                <v:textbox>
                  <w:txbxContent>
                    <w:p w14:paraId="4206C7D2" w14:textId="66E09D5E" w:rsidR="001315D9" w:rsidRPr="007F3910" w:rsidRDefault="001315D9" w:rsidP="00BD4C78">
                      <w:pPr>
                        <w:pStyle w:val="BasistekstRutgers"/>
                        <w:rPr>
                          <w:rFonts w:asciiTheme="minorHAnsi" w:hAnsiTheme="minorHAnsi" w:cstheme="minorHAnsi"/>
                          <w:b/>
                          <w:sz w:val="22"/>
                          <w:szCs w:val="22"/>
                          <w:lang w:val="fr-FR"/>
                        </w:rPr>
                      </w:pPr>
                      <w:r w:rsidRPr="007F3910">
                        <w:rPr>
                          <w:rFonts w:asciiTheme="minorHAnsi" w:hAnsiTheme="minorHAnsi" w:cstheme="minorHAnsi"/>
                          <w:b/>
                          <w:sz w:val="22"/>
                          <w:szCs w:val="22"/>
                          <w:lang w:val="fr-FR"/>
                        </w:rPr>
                        <w:t>Les hommes</w:t>
                      </w:r>
                      <w:r w:rsidR="00BD4C78">
                        <w:rPr>
                          <w:rFonts w:asciiTheme="minorHAnsi" w:hAnsiTheme="minorHAnsi" w:cstheme="minorHAnsi"/>
                          <w:b/>
                          <w:sz w:val="22"/>
                          <w:szCs w:val="22"/>
                          <w:lang w:val="fr-FR"/>
                        </w:rPr>
                        <w:t xml:space="preserve"> et </w:t>
                      </w:r>
                      <w:r w:rsidRPr="007F3910">
                        <w:rPr>
                          <w:rFonts w:asciiTheme="minorHAnsi" w:hAnsiTheme="minorHAnsi" w:cstheme="minorHAnsi"/>
                          <w:b/>
                          <w:sz w:val="22"/>
                          <w:szCs w:val="22"/>
                          <w:lang w:val="fr-FR"/>
                        </w:rPr>
                        <w:t xml:space="preserve">les garçons </w:t>
                      </w:r>
                    </w:p>
                    <w:p w14:paraId="192CAE11" w14:textId="77777777" w:rsidR="001315D9" w:rsidRPr="007F3910" w:rsidRDefault="001315D9" w:rsidP="000E21A1">
                      <w:pPr>
                        <w:pStyle w:val="BasistekstRutgers"/>
                        <w:rPr>
                          <w:rFonts w:asciiTheme="minorHAnsi" w:hAnsiTheme="minorHAnsi" w:cstheme="minorHAnsi"/>
                          <w:sz w:val="22"/>
                          <w:szCs w:val="22"/>
                          <w:lang w:val="fr-FR"/>
                        </w:rPr>
                      </w:pPr>
                    </w:p>
                    <w:p w14:paraId="621E6F6E"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r w:rsidRPr="007F3910">
                        <w:rPr>
                          <w:rFonts w:asciiTheme="minorHAnsi" w:hAnsiTheme="minorHAnsi" w:cstheme="minorHAnsi"/>
                          <w:sz w:val="22"/>
                          <w:szCs w:val="22"/>
                          <w:lang w:val="fr-FR"/>
                        </w:rPr>
                        <w:t>La meilleure chose dans le fait d’être un hom</w:t>
                      </w:r>
                      <w:r>
                        <w:rPr>
                          <w:rFonts w:asciiTheme="minorHAnsi" w:hAnsiTheme="minorHAnsi" w:cstheme="minorHAnsi"/>
                          <w:sz w:val="22"/>
                          <w:szCs w:val="22"/>
                          <w:lang w:val="fr-FR"/>
                        </w:rPr>
                        <w:t>m</w:t>
                      </w:r>
                      <w:r w:rsidRPr="007F3910">
                        <w:rPr>
                          <w:rFonts w:asciiTheme="minorHAnsi" w:hAnsiTheme="minorHAnsi" w:cstheme="minorHAnsi"/>
                          <w:sz w:val="22"/>
                          <w:szCs w:val="22"/>
                          <w:lang w:val="fr-FR"/>
                        </w:rPr>
                        <w:t>e</w:t>
                      </w:r>
                      <w:r>
                        <w:rPr>
                          <w:rFonts w:asciiTheme="minorHAnsi" w:hAnsiTheme="minorHAnsi" w:cstheme="minorHAnsi"/>
                          <w:sz w:val="22"/>
                          <w:szCs w:val="22"/>
                          <w:lang w:val="fr-FR"/>
                        </w:rPr>
                        <w:t>,</w:t>
                      </w:r>
                      <w:r w:rsidRPr="007F3910">
                        <w:rPr>
                          <w:rFonts w:asciiTheme="minorHAnsi" w:hAnsiTheme="minorHAnsi" w:cstheme="minorHAnsi"/>
                          <w:sz w:val="22"/>
                          <w:szCs w:val="22"/>
                          <w:lang w:val="fr-FR"/>
                        </w:rPr>
                        <w:t xml:space="preserve"> c’est ...</w:t>
                      </w:r>
                    </w:p>
                    <w:p w14:paraId="44A5C413"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p>
                    <w:p w14:paraId="265FE312"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Un homme ne doit jamais laisser une femme voir </w:t>
                      </w:r>
                      <w:r w:rsidRPr="007F3910">
                        <w:rPr>
                          <w:rFonts w:asciiTheme="minorHAnsi" w:hAnsiTheme="minorHAnsi" w:cstheme="minorHAnsi"/>
                          <w:sz w:val="22"/>
                          <w:szCs w:val="22"/>
                          <w:lang w:val="fr-FR"/>
                        </w:rPr>
                        <w:t>...</w:t>
                      </w:r>
                    </w:p>
                    <w:p w14:paraId="4796FF08"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p>
                    <w:p w14:paraId="06C2B96A"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Les hommes rejetteraient un autre homme si ...</w:t>
                      </w:r>
                    </w:p>
                    <w:p w14:paraId="539AAC61" w14:textId="77777777" w:rsidR="00BD4C78" w:rsidRDefault="00BD4C78" w:rsidP="001A013F">
                      <w:pPr>
                        <w:pStyle w:val="BasistekstRutgers"/>
                        <w:spacing w:after="160"/>
                        <w:jc w:val="both"/>
                        <w:rPr>
                          <w:rFonts w:asciiTheme="minorHAnsi" w:hAnsiTheme="minorHAnsi" w:cstheme="minorHAnsi"/>
                          <w:sz w:val="22"/>
                          <w:szCs w:val="22"/>
                          <w:lang w:val="fr-FR"/>
                        </w:rPr>
                      </w:pPr>
                    </w:p>
                    <w:p w14:paraId="774FD35F" w14:textId="6B7A7300" w:rsidR="001315D9" w:rsidRPr="007F3910" w:rsidRDefault="001315D9" w:rsidP="00BD4C78">
                      <w:pPr>
                        <w:pStyle w:val="BasistekstRutgers"/>
                        <w:spacing w:after="160"/>
                        <w:ind w:right="878"/>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Un homme serait félicité par ses parents s’il </w:t>
                      </w:r>
                      <w:r w:rsidRPr="007F3910">
                        <w:rPr>
                          <w:rFonts w:asciiTheme="minorHAnsi" w:hAnsiTheme="minorHAnsi" w:cstheme="minorHAnsi"/>
                          <w:sz w:val="22"/>
                          <w:szCs w:val="22"/>
                          <w:lang w:val="fr-FR"/>
                        </w:rPr>
                        <w:t>...</w:t>
                      </w:r>
                    </w:p>
                    <w:p w14:paraId="4C6CE8BC"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p>
                    <w:p w14:paraId="09294CA4"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Les garçons ne peuvent pas  </w:t>
                      </w:r>
                      <w:r w:rsidRPr="007F3910">
                        <w:rPr>
                          <w:rFonts w:asciiTheme="minorHAnsi" w:hAnsiTheme="minorHAnsi" w:cstheme="minorHAnsi"/>
                          <w:sz w:val="22"/>
                          <w:szCs w:val="22"/>
                          <w:lang w:val="fr-FR"/>
                        </w:rPr>
                        <w:t>...</w:t>
                      </w:r>
                    </w:p>
                    <w:p w14:paraId="106DE8FA"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p>
                    <w:p w14:paraId="638F778A"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Les parents d’un garçon le laissent </w:t>
                      </w:r>
                      <w:r w:rsidRPr="007F3910">
                        <w:rPr>
                          <w:rFonts w:asciiTheme="minorHAnsi" w:hAnsiTheme="minorHAnsi" w:cstheme="minorHAnsi"/>
                          <w:sz w:val="22"/>
                          <w:szCs w:val="22"/>
                          <w:lang w:val="fr-FR"/>
                        </w:rPr>
                        <w:t>...</w:t>
                      </w:r>
                    </w:p>
                    <w:p w14:paraId="11E9D63B" w14:textId="77777777" w:rsidR="001315D9" w:rsidRDefault="001315D9" w:rsidP="001A013F">
                      <w:pPr>
                        <w:pStyle w:val="BasistekstRutgers"/>
                        <w:spacing w:after="160"/>
                        <w:jc w:val="both"/>
                        <w:rPr>
                          <w:rFonts w:asciiTheme="minorHAnsi" w:hAnsiTheme="minorHAnsi" w:cstheme="minorHAnsi"/>
                          <w:sz w:val="22"/>
                          <w:szCs w:val="22"/>
                          <w:lang w:val="fr-FR"/>
                        </w:rPr>
                      </w:pPr>
                    </w:p>
                    <w:p w14:paraId="52CC5AE4"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Les enseignants attendent des garçons  qu’ils traitent les filles comme</w:t>
                      </w:r>
                      <w:r w:rsidRPr="007F3910">
                        <w:rPr>
                          <w:rFonts w:asciiTheme="minorHAnsi" w:hAnsiTheme="minorHAnsi" w:cstheme="minorHAnsi"/>
                          <w:sz w:val="22"/>
                          <w:szCs w:val="22"/>
                          <w:lang w:val="fr-FR"/>
                        </w:rPr>
                        <w:t>...</w:t>
                      </w:r>
                    </w:p>
                    <w:p w14:paraId="04C7C548"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p>
                    <w:p w14:paraId="7EE81692"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Les hommes sont embarrassés quand </w:t>
                      </w:r>
                      <w:r w:rsidRPr="007F3910">
                        <w:rPr>
                          <w:rFonts w:asciiTheme="minorHAnsi" w:hAnsiTheme="minorHAnsi" w:cstheme="minorHAnsi"/>
                          <w:sz w:val="22"/>
                          <w:szCs w:val="22"/>
                          <w:lang w:val="fr-FR"/>
                        </w:rPr>
                        <w:t>...</w:t>
                      </w:r>
                    </w:p>
                    <w:p w14:paraId="28B6E0D1" w14:textId="77777777" w:rsidR="001315D9" w:rsidRDefault="001315D9" w:rsidP="001A013F">
                      <w:pPr>
                        <w:pStyle w:val="BasistekstRutgers"/>
                        <w:spacing w:after="160"/>
                        <w:jc w:val="both"/>
                        <w:rPr>
                          <w:rFonts w:asciiTheme="minorHAnsi" w:hAnsiTheme="minorHAnsi" w:cstheme="minorHAnsi"/>
                          <w:sz w:val="22"/>
                          <w:szCs w:val="22"/>
                          <w:lang w:val="fr-FR"/>
                        </w:rPr>
                      </w:pPr>
                    </w:p>
                    <w:p w14:paraId="0ADB7C7C" w14:textId="77777777" w:rsidR="001315D9"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Les parents s’attendent à ce que les garçons ...</w:t>
                      </w:r>
                    </w:p>
                    <w:p w14:paraId="21434A42" w14:textId="77777777" w:rsidR="001315D9" w:rsidRDefault="001315D9" w:rsidP="001A013F">
                      <w:pPr>
                        <w:pStyle w:val="BasistekstRutgers"/>
                        <w:spacing w:after="160"/>
                        <w:jc w:val="both"/>
                        <w:rPr>
                          <w:rFonts w:asciiTheme="minorHAnsi" w:hAnsiTheme="minorHAnsi" w:cstheme="minorHAnsi"/>
                          <w:sz w:val="22"/>
                          <w:szCs w:val="22"/>
                          <w:lang w:val="fr-FR"/>
                        </w:rPr>
                      </w:pPr>
                    </w:p>
                    <w:p w14:paraId="2D849C12" w14:textId="5202104A" w:rsidR="001315D9" w:rsidRPr="007F3910"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Les hommes</w:t>
                      </w:r>
                      <w:r w:rsidR="00BD4C78">
                        <w:rPr>
                          <w:rFonts w:asciiTheme="minorHAnsi" w:hAnsiTheme="minorHAnsi" w:cstheme="minorHAnsi"/>
                          <w:sz w:val="22"/>
                          <w:szCs w:val="22"/>
                          <w:lang w:val="fr-FR"/>
                        </w:rPr>
                        <w:t xml:space="preserve"> et </w:t>
                      </w:r>
                      <w:r>
                        <w:rPr>
                          <w:rFonts w:asciiTheme="minorHAnsi" w:hAnsiTheme="minorHAnsi" w:cstheme="minorHAnsi"/>
                          <w:sz w:val="22"/>
                          <w:szCs w:val="22"/>
                          <w:lang w:val="fr-FR"/>
                        </w:rPr>
                        <w:t xml:space="preserve">les garçons sont autorisés à </w:t>
                      </w:r>
                      <w:r w:rsidRPr="007F3910">
                        <w:rPr>
                          <w:rFonts w:asciiTheme="minorHAnsi" w:hAnsiTheme="minorHAnsi" w:cstheme="minorHAnsi"/>
                          <w:sz w:val="22"/>
                          <w:szCs w:val="22"/>
                          <w:lang w:val="fr-FR"/>
                        </w:rPr>
                        <w:t>...</w:t>
                      </w:r>
                    </w:p>
                    <w:p w14:paraId="53642D10" w14:textId="77777777" w:rsidR="001315D9" w:rsidRDefault="001315D9" w:rsidP="001A013F">
                      <w:pPr>
                        <w:pStyle w:val="BasistekstRutgers"/>
                        <w:spacing w:after="160"/>
                        <w:jc w:val="both"/>
                        <w:rPr>
                          <w:rFonts w:asciiTheme="minorHAnsi" w:hAnsiTheme="minorHAnsi" w:cstheme="minorHAnsi"/>
                          <w:sz w:val="22"/>
                          <w:szCs w:val="22"/>
                          <w:lang w:val="fr-FR"/>
                        </w:rPr>
                      </w:pPr>
                    </w:p>
                    <w:p w14:paraId="4521A670"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Un garçon serait chahuté s’il …</w:t>
                      </w:r>
                    </w:p>
                    <w:p w14:paraId="36FAF88B" w14:textId="77777777" w:rsidR="001315D9" w:rsidRPr="007F3910" w:rsidRDefault="001315D9" w:rsidP="001A013F">
                      <w:pPr>
                        <w:pStyle w:val="BasistekstRutgers"/>
                        <w:spacing w:after="160"/>
                        <w:jc w:val="both"/>
                        <w:rPr>
                          <w:rFonts w:asciiTheme="minorHAnsi" w:hAnsiTheme="minorHAnsi" w:cstheme="minorHAnsi"/>
                          <w:sz w:val="22"/>
                          <w:szCs w:val="22"/>
                          <w:lang w:val="fr-FR"/>
                        </w:rPr>
                      </w:pPr>
                    </w:p>
                    <w:p w14:paraId="551DCEE0" w14:textId="77777777" w:rsidR="001315D9"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Les femmes veulent vraiment que les hommes ...</w:t>
                      </w:r>
                    </w:p>
                    <w:p w14:paraId="12009D4A" w14:textId="77777777" w:rsidR="00BD4C78" w:rsidRDefault="00BD4C78" w:rsidP="001A013F">
                      <w:pPr>
                        <w:pStyle w:val="BasistekstRutgers"/>
                        <w:spacing w:after="160"/>
                        <w:jc w:val="both"/>
                        <w:rPr>
                          <w:rFonts w:asciiTheme="minorHAnsi" w:hAnsiTheme="minorHAnsi" w:cstheme="minorHAnsi"/>
                          <w:sz w:val="22"/>
                          <w:szCs w:val="22"/>
                          <w:lang w:val="fr-FR"/>
                        </w:rPr>
                      </w:pPr>
                    </w:p>
                    <w:p w14:paraId="7396542B" w14:textId="32AC2B29" w:rsidR="001315D9" w:rsidRPr="007F3910" w:rsidRDefault="001315D9" w:rsidP="001A013F">
                      <w:pPr>
                        <w:pStyle w:val="BasistekstRutgers"/>
                        <w:spacing w:after="160"/>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Les hommes n’aiment pas </w:t>
                      </w:r>
                      <w:r w:rsidRPr="007F3910">
                        <w:rPr>
                          <w:rFonts w:asciiTheme="minorHAnsi" w:hAnsiTheme="minorHAnsi" w:cstheme="minorHAnsi"/>
                          <w:sz w:val="22"/>
                          <w:szCs w:val="22"/>
                          <w:lang w:val="fr-FR"/>
                        </w:rPr>
                        <w:t>...</w:t>
                      </w:r>
                    </w:p>
                    <w:p w14:paraId="6927EBEE" w14:textId="77777777" w:rsidR="001315D9" w:rsidRPr="007F3910" w:rsidRDefault="001315D9" w:rsidP="001A013F">
                      <w:pPr>
                        <w:pStyle w:val="BasistekstRutgers"/>
                        <w:spacing w:after="160"/>
                        <w:jc w:val="both"/>
                        <w:rPr>
                          <w:lang w:val="fr-FR"/>
                        </w:rPr>
                      </w:pPr>
                    </w:p>
                    <w:p w14:paraId="3B930279" w14:textId="77777777" w:rsidR="001315D9" w:rsidRPr="007F3910" w:rsidRDefault="001315D9" w:rsidP="000E21A1">
                      <w:pPr>
                        <w:jc w:val="both"/>
                        <w:rPr>
                          <w:lang w:val="fr-FR"/>
                        </w:rPr>
                      </w:pPr>
                    </w:p>
                    <w:p w14:paraId="11D29CD9" w14:textId="77777777" w:rsidR="001315D9" w:rsidRPr="007F3910" w:rsidRDefault="001315D9" w:rsidP="000E21A1">
                      <w:pPr>
                        <w:rPr>
                          <w:lang w:val="fr-FR"/>
                        </w:rPr>
                      </w:pPr>
                    </w:p>
                  </w:txbxContent>
                </v:textbox>
                <w10:wrap type="square" anchorx="margin"/>
              </v:shape>
            </w:pict>
          </mc:Fallback>
        </mc:AlternateContent>
      </w:r>
      <w:r w:rsidR="003406DF">
        <w:rPr>
          <w:rFonts w:asciiTheme="minorHAnsi" w:eastAsia="Roboto Slab" w:hAnsiTheme="minorHAnsi"/>
          <w:noProof/>
          <w:lang w:val="fr-FR" w:eastAsia="fr-FR"/>
        </w:rPr>
        <mc:AlternateContent>
          <mc:Choice Requires="wps">
            <w:drawing>
              <wp:anchor distT="45720" distB="45720" distL="114300" distR="114300" simplePos="0" relativeHeight="251671552" behindDoc="0" locked="0" layoutInCell="1" allowOverlap="1" wp14:anchorId="73389384" wp14:editId="5C801FA5">
                <wp:simplePos x="0" y="0"/>
                <wp:positionH relativeFrom="margin">
                  <wp:posOffset>2971800</wp:posOffset>
                </wp:positionH>
                <wp:positionV relativeFrom="paragraph">
                  <wp:posOffset>347980</wp:posOffset>
                </wp:positionV>
                <wp:extent cx="3049905" cy="8069580"/>
                <wp:effectExtent l="0" t="0" r="17145" b="26670"/>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8069580"/>
                        </a:xfrm>
                        <a:prstGeom prst="rect">
                          <a:avLst/>
                        </a:prstGeom>
                        <a:solidFill>
                          <a:srgbClr val="FFFFFF"/>
                        </a:solidFill>
                        <a:ln w="9525">
                          <a:solidFill>
                            <a:srgbClr val="000000"/>
                          </a:solidFill>
                          <a:miter lim="800000"/>
                          <a:headEnd/>
                          <a:tailEnd/>
                        </a:ln>
                      </wps:spPr>
                      <wps:txbx>
                        <w:txbxContent>
                          <w:p w14:paraId="283B66F8" w14:textId="3437CB5D" w:rsidR="001315D9" w:rsidRPr="00CC2842" w:rsidRDefault="001315D9" w:rsidP="000E21A1">
                            <w:pPr>
                              <w:pStyle w:val="BasistekstRutgers"/>
                              <w:rPr>
                                <w:rFonts w:asciiTheme="minorHAnsi" w:hAnsiTheme="minorHAnsi" w:cstheme="minorHAnsi"/>
                                <w:b/>
                                <w:sz w:val="22"/>
                                <w:szCs w:val="22"/>
                                <w:lang w:val="fr-FR"/>
                              </w:rPr>
                            </w:pPr>
                            <w:r w:rsidRPr="00CC2842">
                              <w:rPr>
                                <w:rFonts w:asciiTheme="minorHAnsi" w:hAnsiTheme="minorHAnsi" w:cstheme="minorHAnsi"/>
                                <w:b/>
                                <w:sz w:val="22"/>
                                <w:szCs w:val="22"/>
                                <w:lang w:val="fr-FR"/>
                              </w:rPr>
                              <w:t>Les femmes</w:t>
                            </w:r>
                            <w:r w:rsidR="00BD4C78">
                              <w:rPr>
                                <w:rFonts w:asciiTheme="minorHAnsi" w:hAnsiTheme="minorHAnsi" w:cstheme="minorHAnsi"/>
                                <w:b/>
                                <w:sz w:val="22"/>
                                <w:szCs w:val="22"/>
                                <w:lang w:val="fr-FR"/>
                              </w:rPr>
                              <w:t xml:space="preserve"> et </w:t>
                            </w:r>
                            <w:r w:rsidRPr="00CC2842">
                              <w:rPr>
                                <w:rFonts w:asciiTheme="minorHAnsi" w:hAnsiTheme="minorHAnsi" w:cstheme="minorHAnsi"/>
                                <w:b/>
                                <w:sz w:val="22"/>
                                <w:szCs w:val="22"/>
                                <w:lang w:val="fr-FR"/>
                              </w:rPr>
                              <w:t>les filles</w:t>
                            </w:r>
                          </w:p>
                          <w:p w14:paraId="09EA002E" w14:textId="77777777" w:rsidR="001315D9" w:rsidRPr="00CC2842" w:rsidRDefault="001315D9" w:rsidP="000E21A1">
                            <w:pPr>
                              <w:pStyle w:val="BasistekstRutgers"/>
                              <w:rPr>
                                <w:rFonts w:asciiTheme="minorHAnsi" w:hAnsiTheme="minorHAnsi" w:cstheme="minorHAnsi"/>
                                <w:sz w:val="22"/>
                                <w:szCs w:val="22"/>
                                <w:lang w:val="fr-FR"/>
                              </w:rPr>
                            </w:pPr>
                          </w:p>
                          <w:p w14:paraId="71158E25" w14:textId="77777777" w:rsidR="001315D9" w:rsidRPr="00CC2842" w:rsidRDefault="001315D9" w:rsidP="001A013F">
                            <w:pPr>
                              <w:pStyle w:val="BasistekstRutgers"/>
                              <w:spacing w:after="160"/>
                              <w:rPr>
                                <w:rFonts w:asciiTheme="minorHAnsi" w:hAnsiTheme="minorHAnsi" w:cstheme="minorHAnsi"/>
                                <w:sz w:val="22"/>
                                <w:szCs w:val="22"/>
                                <w:lang w:val="fr-FR"/>
                              </w:rPr>
                            </w:pPr>
                            <w:r w:rsidRPr="00CC2842">
                              <w:rPr>
                                <w:rFonts w:asciiTheme="minorHAnsi" w:hAnsiTheme="minorHAnsi" w:cstheme="minorHAnsi"/>
                                <w:sz w:val="22"/>
                                <w:szCs w:val="22"/>
                                <w:lang w:val="fr-FR"/>
                              </w:rPr>
                              <w:t xml:space="preserve">La meilleure chose </w:t>
                            </w:r>
                            <w:r>
                              <w:rPr>
                                <w:rFonts w:asciiTheme="minorHAnsi" w:hAnsiTheme="minorHAnsi" w:cstheme="minorHAnsi"/>
                                <w:sz w:val="22"/>
                                <w:szCs w:val="22"/>
                                <w:lang w:val="fr-FR"/>
                              </w:rPr>
                              <w:t xml:space="preserve">dans </w:t>
                            </w:r>
                            <w:r w:rsidRPr="00CC2842">
                              <w:rPr>
                                <w:rFonts w:asciiTheme="minorHAnsi" w:hAnsiTheme="minorHAnsi" w:cstheme="minorHAnsi"/>
                                <w:sz w:val="22"/>
                                <w:szCs w:val="22"/>
                                <w:lang w:val="fr-FR"/>
                              </w:rPr>
                              <w:t>le fait d</w:t>
                            </w:r>
                            <w:r>
                              <w:rPr>
                                <w:rFonts w:asciiTheme="minorHAnsi" w:hAnsiTheme="minorHAnsi" w:cstheme="minorHAnsi"/>
                                <w:sz w:val="22"/>
                                <w:szCs w:val="22"/>
                                <w:lang w:val="fr-FR"/>
                              </w:rPr>
                              <w:t>’</w:t>
                            </w:r>
                            <w:r w:rsidRPr="00CC2842">
                              <w:rPr>
                                <w:rFonts w:asciiTheme="minorHAnsi" w:hAnsiTheme="minorHAnsi" w:cstheme="minorHAnsi"/>
                                <w:sz w:val="22"/>
                                <w:szCs w:val="22"/>
                                <w:lang w:val="fr-FR"/>
                              </w:rPr>
                              <w:t>ê</w:t>
                            </w:r>
                            <w:r>
                              <w:rPr>
                                <w:rFonts w:asciiTheme="minorHAnsi" w:hAnsiTheme="minorHAnsi" w:cstheme="minorHAnsi"/>
                                <w:sz w:val="22"/>
                                <w:szCs w:val="22"/>
                                <w:lang w:val="fr-FR"/>
                              </w:rPr>
                              <w:t>t</w:t>
                            </w:r>
                            <w:r w:rsidRPr="00CC2842">
                              <w:rPr>
                                <w:rFonts w:asciiTheme="minorHAnsi" w:hAnsiTheme="minorHAnsi" w:cstheme="minorHAnsi"/>
                                <w:sz w:val="22"/>
                                <w:szCs w:val="22"/>
                                <w:lang w:val="fr-FR"/>
                              </w:rPr>
                              <w:t>re une femme, c’est …</w:t>
                            </w:r>
                          </w:p>
                          <w:p w14:paraId="62FB0C70"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54190D36"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Une femme ne doit jamais laisser un homme voir </w:t>
                            </w:r>
                            <w:r w:rsidRPr="00CC2842">
                              <w:rPr>
                                <w:rFonts w:asciiTheme="minorHAnsi" w:hAnsiTheme="minorHAnsi" w:cstheme="minorHAnsi"/>
                                <w:sz w:val="22"/>
                                <w:szCs w:val="22"/>
                                <w:lang w:val="fr-FR"/>
                              </w:rPr>
                              <w:t>...</w:t>
                            </w:r>
                          </w:p>
                          <w:p w14:paraId="601CB95E"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49002271"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Les femmes rejetteraient une autre femme si </w:t>
                            </w:r>
                            <w:r w:rsidRPr="00CC2842">
                              <w:rPr>
                                <w:rFonts w:asciiTheme="minorHAnsi" w:hAnsiTheme="minorHAnsi" w:cstheme="minorHAnsi"/>
                                <w:sz w:val="22"/>
                                <w:szCs w:val="22"/>
                                <w:lang w:val="fr-FR"/>
                              </w:rPr>
                              <w:t>...</w:t>
                            </w:r>
                          </w:p>
                          <w:p w14:paraId="253613FB"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26A9503D" w14:textId="77777777" w:rsidR="001315D9" w:rsidRPr="00CC2842" w:rsidRDefault="001315D9" w:rsidP="00BD4C78">
                            <w:pPr>
                              <w:pStyle w:val="BasistekstRutgers"/>
                              <w:spacing w:after="160"/>
                              <w:ind w:right="676"/>
                              <w:rPr>
                                <w:rFonts w:asciiTheme="minorHAnsi" w:hAnsiTheme="minorHAnsi" w:cstheme="minorHAnsi"/>
                                <w:sz w:val="22"/>
                                <w:szCs w:val="22"/>
                                <w:lang w:val="fr-FR"/>
                              </w:rPr>
                            </w:pPr>
                            <w:r>
                              <w:rPr>
                                <w:rFonts w:asciiTheme="minorHAnsi" w:hAnsiTheme="minorHAnsi" w:cstheme="minorHAnsi"/>
                                <w:sz w:val="22"/>
                                <w:szCs w:val="22"/>
                                <w:lang w:val="fr-FR"/>
                              </w:rPr>
                              <w:t xml:space="preserve">Une femme serait félicitée par ses parents si elle </w:t>
                            </w:r>
                            <w:r w:rsidRPr="00CC2842">
                              <w:rPr>
                                <w:rFonts w:asciiTheme="minorHAnsi" w:hAnsiTheme="minorHAnsi" w:cstheme="minorHAnsi"/>
                                <w:sz w:val="22"/>
                                <w:szCs w:val="22"/>
                                <w:lang w:val="fr-FR"/>
                              </w:rPr>
                              <w:t>...</w:t>
                            </w:r>
                          </w:p>
                          <w:p w14:paraId="4877F5A6"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3D17B1B4"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Les filles ne peuvent pas </w:t>
                            </w:r>
                            <w:r w:rsidRPr="00CC2842">
                              <w:rPr>
                                <w:rFonts w:asciiTheme="minorHAnsi" w:hAnsiTheme="minorHAnsi" w:cstheme="minorHAnsi"/>
                                <w:sz w:val="22"/>
                                <w:szCs w:val="22"/>
                                <w:lang w:val="fr-FR"/>
                              </w:rPr>
                              <w:t>...</w:t>
                            </w:r>
                          </w:p>
                          <w:p w14:paraId="51091C68" w14:textId="77777777" w:rsidR="001315D9" w:rsidRDefault="001315D9" w:rsidP="001A013F">
                            <w:pPr>
                              <w:pStyle w:val="BasistekstRutgers"/>
                              <w:spacing w:after="160"/>
                              <w:rPr>
                                <w:rFonts w:asciiTheme="minorHAnsi" w:hAnsiTheme="minorHAnsi" w:cstheme="minorHAnsi"/>
                                <w:sz w:val="22"/>
                                <w:szCs w:val="22"/>
                                <w:lang w:val="fr-FR"/>
                              </w:rPr>
                            </w:pPr>
                          </w:p>
                          <w:p w14:paraId="6593AFB3"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Les parents d’une fille la laissent </w:t>
                            </w:r>
                            <w:r w:rsidRPr="00CC2842">
                              <w:rPr>
                                <w:rFonts w:asciiTheme="minorHAnsi" w:hAnsiTheme="minorHAnsi" w:cstheme="minorHAnsi"/>
                                <w:sz w:val="22"/>
                                <w:szCs w:val="22"/>
                                <w:lang w:val="fr-FR"/>
                              </w:rPr>
                              <w:t>...</w:t>
                            </w:r>
                          </w:p>
                          <w:p w14:paraId="6DC851C6"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38F5FA6A"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Les enseignants attendent des filles qu’elles traitent les garçons comme </w:t>
                            </w:r>
                            <w:r w:rsidRPr="00CC2842">
                              <w:rPr>
                                <w:rFonts w:asciiTheme="minorHAnsi" w:hAnsiTheme="minorHAnsi" w:cstheme="minorHAnsi"/>
                                <w:sz w:val="22"/>
                                <w:szCs w:val="22"/>
                                <w:lang w:val="fr-FR"/>
                              </w:rPr>
                              <w:t>...</w:t>
                            </w:r>
                          </w:p>
                          <w:p w14:paraId="4F94741F" w14:textId="77777777" w:rsidR="001315D9" w:rsidRDefault="001315D9" w:rsidP="001A013F">
                            <w:pPr>
                              <w:pStyle w:val="BasistekstRutgers"/>
                              <w:spacing w:after="160"/>
                              <w:rPr>
                                <w:rFonts w:asciiTheme="minorHAnsi" w:hAnsiTheme="minorHAnsi" w:cstheme="minorHAnsi"/>
                                <w:sz w:val="22"/>
                                <w:szCs w:val="22"/>
                                <w:lang w:val="fr-FR"/>
                              </w:rPr>
                            </w:pPr>
                          </w:p>
                          <w:p w14:paraId="0D37AB45"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Les femmes sont embarrassées quand </w:t>
                            </w:r>
                            <w:r w:rsidRPr="00CC2842">
                              <w:rPr>
                                <w:rFonts w:asciiTheme="minorHAnsi" w:hAnsiTheme="minorHAnsi" w:cstheme="minorHAnsi"/>
                                <w:sz w:val="22"/>
                                <w:szCs w:val="22"/>
                                <w:lang w:val="fr-FR"/>
                              </w:rPr>
                              <w:t>...</w:t>
                            </w:r>
                          </w:p>
                          <w:p w14:paraId="2BB24006"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704EE45E"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Les parents s’attendent à ce que les filles </w:t>
                            </w:r>
                            <w:r w:rsidRPr="00CC2842">
                              <w:rPr>
                                <w:rFonts w:asciiTheme="minorHAnsi" w:hAnsiTheme="minorHAnsi" w:cstheme="minorHAnsi"/>
                                <w:sz w:val="22"/>
                                <w:szCs w:val="22"/>
                                <w:lang w:val="fr-FR"/>
                              </w:rPr>
                              <w:t>...</w:t>
                            </w:r>
                          </w:p>
                          <w:p w14:paraId="1D9BE136"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001BA039" w14:textId="5B817883"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Les femmes</w:t>
                            </w:r>
                            <w:r w:rsidR="00BD4C78">
                              <w:rPr>
                                <w:rFonts w:asciiTheme="minorHAnsi" w:hAnsiTheme="minorHAnsi" w:cstheme="minorHAnsi"/>
                                <w:sz w:val="22"/>
                                <w:szCs w:val="22"/>
                                <w:lang w:val="fr-FR"/>
                              </w:rPr>
                              <w:t xml:space="preserve"> et </w:t>
                            </w:r>
                            <w:r>
                              <w:rPr>
                                <w:rFonts w:asciiTheme="minorHAnsi" w:hAnsiTheme="minorHAnsi" w:cstheme="minorHAnsi"/>
                                <w:sz w:val="22"/>
                                <w:szCs w:val="22"/>
                                <w:lang w:val="fr-FR"/>
                              </w:rPr>
                              <w:t xml:space="preserve">les filles sont autorisées à </w:t>
                            </w:r>
                            <w:r w:rsidRPr="00CC2842">
                              <w:rPr>
                                <w:rFonts w:asciiTheme="minorHAnsi" w:hAnsiTheme="minorHAnsi" w:cstheme="minorHAnsi"/>
                                <w:sz w:val="22"/>
                                <w:szCs w:val="22"/>
                                <w:lang w:val="fr-FR"/>
                              </w:rPr>
                              <w:t>...</w:t>
                            </w:r>
                          </w:p>
                          <w:p w14:paraId="3EDE68C0"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75655082"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Une fille serait chahutée si elle </w:t>
                            </w:r>
                            <w:r w:rsidRPr="00CC2842">
                              <w:rPr>
                                <w:rFonts w:asciiTheme="minorHAnsi" w:hAnsiTheme="minorHAnsi" w:cstheme="minorHAnsi"/>
                                <w:sz w:val="22"/>
                                <w:szCs w:val="22"/>
                                <w:lang w:val="fr-FR"/>
                              </w:rPr>
                              <w:t>...</w:t>
                            </w:r>
                          </w:p>
                          <w:p w14:paraId="4ACE93BF"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7206DE6D"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Les hommes veulent vraiment que les femmes </w:t>
                            </w:r>
                            <w:r w:rsidRPr="00CC2842">
                              <w:rPr>
                                <w:rFonts w:asciiTheme="minorHAnsi" w:hAnsiTheme="minorHAnsi" w:cstheme="minorHAnsi"/>
                                <w:sz w:val="22"/>
                                <w:szCs w:val="22"/>
                                <w:lang w:val="fr-FR"/>
                              </w:rPr>
                              <w:t>...</w:t>
                            </w:r>
                          </w:p>
                          <w:p w14:paraId="0C8FE5D9"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07717F31"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Les femmes n’aiment pas </w:t>
                            </w:r>
                            <w:r w:rsidRPr="00CC2842">
                              <w:rPr>
                                <w:rFonts w:asciiTheme="minorHAnsi" w:hAnsiTheme="minorHAnsi" w:cstheme="minorHAnsi"/>
                                <w:sz w:val="22"/>
                                <w:szCs w:val="22"/>
                                <w:lang w:val="fr-FR"/>
                              </w:rPr>
                              <w:t>...</w:t>
                            </w:r>
                          </w:p>
                          <w:p w14:paraId="2829279C" w14:textId="77777777" w:rsidR="001315D9" w:rsidRPr="00CC2842" w:rsidRDefault="001315D9" w:rsidP="000E21A1">
                            <w:pPr>
                              <w:pStyle w:val="BasistekstRutgers"/>
                              <w:rPr>
                                <w:lang w:val="fr-FR"/>
                              </w:rPr>
                            </w:pPr>
                          </w:p>
                          <w:p w14:paraId="4DE156F9" w14:textId="77777777" w:rsidR="001315D9" w:rsidRPr="00CC2842" w:rsidRDefault="001315D9" w:rsidP="000E21A1">
                            <w:pPr>
                              <w:jc w:val="both"/>
                              <w:rPr>
                                <w:lang w:val="fr-FR"/>
                              </w:rPr>
                            </w:pPr>
                          </w:p>
                          <w:p w14:paraId="58D27D5A" w14:textId="77777777" w:rsidR="001315D9" w:rsidRPr="00CC2842" w:rsidRDefault="001315D9" w:rsidP="000E21A1">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89384" id="_x0000_s1043" type="#_x0000_t202" style="position:absolute;margin-left:234pt;margin-top:27.4pt;width:240.15pt;height:635.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">
                <v:textbox>
                  <w:txbxContent>
                    <w:p w14:paraId="283B66F8" w14:textId="3437CB5D" w:rsidR="001315D9" w:rsidRPr="00CC2842" w:rsidRDefault="001315D9" w:rsidP="000E21A1">
                      <w:pPr>
                        <w:pStyle w:val="BasistekstRutgers"/>
                        <w:rPr>
                          <w:rFonts w:asciiTheme="minorHAnsi" w:hAnsiTheme="minorHAnsi" w:cstheme="minorHAnsi"/>
                          <w:b/>
                          <w:sz w:val="22"/>
                          <w:szCs w:val="22"/>
                          <w:lang w:val="fr-FR"/>
                        </w:rPr>
                      </w:pPr>
                      <w:r w:rsidRPr="00CC2842">
                        <w:rPr>
                          <w:rFonts w:asciiTheme="minorHAnsi" w:hAnsiTheme="minorHAnsi" w:cstheme="minorHAnsi"/>
                          <w:b/>
                          <w:sz w:val="22"/>
                          <w:szCs w:val="22"/>
                          <w:lang w:val="fr-FR"/>
                        </w:rPr>
                        <w:t>Les femmes</w:t>
                      </w:r>
                      <w:r w:rsidR="00BD4C78">
                        <w:rPr>
                          <w:rFonts w:asciiTheme="minorHAnsi" w:hAnsiTheme="minorHAnsi" w:cstheme="minorHAnsi"/>
                          <w:b/>
                          <w:sz w:val="22"/>
                          <w:szCs w:val="22"/>
                          <w:lang w:val="fr-FR"/>
                        </w:rPr>
                        <w:t xml:space="preserve"> et </w:t>
                      </w:r>
                      <w:r w:rsidRPr="00CC2842">
                        <w:rPr>
                          <w:rFonts w:asciiTheme="minorHAnsi" w:hAnsiTheme="minorHAnsi" w:cstheme="minorHAnsi"/>
                          <w:b/>
                          <w:sz w:val="22"/>
                          <w:szCs w:val="22"/>
                          <w:lang w:val="fr-FR"/>
                        </w:rPr>
                        <w:t>les filles</w:t>
                      </w:r>
                    </w:p>
                    <w:p w14:paraId="09EA002E" w14:textId="77777777" w:rsidR="001315D9" w:rsidRPr="00CC2842" w:rsidRDefault="001315D9" w:rsidP="000E21A1">
                      <w:pPr>
                        <w:pStyle w:val="BasistekstRutgers"/>
                        <w:rPr>
                          <w:rFonts w:asciiTheme="minorHAnsi" w:hAnsiTheme="minorHAnsi" w:cstheme="minorHAnsi"/>
                          <w:sz w:val="22"/>
                          <w:szCs w:val="22"/>
                          <w:lang w:val="fr-FR"/>
                        </w:rPr>
                      </w:pPr>
                    </w:p>
                    <w:p w14:paraId="71158E25" w14:textId="77777777" w:rsidR="001315D9" w:rsidRPr="00CC2842" w:rsidRDefault="001315D9" w:rsidP="001A013F">
                      <w:pPr>
                        <w:pStyle w:val="BasistekstRutgers"/>
                        <w:spacing w:after="160"/>
                        <w:rPr>
                          <w:rFonts w:asciiTheme="minorHAnsi" w:hAnsiTheme="minorHAnsi" w:cstheme="minorHAnsi"/>
                          <w:sz w:val="22"/>
                          <w:szCs w:val="22"/>
                          <w:lang w:val="fr-FR"/>
                        </w:rPr>
                      </w:pPr>
                      <w:r w:rsidRPr="00CC2842">
                        <w:rPr>
                          <w:rFonts w:asciiTheme="minorHAnsi" w:hAnsiTheme="minorHAnsi" w:cstheme="minorHAnsi"/>
                          <w:sz w:val="22"/>
                          <w:szCs w:val="22"/>
                          <w:lang w:val="fr-FR"/>
                        </w:rPr>
                        <w:t xml:space="preserve">La meilleure chose </w:t>
                      </w:r>
                      <w:r>
                        <w:rPr>
                          <w:rFonts w:asciiTheme="minorHAnsi" w:hAnsiTheme="minorHAnsi" w:cstheme="minorHAnsi"/>
                          <w:sz w:val="22"/>
                          <w:szCs w:val="22"/>
                          <w:lang w:val="fr-FR"/>
                        </w:rPr>
                        <w:t xml:space="preserve">dans </w:t>
                      </w:r>
                      <w:r w:rsidRPr="00CC2842">
                        <w:rPr>
                          <w:rFonts w:asciiTheme="minorHAnsi" w:hAnsiTheme="minorHAnsi" w:cstheme="minorHAnsi"/>
                          <w:sz w:val="22"/>
                          <w:szCs w:val="22"/>
                          <w:lang w:val="fr-FR"/>
                        </w:rPr>
                        <w:t>le fait d</w:t>
                      </w:r>
                      <w:r>
                        <w:rPr>
                          <w:rFonts w:asciiTheme="minorHAnsi" w:hAnsiTheme="minorHAnsi" w:cstheme="minorHAnsi"/>
                          <w:sz w:val="22"/>
                          <w:szCs w:val="22"/>
                          <w:lang w:val="fr-FR"/>
                        </w:rPr>
                        <w:t>’</w:t>
                      </w:r>
                      <w:r w:rsidRPr="00CC2842">
                        <w:rPr>
                          <w:rFonts w:asciiTheme="minorHAnsi" w:hAnsiTheme="minorHAnsi" w:cstheme="minorHAnsi"/>
                          <w:sz w:val="22"/>
                          <w:szCs w:val="22"/>
                          <w:lang w:val="fr-FR"/>
                        </w:rPr>
                        <w:t>ê</w:t>
                      </w:r>
                      <w:r>
                        <w:rPr>
                          <w:rFonts w:asciiTheme="minorHAnsi" w:hAnsiTheme="minorHAnsi" w:cstheme="minorHAnsi"/>
                          <w:sz w:val="22"/>
                          <w:szCs w:val="22"/>
                          <w:lang w:val="fr-FR"/>
                        </w:rPr>
                        <w:t>t</w:t>
                      </w:r>
                      <w:r w:rsidRPr="00CC2842">
                        <w:rPr>
                          <w:rFonts w:asciiTheme="minorHAnsi" w:hAnsiTheme="minorHAnsi" w:cstheme="minorHAnsi"/>
                          <w:sz w:val="22"/>
                          <w:szCs w:val="22"/>
                          <w:lang w:val="fr-FR"/>
                        </w:rPr>
                        <w:t>re une femme, c’est …</w:t>
                      </w:r>
                    </w:p>
                    <w:p w14:paraId="62FB0C70"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54190D36"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Une femme ne doit jamais laisser un homme voir </w:t>
                      </w:r>
                      <w:r w:rsidRPr="00CC2842">
                        <w:rPr>
                          <w:rFonts w:asciiTheme="minorHAnsi" w:hAnsiTheme="minorHAnsi" w:cstheme="minorHAnsi"/>
                          <w:sz w:val="22"/>
                          <w:szCs w:val="22"/>
                          <w:lang w:val="fr-FR"/>
                        </w:rPr>
                        <w:t>...</w:t>
                      </w:r>
                    </w:p>
                    <w:p w14:paraId="601CB95E"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49002271"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Les femmes rejetteraient une autre femme si </w:t>
                      </w:r>
                      <w:r w:rsidRPr="00CC2842">
                        <w:rPr>
                          <w:rFonts w:asciiTheme="minorHAnsi" w:hAnsiTheme="minorHAnsi" w:cstheme="minorHAnsi"/>
                          <w:sz w:val="22"/>
                          <w:szCs w:val="22"/>
                          <w:lang w:val="fr-FR"/>
                        </w:rPr>
                        <w:t>...</w:t>
                      </w:r>
                    </w:p>
                    <w:p w14:paraId="253613FB"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26A9503D" w14:textId="77777777" w:rsidR="001315D9" w:rsidRPr="00CC2842" w:rsidRDefault="001315D9" w:rsidP="00BD4C78">
                      <w:pPr>
                        <w:pStyle w:val="BasistekstRutgers"/>
                        <w:spacing w:after="160"/>
                        <w:ind w:right="676"/>
                        <w:rPr>
                          <w:rFonts w:asciiTheme="minorHAnsi" w:hAnsiTheme="minorHAnsi" w:cstheme="minorHAnsi"/>
                          <w:sz w:val="22"/>
                          <w:szCs w:val="22"/>
                          <w:lang w:val="fr-FR"/>
                        </w:rPr>
                      </w:pPr>
                      <w:r>
                        <w:rPr>
                          <w:rFonts w:asciiTheme="minorHAnsi" w:hAnsiTheme="minorHAnsi" w:cstheme="minorHAnsi"/>
                          <w:sz w:val="22"/>
                          <w:szCs w:val="22"/>
                          <w:lang w:val="fr-FR"/>
                        </w:rPr>
                        <w:t xml:space="preserve">Une femme serait félicitée par ses parents si elle </w:t>
                      </w:r>
                      <w:r w:rsidRPr="00CC2842">
                        <w:rPr>
                          <w:rFonts w:asciiTheme="minorHAnsi" w:hAnsiTheme="minorHAnsi" w:cstheme="minorHAnsi"/>
                          <w:sz w:val="22"/>
                          <w:szCs w:val="22"/>
                          <w:lang w:val="fr-FR"/>
                        </w:rPr>
                        <w:t>...</w:t>
                      </w:r>
                    </w:p>
                    <w:p w14:paraId="4877F5A6"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3D17B1B4"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Les filles ne peuvent pas </w:t>
                      </w:r>
                      <w:r w:rsidRPr="00CC2842">
                        <w:rPr>
                          <w:rFonts w:asciiTheme="minorHAnsi" w:hAnsiTheme="minorHAnsi" w:cstheme="minorHAnsi"/>
                          <w:sz w:val="22"/>
                          <w:szCs w:val="22"/>
                          <w:lang w:val="fr-FR"/>
                        </w:rPr>
                        <w:t>...</w:t>
                      </w:r>
                    </w:p>
                    <w:p w14:paraId="51091C68" w14:textId="77777777" w:rsidR="001315D9" w:rsidRDefault="001315D9" w:rsidP="001A013F">
                      <w:pPr>
                        <w:pStyle w:val="BasistekstRutgers"/>
                        <w:spacing w:after="160"/>
                        <w:rPr>
                          <w:rFonts w:asciiTheme="minorHAnsi" w:hAnsiTheme="minorHAnsi" w:cstheme="minorHAnsi"/>
                          <w:sz w:val="22"/>
                          <w:szCs w:val="22"/>
                          <w:lang w:val="fr-FR"/>
                        </w:rPr>
                      </w:pPr>
                    </w:p>
                    <w:p w14:paraId="6593AFB3"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Les parents d’une fille la laissent </w:t>
                      </w:r>
                      <w:r w:rsidRPr="00CC2842">
                        <w:rPr>
                          <w:rFonts w:asciiTheme="minorHAnsi" w:hAnsiTheme="minorHAnsi" w:cstheme="minorHAnsi"/>
                          <w:sz w:val="22"/>
                          <w:szCs w:val="22"/>
                          <w:lang w:val="fr-FR"/>
                        </w:rPr>
                        <w:t>...</w:t>
                      </w:r>
                    </w:p>
                    <w:p w14:paraId="6DC851C6"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38F5FA6A"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Les enseignants attendent des filles qu’elles traitent les garçons comme </w:t>
                      </w:r>
                      <w:r w:rsidRPr="00CC2842">
                        <w:rPr>
                          <w:rFonts w:asciiTheme="minorHAnsi" w:hAnsiTheme="minorHAnsi" w:cstheme="minorHAnsi"/>
                          <w:sz w:val="22"/>
                          <w:szCs w:val="22"/>
                          <w:lang w:val="fr-FR"/>
                        </w:rPr>
                        <w:t>...</w:t>
                      </w:r>
                    </w:p>
                    <w:p w14:paraId="4F94741F" w14:textId="77777777" w:rsidR="001315D9" w:rsidRDefault="001315D9" w:rsidP="001A013F">
                      <w:pPr>
                        <w:pStyle w:val="BasistekstRutgers"/>
                        <w:spacing w:after="160"/>
                        <w:rPr>
                          <w:rFonts w:asciiTheme="minorHAnsi" w:hAnsiTheme="minorHAnsi" w:cstheme="minorHAnsi"/>
                          <w:sz w:val="22"/>
                          <w:szCs w:val="22"/>
                          <w:lang w:val="fr-FR"/>
                        </w:rPr>
                      </w:pPr>
                    </w:p>
                    <w:p w14:paraId="0D37AB45"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Les femmes sont embarrassées quand </w:t>
                      </w:r>
                      <w:r w:rsidRPr="00CC2842">
                        <w:rPr>
                          <w:rFonts w:asciiTheme="minorHAnsi" w:hAnsiTheme="minorHAnsi" w:cstheme="minorHAnsi"/>
                          <w:sz w:val="22"/>
                          <w:szCs w:val="22"/>
                          <w:lang w:val="fr-FR"/>
                        </w:rPr>
                        <w:t>...</w:t>
                      </w:r>
                    </w:p>
                    <w:p w14:paraId="2BB24006"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704EE45E"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Les parents s’attendent à ce que les filles </w:t>
                      </w:r>
                      <w:r w:rsidRPr="00CC2842">
                        <w:rPr>
                          <w:rFonts w:asciiTheme="minorHAnsi" w:hAnsiTheme="minorHAnsi" w:cstheme="minorHAnsi"/>
                          <w:sz w:val="22"/>
                          <w:szCs w:val="22"/>
                          <w:lang w:val="fr-FR"/>
                        </w:rPr>
                        <w:t>...</w:t>
                      </w:r>
                    </w:p>
                    <w:p w14:paraId="1D9BE136"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001BA039" w14:textId="5B817883"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Les femmes</w:t>
                      </w:r>
                      <w:r w:rsidR="00BD4C78">
                        <w:rPr>
                          <w:rFonts w:asciiTheme="minorHAnsi" w:hAnsiTheme="minorHAnsi" w:cstheme="minorHAnsi"/>
                          <w:sz w:val="22"/>
                          <w:szCs w:val="22"/>
                          <w:lang w:val="fr-FR"/>
                        </w:rPr>
                        <w:t xml:space="preserve"> et </w:t>
                      </w:r>
                      <w:r>
                        <w:rPr>
                          <w:rFonts w:asciiTheme="minorHAnsi" w:hAnsiTheme="minorHAnsi" w:cstheme="minorHAnsi"/>
                          <w:sz w:val="22"/>
                          <w:szCs w:val="22"/>
                          <w:lang w:val="fr-FR"/>
                        </w:rPr>
                        <w:t xml:space="preserve">les filles sont autorisées à </w:t>
                      </w:r>
                      <w:r w:rsidRPr="00CC2842">
                        <w:rPr>
                          <w:rFonts w:asciiTheme="minorHAnsi" w:hAnsiTheme="minorHAnsi" w:cstheme="minorHAnsi"/>
                          <w:sz w:val="22"/>
                          <w:szCs w:val="22"/>
                          <w:lang w:val="fr-FR"/>
                        </w:rPr>
                        <w:t>...</w:t>
                      </w:r>
                    </w:p>
                    <w:p w14:paraId="3EDE68C0"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75655082"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Une fille serait chahutée si elle </w:t>
                      </w:r>
                      <w:r w:rsidRPr="00CC2842">
                        <w:rPr>
                          <w:rFonts w:asciiTheme="minorHAnsi" w:hAnsiTheme="minorHAnsi" w:cstheme="minorHAnsi"/>
                          <w:sz w:val="22"/>
                          <w:szCs w:val="22"/>
                          <w:lang w:val="fr-FR"/>
                        </w:rPr>
                        <w:t>...</w:t>
                      </w:r>
                    </w:p>
                    <w:p w14:paraId="4ACE93BF"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7206DE6D"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Les hommes veulent vraiment que les femmes </w:t>
                      </w:r>
                      <w:r w:rsidRPr="00CC2842">
                        <w:rPr>
                          <w:rFonts w:asciiTheme="minorHAnsi" w:hAnsiTheme="minorHAnsi" w:cstheme="minorHAnsi"/>
                          <w:sz w:val="22"/>
                          <w:szCs w:val="22"/>
                          <w:lang w:val="fr-FR"/>
                        </w:rPr>
                        <w:t>...</w:t>
                      </w:r>
                    </w:p>
                    <w:p w14:paraId="0C8FE5D9" w14:textId="77777777" w:rsidR="001315D9" w:rsidRPr="00CC2842" w:rsidRDefault="001315D9" w:rsidP="001A013F">
                      <w:pPr>
                        <w:pStyle w:val="BasistekstRutgers"/>
                        <w:spacing w:after="160"/>
                        <w:rPr>
                          <w:rFonts w:asciiTheme="minorHAnsi" w:hAnsiTheme="minorHAnsi" w:cstheme="minorHAnsi"/>
                          <w:sz w:val="22"/>
                          <w:szCs w:val="22"/>
                          <w:lang w:val="fr-FR"/>
                        </w:rPr>
                      </w:pPr>
                    </w:p>
                    <w:p w14:paraId="07717F31" w14:textId="77777777" w:rsidR="001315D9" w:rsidRPr="00CC2842" w:rsidRDefault="001315D9" w:rsidP="001A013F">
                      <w:pPr>
                        <w:pStyle w:val="BasistekstRutgers"/>
                        <w:spacing w:after="160"/>
                        <w:rPr>
                          <w:rFonts w:asciiTheme="minorHAnsi" w:hAnsiTheme="minorHAnsi" w:cstheme="minorHAnsi"/>
                          <w:sz w:val="22"/>
                          <w:szCs w:val="22"/>
                          <w:lang w:val="fr-FR"/>
                        </w:rPr>
                      </w:pPr>
                      <w:r>
                        <w:rPr>
                          <w:rFonts w:asciiTheme="minorHAnsi" w:hAnsiTheme="minorHAnsi" w:cstheme="minorHAnsi"/>
                          <w:sz w:val="22"/>
                          <w:szCs w:val="22"/>
                          <w:lang w:val="fr-FR"/>
                        </w:rPr>
                        <w:t xml:space="preserve">Les femmes n’aiment pas </w:t>
                      </w:r>
                      <w:r w:rsidRPr="00CC2842">
                        <w:rPr>
                          <w:rFonts w:asciiTheme="minorHAnsi" w:hAnsiTheme="minorHAnsi" w:cstheme="minorHAnsi"/>
                          <w:sz w:val="22"/>
                          <w:szCs w:val="22"/>
                          <w:lang w:val="fr-FR"/>
                        </w:rPr>
                        <w:t>...</w:t>
                      </w:r>
                    </w:p>
                    <w:p w14:paraId="2829279C" w14:textId="77777777" w:rsidR="001315D9" w:rsidRPr="00CC2842" w:rsidRDefault="001315D9" w:rsidP="000E21A1">
                      <w:pPr>
                        <w:pStyle w:val="BasistekstRutgers"/>
                        <w:rPr>
                          <w:lang w:val="fr-FR"/>
                        </w:rPr>
                      </w:pPr>
                    </w:p>
                    <w:p w14:paraId="4DE156F9" w14:textId="77777777" w:rsidR="001315D9" w:rsidRPr="00CC2842" w:rsidRDefault="001315D9" w:rsidP="000E21A1">
                      <w:pPr>
                        <w:jc w:val="both"/>
                        <w:rPr>
                          <w:lang w:val="fr-FR"/>
                        </w:rPr>
                      </w:pPr>
                    </w:p>
                    <w:p w14:paraId="58D27D5A" w14:textId="77777777" w:rsidR="001315D9" w:rsidRPr="00CC2842" w:rsidRDefault="001315D9" w:rsidP="000E21A1">
                      <w:pPr>
                        <w:rPr>
                          <w:lang w:val="fr-FR"/>
                        </w:rPr>
                      </w:pPr>
                    </w:p>
                  </w:txbxContent>
                </v:textbox>
                <w10:wrap type="square" anchorx="margin"/>
              </v:shape>
            </w:pict>
          </mc:Fallback>
        </mc:AlternateContent>
      </w:r>
      <w:r w:rsidR="000B492C">
        <w:rPr>
          <w:rFonts w:asciiTheme="minorHAnsi" w:hAnsiTheme="minorHAnsi" w:cstheme="minorHAnsi"/>
          <w:b/>
          <w:sz w:val="28"/>
          <w:szCs w:val="28"/>
          <w:lang w:val="fr-FR"/>
        </w:rPr>
        <w:t>Fiche</w:t>
      </w:r>
      <w:r w:rsidR="000E21A1" w:rsidRPr="00944FA3">
        <w:rPr>
          <w:rFonts w:asciiTheme="minorHAnsi" w:hAnsiTheme="minorHAnsi" w:cstheme="minorHAnsi"/>
          <w:b/>
          <w:sz w:val="28"/>
          <w:szCs w:val="28"/>
          <w:lang w:val="fr-FR"/>
        </w:rPr>
        <w:t xml:space="preserve"> </w:t>
      </w:r>
      <w:r w:rsidR="002B5672" w:rsidRPr="00944FA3">
        <w:rPr>
          <w:rFonts w:asciiTheme="minorHAnsi" w:hAnsiTheme="minorHAnsi" w:cstheme="minorHAnsi"/>
          <w:b/>
          <w:sz w:val="28"/>
          <w:szCs w:val="28"/>
          <w:lang w:val="fr-FR"/>
        </w:rPr>
        <w:t>1.</w:t>
      </w:r>
      <w:r w:rsidR="001825EB" w:rsidRPr="00944FA3">
        <w:rPr>
          <w:rFonts w:asciiTheme="minorHAnsi" w:hAnsiTheme="minorHAnsi" w:cstheme="minorHAnsi"/>
          <w:b/>
          <w:sz w:val="28"/>
          <w:szCs w:val="28"/>
          <w:lang w:val="fr-FR"/>
        </w:rPr>
        <w:t>19</w:t>
      </w:r>
      <w:r w:rsidR="000E21A1" w:rsidRPr="00944FA3">
        <w:rPr>
          <w:rFonts w:asciiTheme="minorHAnsi" w:hAnsiTheme="minorHAnsi" w:cstheme="minorHAnsi"/>
          <w:b/>
          <w:sz w:val="28"/>
          <w:szCs w:val="28"/>
          <w:lang w:val="fr-FR"/>
        </w:rPr>
        <w:t xml:space="preserve"> </w:t>
      </w:r>
      <w:r w:rsidR="00683219">
        <w:rPr>
          <w:rFonts w:asciiTheme="minorHAnsi" w:hAnsiTheme="minorHAnsi" w:cstheme="minorHAnsi"/>
          <w:b/>
          <w:sz w:val="28"/>
          <w:szCs w:val="28"/>
          <w:lang w:val="fr-FR"/>
        </w:rPr>
        <w:t xml:space="preserve">Compléter </w:t>
      </w:r>
      <w:r w:rsidR="000B492C">
        <w:rPr>
          <w:rFonts w:asciiTheme="minorHAnsi" w:hAnsiTheme="minorHAnsi" w:cstheme="minorHAnsi"/>
          <w:b/>
          <w:sz w:val="28"/>
          <w:szCs w:val="28"/>
          <w:lang w:val="fr-FR"/>
        </w:rPr>
        <w:t>les phrases</w:t>
      </w:r>
    </w:p>
    <w:sectPr w:rsidR="000E21A1" w:rsidRPr="003406DF" w:rsidSect="00B51B60">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DE90B" w14:textId="77777777" w:rsidR="001622B3" w:rsidRDefault="001622B3" w:rsidP="00AB7C99">
      <w:pPr>
        <w:spacing w:after="0" w:line="240" w:lineRule="auto"/>
      </w:pPr>
      <w:r>
        <w:separator/>
      </w:r>
    </w:p>
  </w:endnote>
  <w:endnote w:type="continuationSeparator" w:id="0">
    <w:p w14:paraId="731B8B96" w14:textId="77777777" w:rsidR="001622B3" w:rsidRDefault="001622B3" w:rsidP="00AB7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altName w:val="Times New Roman"/>
    <w:panose1 w:val="020B0604020202020204"/>
    <w:charset w:val="00"/>
    <w:family w:val="auto"/>
    <w:pitch w:val="variable"/>
    <w:sig w:usb0="E0000AFF" w:usb1="5000217F" w:usb2="00000021" w:usb3="00000000" w:csb0="0000019F" w:csb1="00000000"/>
  </w:font>
  <w:font w:name="Maiandra GD">
    <w:panose1 w:val="020B0604020202020204"/>
    <w:charset w:val="00"/>
    <w:family w:val="swiss"/>
    <w:pitch w:val="variable"/>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Roboto Black">
    <w:panose1 w:val="02000000000000000000"/>
    <w:charset w:val="00"/>
    <w:family w:val="auto"/>
    <w:pitch w:val="variable"/>
    <w:sig w:usb0="E0000AFF" w:usb1="5000217F" w:usb2="00000021" w:usb3="00000000" w:csb0="0000019F" w:csb1="00000000"/>
  </w:font>
  <w:font w:name="TOCYN J+ UNFPA">
    <w:altName w:val="Calibri"/>
    <w:panose1 w:val="020B0604020202020204"/>
    <w:charset w:val="00"/>
    <w:family w:val="swiss"/>
    <w:notTrueType/>
    <w:pitch w:val="default"/>
    <w:sig w:usb0="00000003" w:usb1="00000000" w:usb2="00000000" w:usb3="00000000" w:csb0="00000001" w:csb1="00000000"/>
  </w:font>
  <w:font w:name="DejaVuSans">
    <w:altName w:val="Calibri"/>
    <w:panose1 w:val="020B0604020202020204"/>
    <w:charset w:val="00"/>
    <w:family w:val="auto"/>
    <w:notTrueType/>
    <w:pitch w:val="default"/>
    <w:sig w:usb0="00000003" w:usb1="00000000" w:usb2="00000000" w:usb3="00000000" w:csb0="00000001" w:csb1="00000000"/>
  </w:font>
  <w:font w:name="Roboto Slab">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74531694"/>
      <w:docPartObj>
        <w:docPartGallery w:val="Page Numbers (Bottom of Page)"/>
        <w:docPartUnique/>
      </w:docPartObj>
    </w:sdtPr>
    <w:sdtEndPr>
      <w:rPr>
        <w:rStyle w:val="PageNumber"/>
      </w:rPr>
    </w:sdtEndPr>
    <w:sdtContent>
      <w:p w14:paraId="557D07ED" w14:textId="77777777" w:rsidR="001315D9" w:rsidRDefault="001315D9" w:rsidP="003B75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A5EDA8" w14:textId="77777777" w:rsidR="001315D9" w:rsidRDefault="001315D9" w:rsidP="00AE7E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4039440"/>
      <w:docPartObj>
        <w:docPartGallery w:val="Page Numbers (Bottom of Page)"/>
        <w:docPartUnique/>
      </w:docPartObj>
    </w:sdtPr>
    <w:sdtEndPr>
      <w:rPr>
        <w:rStyle w:val="PageNumber"/>
        <w:sz w:val="16"/>
        <w:szCs w:val="16"/>
      </w:rPr>
    </w:sdtEndPr>
    <w:sdtContent>
      <w:p w14:paraId="6B75B06C" w14:textId="454D9BC0" w:rsidR="001315D9" w:rsidRPr="00C54958" w:rsidRDefault="001315D9" w:rsidP="003B7588">
        <w:pPr>
          <w:pStyle w:val="Footer"/>
          <w:framePr w:wrap="none" w:vAnchor="text" w:hAnchor="margin" w:xAlign="right" w:y="1"/>
          <w:rPr>
            <w:rStyle w:val="PageNumber"/>
            <w:sz w:val="16"/>
            <w:szCs w:val="16"/>
            <w:lang w:val="fr-ML"/>
          </w:rPr>
        </w:pPr>
        <w:r w:rsidRPr="00AE7E1F">
          <w:rPr>
            <w:rStyle w:val="PageNumber"/>
            <w:sz w:val="16"/>
            <w:szCs w:val="16"/>
          </w:rPr>
          <w:fldChar w:fldCharType="begin"/>
        </w:r>
        <w:r w:rsidRPr="00C54958">
          <w:rPr>
            <w:rStyle w:val="PageNumber"/>
            <w:sz w:val="16"/>
            <w:szCs w:val="16"/>
            <w:lang w:val="fr-ML"/>
          </w:rPr>
          <w:instrText xml:space="preserve"> PAGE </w:instrText>
        </w:r>
        <w:r w:rsidRPr="00AE7E1F">
          <w:rPr>
            <w:rStyle w:val="PageNumber"/>
            <w:sz w:val="16"/>
            <w:szCs w:val="16"/>
          </w:rPr>
          <w:fldChar w:fldCharType="separate"/>
        </w:r>
        <w:r w:rsidR="00BD4C78">
          <w:rPr>
            <w:rStyle w:val="PageNumber"/>
            <w:noProof/>
            <w:sz w:val="16"/>
            <w:szCs w:val="16"/>
            <w:lang w:val="fr-ML"/>
          </w:rPr>
          <w:t>30</w:t>
        </w:r>
        <w:r w:rsidRPr="00AE7E1F">
          <w:rPr>
            <w:rStyle w:val="PageNumber"/>
            <w:sz w:val="16"/>
            <w:szCs w:val="16"/>
          </w:rPr>
          <w:fldChar w:fldCharType="end"/>
        </w:r>
      </w:p>
    </w:sdtContent>
  </w:sdt>
  <w:p w14:paraId="1CFE0510" w14:textId="77777777" w:rsidR="001315D9" w:rsidRPr="005D3CB8" w:rsidRDefault="001315D9" w:rsidP="00AE7E1F">
    <w:pPr>
      <w:ind w:right="360"/>
      <w:rPr>
        <w:rFonts w:cstheme="minorHAnsi"/>
        <w:color w:val="000000" w:themeColor="text1"/>
        <w:sz w:val="15"/>
        <w:szCs w:val="15"/>
        <w:lang w:val="fr-FR"/>
      </w:rPr>
    </w:pPr>
    <w:r w:rsidRPr="005D3CB8">
      <w:rPr>
        <w:rFonts w:cstheme="minorHAnsi"/>
        <w:color w:val="000000" w:themeColor="text1"/>
        <w:sz w:val="15"/>
        <w:szCs w:val="15"/>
        <w:lang w:val="fr-FR"/>
      </w:rPr>
      <w:t xml:space="preserve">Pour une approche transformatrice du genre. Module 1: </w:t>
    </w:r>
    <w:r>
      <w:rPr>
        <w:rFonts w:cstheme="minorHAnsi"/>
        <w:color w:val="000000" w:themeColor="text1"/>
        <w:sz w:val="15"/>
        <w:szCs w:val="15"/>
        <w:lang w:val="fr-FR"/>
      </w:rPr>
      <w:t>Fiches à distribuer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63774" w14:textId="77777777" w:rsidR="001315D9" w:rsidRDefault="00131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9312F1" w14:textId="77777777" w:rsidR="001622B3" w:rsidRDefault="001622B3" w:rsidP="00AB7C99">
      <w:pPr>
        <w:spacing w:after="0" w:line="240" w:lineRule="auto"/>
      </w:pPr>
      <w:r>
        <w:separator/>
      </w:r>
    </w:p>
  </w:footnote>
  <w:footnote w:type="continuationSeparator" w:id="0">
    <w:p w14:paraId="4CAEA6DC" w14:textId="77777777" w:rsidR="001622B3" w:rsidRDefault="001622B3" w:rsidP="00AB7C99">
      <w:pPr>
        <w:spacing w:after="0" w:line="240" w:lineRule="auto"/>
      </w:pPr>
      <w:r>
        <w:continuationSeparator/>
      </w:r>
    </w:p>
  </w:footnote>
  <w:footnote w:id="1">
    <w:p w14:paraId="2048F620" w14:textId="3B8F25D9" w:rsidR="00A039FC" w:rsidRPr="00A039FC" w:rsidRDefault="00A039FC" w:rsidP="00A039FC">
      <w:pPr>
        <w:pStyle w:val="FootnoteText"/>
        <w:ind w:left="0"/>
        <w:rPr>
          <w:rFonts w:asciiTheme="minorHAnsi" w:hAnsiTheme="minorHAnsi" w:cstheme="minorHAnsi"/>
          <w:sz w:val="16"/>
          <w:szCs w:val="16"/>
          <w:lang w:val="fr-FR"/>
        </w:rPr>
      </w:pPr>
      <w:r>
        <w:rPr>
          <w:rStyle w:val="FootnoteReference"/>
        </w:rPr>
        <w:footnoteRef/>
      </w:r>
      <w:r>
        <w:t xml:space="preserve"> </w:t>
      </w:r>
      <w:r>
        <w:rPr>
          <w:rFonts w:asciiTheme="minorHAnsi" w:hAnsiTheme="minorHAnsi" w:cstheme="minorHAnsi"/>
          <w:sz w:val="16"/>
          <w:szCs w:val="16"/>
          <w:lang w:val="fr-FR"/>
        </w:rPr>
        <w:t xml:space="preserve"> </w:t>
      </w:r>
      <w:r w:rsidRPr="002643E7">
        <w:rPr>
          <w:rFonts w:asciiTheme="minorHAnsi" w:hAnsiTheme="minorHAnsi" w:cstheme="minorHAnsi"/>
          <w:sz w:val="16"/>
          <w:szCs w:val="16"/>
          <w:lang w:val="fr-FR"/>
        </w:rPr>
        <w:t>Source</w:t>
      </w:r>
      <w:r>
        <w:rPr>
          <w:rFonts w:asciiTheme="minorHAnsi" w:hAnsiTheme="minorHAnsi" w:cstheme="minorHAnsi"/>
          <w:sz w:val="16"/>
          <w:szCs w:val="16"/>
          <w:lang w:val="fr-FR"/>
        </w:rPr>
        <w:t xml:space="preserve"> </w:t>
      </w:r>
      <w:r w:rsidRPr="002643E7">
        <w:rPr>
          <w:rFonts w:asciiTheme="minorHAnsi" w:hAnsiTheme="minorHAnsi" w:cstheme="minorHAnsi"/>
          <w:sz w:val="16"/>
          <w:szCs w:val="16"/>
          <w:lang w:val="fr-FR"/>
        </w:rPr>
        <w:t xml:space="preserve">: </w:t>
      </w:r>
      <w:hyperlink r:id="rId1" w:history="1">
        <w:r w:rsidRPr="002643E7">
          <w:rPr>
            <w:rStyle w:val="Hyperlink"/>
            <w:rFonts w:asciiTheme="minorHAnsi" w:hAnsiTheme="minorHAnsi" w:cstheme="minorHAnsi"/>
            <w:sz w:val="16"/>
            <w:szCs w:val="16"/>
            <w:lang w:val="fr-FR"/>
          </w:rPr>
          <w:t>http://www.ohchr.org/EN/Issues/Pages/WhatareHumanRights.aspx</w:t>
        </w:r>
      </w:hyperlink>
    </w:p>
  </w:footnote>
  <w:footnote w:id="2">
    <w:p w14:paraId="1836505A" w14:textId="04400398" w:rsidR="00A039FC" w:rsidRDefault="00A039FC" w:rsidP="00A039FC">
      <w:pPr>
        <w:pStyle w:val="BasistekstRutgers"/>
        <w:spacing w:line="240" w:lineRule="auto"/>
        <w:rPr>
          <w:rStyle w:val="Hyperlink"/>
          <w:rFonts w:asciiTheme="minorHAnsi" w:hAnsiTheme="minorHAnsi" w:cstheme="minorHAnsi"/>
          <w:sz w:val="16"/>
          <w:szCs w:val="16"/>
          <w:lang w:val="en-US"/>
        </w:rPr>
      </w:pPr>
      <w:r>
        <w:rPr>
          <w:rStyle w:val="FootnoteReference"/>
        </w:rPr>
        <w:footnoteRef/>
      </w:r>
      <w:hyperlink r:id="rId2" w:history="1">
        <w:r w:rsidRPr="00040D95">
          <w:rPr>
            <w:rStyle w:val="Hyperlink"/>
            <w:rFonts w:asciiTheme="minorHAnsi" w:hAnsiTheme="minorHAnsi" w:cstheme="minorHAnsi"/>
            <w:sz w:val="16"/>
            <w:szCs w:val="16"/>
            <w:lang w:val="en-US"/>
          </w:rPr>
          <w:t>http://www.ohchr.org/Documents/Publications/NHRIHandbook.pdf</w:t>
        </w:r>
      </w:hyperlink>
    </w:p>
    <w:p w14:paraId="59A4F10F" w14:textId="76B53EF8" w:rsidR="00A039FC" w:rsidRPr="00A039FC" w:rsidRDefault="00A039FC">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2696E" w14:textId="77777777" w:rsidR="001315D9" w:rsidRDefault="001315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A9BD5" w14:textId="77777777" w:rsidR="001315D9" w:rsidRDefault="001315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2322B" w14:textId="77777777" w:rsidR="001315D9" w:rsidRDefault="001315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DF0F4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15:restartNumberingAfterBreak="0">
    <w:nsid w:val="01D7373B"/>
    <w:multiLevelType w:val="hybridMultilevel"/>
    <w:tmpl w:val="D382CEEC"/>
    <w:lvl w:ilvl="0" w:tplc="CC6033D4">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A5A05"/>
    <w:multiLevelType w:val="hybridMultilevel"/>
    <w:tmpl w:val="73842DD8"/>
    <w:lvl w:ilvl="0" w:tplc="04090001">
      <w:start w:val="1"/>
      <w:numFmt w:val="bullet"/>
      <w:lvlText w:val=""/>
      <w:lvlJc w:val="left"/>
      <w:pPr>
        <w:ind w:left="764" w:hanging="360"/>
      </w:pPr>
      <w:rPr>
        <w:rFonts w:ascii="Symbol" w:hAnsi="Symbol" w:hint="default"/>
      </w:rPr>
    </w:lvl>
    <w:lvl w:ilvl="1" w:tplc="7CD22746">
      <w:numFmt w:val="bullet"/>
      <w:lvlText w:val="-"/>
      <w:lvlJc w:val="left"/>
      <w:pPr>
        <w:ind w:left="1080" w:hanging="360"/>
      </w:pPr>
      <w:rPr>
        <w:rFonts w:ascii="Calibri" w:eastAsiaTheme="minorHAnsi" w:hAnsi="Calibri" w:cstheme="minorHAnsi" w:hint="default"/>
      </w:rPr>
    </w:lvl>
    <w:lvl w:ilvl="2" w:tplc="4446B52E">
      <w:numFmt w:val="bullet"/>
      <w:lvlText w:val="–"/>
      <w:lvlJc w:val="left"/>
      <w:pPr>
        <w:ind w:left="1800" w:hanging="360"/>
      </w:pPr>
      <w:rPr>
        <w:rFonts w:ascii="Calibri" w:eastAsiaTheme="minorHAnsi" w:hAnsi="Calibri" w:cstheme="minorHAnsi" w:hint="default"/>
      </w:rPr>
    </w:lvl>
    <w:lvl w:ilvl="3" w:tplc="2C3E9E6E" w:tentative="1">
      <w:start w:val="1"/>
      <w:numFmt w:val="bullet"/>
      <w:lvlText w:val=""/>
      <w:lvlJc w:val="left"/>
      <w:pPr>
        <w:tabs>
          <w:tab w:val="num" w:pos="2520"/>
        </w:tabs>
        <w:ind w:left="2520" w:hanging="360"/>
      </w:pPr>
      <w:rPr>
        <w:rFonts w:ascii="Wingdings" w:hAnsi="Wingdings" w:hint="default"/>
      </w:rPr>
    </w:lvl>
    <w:lvl w:ilvl="4" w:tplc="540A6A36" w:tentative="1">
      <w:start w:val="1"/>
      <w:numFmt w:val="bullet"/>
      <w:lvlText w:val=""/>
      <w:lvlJc w:val="left"/>
      <w:pPr>
        <w:tabs>
          <w:tab w:val="num" w:pos="3240"/>
        </w:tabs>
        <w:ind w:left="3240" w:hanging="360"/>
      </w:pPr>
      <w:rPr>
        <w:rFonts w:ascii="Wingdings" w:hAnsi="Wingdings" w:hint="default"/>
      </w:rPr>
    </w:lvl>
    <w:lvl w:ilvl="5" w:tplc="F0CC707A" w:tentative="1">
      <w:start w:val="1"/>
      <w:numFmt w:val="bullet"/>
      <w:lvlText w:val=""/>
      <w:lvlJc w:val="left"/>
      <w:pPr>
        <w:tabs>
          <w:tab w:val="num" w:pos="3960"/>
        </w:tabs>
        <w:ind w:left="3960" w:hanging="360"/>
      </w:pPr>
      <w:rPr>
        <w:rFonts w:ascii="Wingdings" w:hAnsi="Wingdings" w:hint="default"/>
      </w:rPr>
    </w:lvl>
    <w:lvl w:ilvl="6" w:tplc="880A60E0" w:tentative="1">
      <w:start w:val="1"/>
      <w:numFmt w:val="bullet"/>
      <w:lvlText w:val=""/>
      <w:lvlJc w:val="left"/>
      <w:pPr>
        <w:tabs>
          <w:tab w:val="num" w:pos="4680"/>
        </w:tabs>
        <w:ind w:left="4680" w:hanging="360"/>
      </w:pPr>
      <w:rPr>
        <w:rFonts w:ascii="Wingdings" w:hAnsi="Wingdings" w:hint="default"/>
      </w:rPr>
    </w:lvl>
    <w:lvl w:ilvl="7" w:tplc="F12231EC" w:tentative="1">
      <w:start w:val="1"/>
      <w:numFmt w:val="bullet"/>
      <w:lvlText w:val=""/>
      <w:lvlJc w:val="left"/>
      <w:pPr>
        <w:tabs>
          <w:tab w:val="num" w:pos="5400"/>
        </w:tabs>
        <w:ind w:left="5400" w:hanging="360"/>
      </w:pPr>
      <w:rPr>
        <w:rFonts w:ascii="Wingdings" w:hAnsi="Wingdings" w:hint="default"/>
      </w:rPr>
    </w:lvl>
    <w:lvl w:ilvl="8" w:tplc="85F444CC"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096398"/>
    <w:multiLevelType w:val="hybridMultilevel"/>
    <w:tmpl w:val="2C3AFBE0"/>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9181BAF"/>
    <w:multiLevelType w:val="hybridMultilevel"/>
    <w:tmpl w:val="602C1086"/>
    <w:lvl w:ilvl="0" w:tplc="0413000B">
      <w:start w:val="1"/>
      <w:numFmt w:val="bullet"/>
      <w:lvlText w:val=""/>
      <w:lvlJc w:val="left"/>
      <w:pPr>
        <w:ind w:left="764" w:hanging="360"/>
      </w:pPr>
      <w:rPr>
        <w:rFonts w:ascii="Wingdings" w:hAnsi="Wingdings" w:hint="default"/>
      </w:rPr>
    </w:lvl>
    <w:lvl w:ilvl="1" w:tplc="04130003" w:tentative="1">
      <w:start w:val="1"/>
      <w:numFmt w:val="bullet"/>
      <w:lvlText w:val="o"/>
      <w:lvlJc w:val="left"/>
      <w:pPr>
        <w:ind w:left="1484" w:hanging="360"/>
      </w:pPr>
      <w:rPr>
        <w:rFonts w:ascii="Courier New" w:hAnsi="Courier New" w:cs="Arial" w:hint="default"/>
      </w:rPr>
    </w:lvl>
    <w:lvl w:ilvl="2" w:tplc="04130005" w:tentative="1">
      <w:start w:val="1"/>
      <w:numFmt w:val="bullet"/>
      <w:lvlText w:val=""/>
      <w:lvlJc w:val="left"/>
      <w:pPr>
        <w:ind w:left="2204" w:hanging="360"/>
      </w:pPr>
      <w:rPr>
        <w:rFonts w:ascii="Wingdings" w:hAnsi="Wingdings" w:hint="default"/>
      </w:rPr>
    </w:lvl>
    <w:lvl w:ilvl="3" w:tplc="04130001" w:tentative="1">
      <w:start w:val="1"/>
      <w:numFmt w:val="bullet"/>
      <w:lvlText w:val=""/>
      <w:lvlJc w:val="left"/>
      <w:pPr>
        <w:ind w:left="2924" w:hanging="360"/>
      </w:pPr>
      <w:rPr>
        <w:rFonts w:ascii="Symbol" w:hAnsi="Symbol" w:hint="default"/>
      </w:rPr>
    </w:lvl>
    <w:lvl w:ilvl="4" w:tplc="04130003" w:tentative="1">
      <w:start w:val="1"/>
      <w:numFmt w:val="bullet"/>
      <w:lvlText w:val="o"/>
      <w:lvlJc w:val="left"/>
      <w:pPr>
        <w:ind w:left="3644" w:hanging="360"/>
      </w:pPr>
      <w:rPr>
        <w:rFonts w:ascii="Courier New" w:hAnsi="Courier New" w:cs="Arial" w:hint="default"/>
      </w:rPr>
    </w:lvl>
    <w:lvl w:ilvl="5" w:tplc="04130005" w:tentative="1">
      <w:start w:val="1"/>
      <w:numFmt w:val="bullet"/>
      <w:lvlText w:val=""/>
      <w:lvlJc w:val="left"/>
      <w:pPr>
        <w:ind w:left="4364" w:hanging="360"/>
      </w:pPr>
      <w:rPr>
        <w:rFonts w:ascii="Wingdings" w:hAnsi="Wingdings" w:hint="default"/>
      </w:rPr>
    </w:lvl>
    <w:lvl w:ilvl="6" w:tplc="04130001" w:tentative="1">
      <w:start w:val="1"/>
      <w:numFmt w:val="bullet"/>
      <w:lvlText w:val=""/>
      <w:lvlJc w:val="left"/>
      <w:pPr>
        <w:ind w:left="5084" w:hanging="360"/>
      </w:pPr>
      <w:rPr>
        <w:rFonts w:ascii="Symbol" w:hAnsi="Symbol" w:hint="default"/>
      </w:rPr>
    </w:lvl>
    <w:lvl w:ilvl="7" w:tplc="04130003" w:tentative="1">
      <w:start w:val="1"/>
      <w:numFmt w:val="bullet"/>
      <w:lvlText w:val="o"/>
      <w:lvlJc w:val="left"/>
      <w:pPr>
        <w:ind w:left="5804" w:hanging="360"/>
      </w:pPr>
      <w:rPr>
        <w:rFonts w:ascii="Courier New" w:hAnsi="Courier New" w:cs="Arial" w:hint="default"/>
      </w:rPr>
    </w:lvl>
    <w:lvl w:ilvl="8" w:tplc="04130005" w:tentative="1">
      <w:start w:val="1"/>
      <w:numFmt w:val="bullet"/>
      <w:lvlText w:val=""/>
      <w:lvlJc w:val="left"/>
      <w:pPr>
        <w:ind w:left="6524" w:hanging="360"/>
      </w:pPr>
      <w:rPr>
        <w:rFonts w:ascii="Wingdings" w:hAnsi="Wingdings" w:hint="default"/>
      </w:rPr>
    </w:lvl>
  </w:abstractNum>
  <w:abstractNum w:abstractNumId="4" w15:restartNumberingAfterBreak="0">
    <w:nsid w:val="092E5AE9"/>
    <w:multiLevelType w:val="hybridMultilevel"/>
    <w:tmpl w:val="C1CA0ADA"/>
    <w:lvl w:ilvl="0" w:tplc="93FA7520">
      <w:start w:val="1"/>
      <w:numFmt w:val="bullet"/>
      <w:lvlText w:val=""/>
      <w:lvlJc w:val="left"/>
      <w:pPr>
        <w:tabs>
          <w:tab w:val="num" w:pos="720"/>
        </w:tabs>
        <w:ind w:left="720" w:hanging="360"/>
      </w:pPr>
      <w:rPr>
        <w:rFonts w:ascii="Wingdings" w:hAnsi="Wingdings" w:hint="default"/>
      </w:rPr>
    </w:lvl>
    <w:lvl w:ilvl="1" w:tplc="F022C6CA" w:tentative="1">
      <w:start w:val="1"/>
      <w:numFmt w:val="bullet"/>
      <w:lvlText w:val=""/>
      <w:lvlJc w:val="left"/>
      <w:pPr>
        <w:tabs>
          <w:tab w:val="num" w:pos="1440"/>
        </w:tabs>
        <w:ind w:left="1440" w:hanging="360"/>
      </w:pPr>
      <w:rPr>
        <w:rFonts w:ascii="Wingdings" w:hAnsi="Wingdings" w:hint="default"/>
      </w:rPr>
    </w:lvl>
    <w:lvl w:ilvl="2" w:tplc="AE4E8B98" w:tentative="1">
      <w:start w:val="1"/>
      <w:numFmt w:val="bullet"/>
      <w:lvlText w:val=""/>
      <w:lvlJc w:val="left"/>
      <w:pPr>
        <w:tabs>
          <w:tab w:val="num" w:pos="2160"/>
        </w:tabs>
        <w:ind w:left="2160" w:hanging="360"/>
      </w:pPr>
      <w:rPr>
        <w:rFonts w:ascii="Wingdings" w:hAnsi="Wingdings" w:hint="default"/>
      </w:rPr>
    </w:lvl>
    <w:lvl w:ilvl="3" w:tplc="E18C3AA0" w:tentative="1">
      <w:start w:val="1"/>
      <w:numFmt w:val="bullet"/>
      <w:lvlText w:val=""/>
      <w:lvlJc w:val="left"/>
      <w:pPr>
        <w:tabs>
          <w:tab w:val="num" w:pos="2880"/>
        </w:tabs>
        <w:ind w:left="2880" w:hanging="360"/>
      </w:pPr>
      <w:rPr>
        <w:rFonts w:ascii="Wingdings" w:hAnsi="Wingdings" w:hint="default"/>
      </w:rPr>
    </w:lvl>
    <w:lvl w:ilvl="4" w:tplc="623613EE" w:tentative="1">
      <w:start w:val="1"/>
      <w:numFmt w:val="bullet"/>
      <w:lvlText w:val=""/>
      <w:lvlJc w:val="left"/>
      <w:pPr>
        <w:tabs>
          <w:tab w:val="num" w:pos="3600"/>
        </w:tabs>
        <w:ind w:left="3600" w:hanging="360"/>
      </w:pPr>
      <w:rPr>
        <w:rFonts w:ascii="Wingdings" w:hAnsi="Wingdings" w:hint="default"/>
      </w:rPr>
    </w:lvl>
    <w:lvl w:ilvl="5" w:tplc="E5BE3874" w:tentative="1">
      <w:start w:val="1"/>
      <w:numFmt w:val="bullet"/>
      <w:lvlText w:val=""/>
      <w:lvlJc w:val="left"/>
      <w:pPr>
        <w:tabs>
          <w:tab w:val="num" w:pos="4320"/>
        </w:tabs>
        <w:ind w:left="4320" w:hanging="360"/>
      </w:pPr>
      <w:rPr>
        <w:rFonts w:ascii="Wingdings" w:hAnsi="Wingdings" w:hint="default"/>
      </w:rPr>
    </w:lvl>
    <w:lvl w:ilvl="6" w:tplc="31E8E6A6" w:tentative="1">
      <w:start w:val="1"/>
      <w:numFmt w:val="bullet"/>
      <w:lvlText w:val=""/>
      <w:lvlJc w:val="left"/>
      <w:pPr>
        <w:tabs>
          <w:tab w:val="num" w:pos="5040"/>
        </w:tabs>
        <w:ind w:left="5040" w:hanging="360"/>
      </w:pPr>
      <w:rPr>
        <w:rFonts w:ascii="Wingdings" w:hAnsi="Wingdings" w:hint="default"/>
      </w:rPr>
    </w:lvl>
    <w:lvl w:ilvl="7" w:tplc="11403C06" w:tentative="1">
      <w:start w:val="1"/>
      <w:numFmt w:val="bullet"/>
      <w:lvlText w:val=""/>
      <w:lvlJc w:val="left"/>
      <w:pPr>
        <w:tabs>
          <w:tab w:val="num" w:pos="5760"/>
        </w:tabs>
        <w:ind w:left="5760" w:hanging="360"/>
      </w:pPr>
      <w:rPr>
        <w:rFonts w:ascii="Wingdings" w:hAnsi="Wingdings" w:hint="default"/>
      </w:rPr>
    </w:lvl>
    <w:lvl w:ilvl="8" w:tplc="271EF1D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E527A"/>
    <w:multiLevelType w:val="hybridMultilevel"/>
    <w:tmpl w:val="A1BA02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64"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92336"/>
    <w:multiLevelType w:val="hybridMultilevel"/>
    <w:tmpl w:val="22AA53B6"/>
    <w:lvl w:ilvl="0" w:tplc="C55CD47E">
      <w:start w:val="1"/>
      <w:numFmt w:val="bullet"/>
      <w:lvlText w:val=""/>
      <w:lvlJc w:val="left"/>
      <w:pPr>
        <w:tabs>
          <w:tab w:val="num" w:pos="360"/>
        </w:tabs>
        <w:ind w:left="360" w:hanging="360"/>
      </w:pPr>
      <w:rPr>
        <w:rFonts w:ascii="Wingdings" w:hAnsi="Wingdings" w:hint="default"/>
      </w:rPr>
    </w:lvl>
    <w:lvl w:ilvl="1" w:tplc="8DBC0FCC" w:tentative="1">
      <w:start w:val="1"/>
      <w:numFmt w:val="bullet"/>
      <w:lvlText w:val=""/>
      <w:lvlJc w:val="left"/>
      <w:pPr>
        <w:tabs>
          <w:tab w:val="num" w:pos="1080"/>
        </w:tabs>
        <w:ind w:left="1080" w:hanging="360"/>
      </w:pPr>
      <w:rPr>
        <w:rFonts w:ascii="Wingdings" w:hAnsi="Wingdings" w:hint="default"/>
      </w:rPr>
    </w:lvl>
    <w:lvl w:ilvl="2" w:tplc="4202DB3C" w:tentative="1">
      <w:start w:val="1"/>
      <w:numFmt w:val="bullet"/>
      <w:lvlText w:val=""/>
      <w:lvlJc w:val="left"/>
      <w:pPr>
        <w:tabs>
          <w:tab w:val="num" w:pos="1800"/>
        </w:tabs>
        <w:ind w:left="1800" w:hanging="360"/>
      </w:pPr>
      <w:rPr>
        <w:rFonts w:ascii="Wingdings" w:hAnsi="Wingdings" w:hint="default"/>
      </w:rPr>
    </w:lvl>
    <w:lvl w:ilvl="3" w:tplc="2C3E9E6E" w:tentative="1">
      <w:start w:val="1"/>
      <w:numFmt w:val="bullet"/>
      <w:lvlText w:val=""/>
      <w:lvlJc w:val="left"/>
      <w:pPr>
        <w:tabs>
          <w:tab w:val="num" w:pos="2520"/>
        </w:tabs>
        <w:ind w:left="2520" w:hanging="360"/>
      </w:pPr>
      <w:rPr>
        <w:rFonts w:ascii="Wingdings" w:hAnsi="Wingdings" w:hint="default"/>
      </w:rPr>
    </w:lvl>
    <w:lvl w:ilvl="4" w:tplc="540A6A36" w:tentative="1">
      <w:start w:val="1"/>
      <w:numFmt w:val="bullet"/>
      <w:lvlText w:val=""/>
      <w:lvlJc w:val="left"/>
      <w:pPr>
        <w:tabs>
          <w:tab w:val="num" w:pos="3240"/>
        </w:tabs>
        <w:ind w:left="3240" w:hanging="360"/>
      </w:pPr>
      <w:rPr>
        <w:rFonts w:ascii="Wingdings" w:hAnsi="Wingdings" w:hint="default"/>
      </w:rPr>
    </w:lvl>
    <w:lvl w:ilvl="5" w:tplc="F0CC707A" w:tentative="1">
      <w:start w:val="1"/>
      <w:numFmt w:val="bullet"/>
      <w:lvlText w:val=""/>
      <w:lvlJc w:val="left"/>
      <w:pPr>
        <w:tabs>
          <w:tab w:val="num" w:pos="3960"/>
        </w:tabs>
        <w:ind w:left="3960" w:hanging="360"/>
      </w:pPr>
      <w:rPr>
        <w:rFonts w:ascii="Wingdings" w:hAnsi="Wingdings" w:hint="default"/>
      </w:rPr>
    </w:lvl>
    <w:lvl w:ilvl="6" w:tplc="880A60E0" w:tentative="1">
      <w:start w:val="1"/>
      <w:numFmt w:val="bullet"/>
      <w:lvlText w:val=""/>
      <w:lvlJc w:val="left"/>
      <w:pPr>
        <w:tabs>
          <w:tab w:val="num" w:pos="4680"/>
        </w:tabs>
        <w:ind w:left="4680" w:hanging="360"/>
      </w:pPr>
      <w:rPr>
        <w:rFonts w:ascii="Wingdings" w:hAnsi="Wingdings" w:hint="default"/>
      </w:rPr>
    </w:lvl>
    <w:lvl w:ilvl="7" w:tplc="F12231EC" w:tentative="1">
      <w:start w:val="1"/>
      <w:numFmt w:val="bullet"/>
      <w:lvlText w:val=""/>
      <w:lvlJc w:val="left"/>
      <w:pPr>
        <w:tabs>
          <w:tab w:val="num" w:pos="5400"/>
        </w:tabs>
        <w:ind w:left="5400" w:hanging="360"/>
      </w:pPr>
      <w:rPr>
        <w:rFonts w:ascii="Wingdings" w:hAnsi="Wingdings" w:hint="default"/>
      </w:rPr>
    </w:lvl>
    <w:lvl w:ilvl="8" w:tplc="85F444CC"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02C0166"/>
    <w:multiLevelType w:val="hybridMultilevel"/>
    <w:tmpl w:val="A6CA127C"/>
    <w:lvl w:ilvl="0" w:tplc="04090001">
      <w:start w:val="1"/>
      <w:numFmt w:val="bullet"/>
      <w:lvlText w:val=""/>
      <w:lvlJc w:val="left"/>
      <w:pPr>
        <w:ind w:left="764" w:hanging="360"/>
      </w:pPr>
      <w:rPr>
        <w:rFonts w:ascii="Symbol" w:hAnsi="Symbol"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3D4061"/>
    <w:multiLevelType w:val="hybridMultilevel"/>
    <w:tmpl w:val="04C667CA"/>
    <w:lvl w:ilvl="0" w:tplc="19D8B4B4">
      <w:start w:val="1"/>
      <w:numFmt w:val="bullet"/>
      <w:lvlText w:val=""/>
      <w:lvlJc w:val="left"/>
      <w:pPr>
        <w:tabs>
          <w:tab w:val="num" w:pos="720"/>
        </w:tabs>
        <w:ind w:left="720" w:hanging="360"/>
      </w:pPr>
      <w:rPr>
        <w:rFonts w:ascii="Wingdings" w:hAnsi="Wingdings" w:hint="default"/>
      </w:rPr>
    </w:lvl>
    <w:lvl w:ilvl="1" w:tplc="CDB88F66" w:tentative="1">
      <w:start w:val="1"/>
      <w:numFmt w:val="bullet"/>
      <w:lvlText w:val=""/>
      <w:lvlJc w:val="left"/>
      <w:pPr>
        <w:tabs>
          <w:tab w:val="num" w:pos="1440"/>
        </w:tabs>
        <w:ind w:left="1440" w:hanging="360"/>
      </w:pPr>
      <w:rPr>
        <w:rFonts w:ascii="Wingdings" w:hAnsi="Wingdings" w:hint="default"/>
      </w:rPr>
    </w:lvl>
    <w:lvl w:ilvl="2" w:tplc="B76089F8" w:tentative="1">
      <w:start w:val="1"/>
      <w:numFmt w:val="bullet"/>
      <w:lvlText w:val=""/>
      <w:lvlJc w:val="left"/>
      <w:pPr>
        <w:tabs>
          <w:tab w:val="num" w:pos="2160"/>
        </w:tabs>
        <w:ind w:left="2160" w:hanging="360"/>
      </w:pPr>
      <w:rPr>
        <w:rFonts w:ascii="Wingdings" w:hAnsi="Wingdings" w:hint="default"/>
      </w:rPr>
    </w:lvl>
    <w:lvl w:ilvl="3" w:tplc="863C52DE" w:tentative="1">
      <w:start w:val="1"/>
      <w:numFmt w:val="bullet"/>
      <w:lvlText w:val=""/>
      <w:lvlJc w:val="left"/>
      <w:pPr>
        <w:tabs>
          <w:tab w:val="num" w:pos="2880"/>
        </w:tabs>
        <w:ind w:left="2880" w:hanging="360"/>
      </w:pPr>
      <w:rPr>
        <w:rFonts w:ascii="Wingdings" w:hAnsi="Wingdings" w:hint="default"/>
      </w:rPr>
    </w:lvl>
    <w:lvl w:ilvl="4" w:tplc="86A016E4" w:tentative="1">
      <w:start w:val="1"/>
      <w:numFmt w:val="bullet"/>
      <w:lvlText w:val=""/>
      <w:lvlJc w:val="left"/>
      <w:pPr>
        <w:tabs>
          <w:tab w:val="num" w:pos="3600"/>
        </w:tabs>
        <w:ind w:left="3600" w:hanging="360"/>
      </w:pPr>
      <w:rPr>
        <w:rFonts w:ascii="Wingdings" w:hAnsi="Wingdings" w:hint="default"/>
      </w:rPr>
    </w:lvl>
    <w:lvl w:ilvl="5" w:tplc="A1B87CE6" w:tentative="1">
      <w:start w:val="1"/>
      <w:numFmt w:val="bullet"/>
      <w:lvlText w:val=""/>
      <w:lvlJc w:val="left"/>
      <w:pPr>
        <w:tabs>
          <w:tab w:val="num" w:pos="4320"/>
        </w:tabs>
        <w:ind w:left="4320" w:hanging="360"/>
      </w:pPr>
      <w:rPr>
        <w:rFonts w:ascii="Wingdings" w:hAnsi="Wingdings" w:hint="default"/>
      </w:rPr>
    </w:lvl>
    <w:lvl w:ilvl="6" w:tplc="F0B4E3B4" w:tentative="1">
      <w:start w:val="1"/>
      <w:numFmt w:val="bullet"/>
      <w:lvlText w:val=""/>
      <w:lvlJc w:val="left"/>
      <w:pPr>
        <w:tabs>
          <w:tab w:val="num" w:pos="5040"/>
        </w:tabs>
        <w:ind w:left="5040" w:hanging="360"/>
      </w:pPr>
      <w:rPr>
        <w:rFonts w:ascii="Wingdings" w:hAnsi="Wingdings" w:hint="default"/>
      </w:rPr>
    </w:lvl>
    <w:lvl w:ilvl="7" w:tplc="EB944C34" w:tentative="1">
      <w:start w:val="1"/>
      <w:numFmt w:val="bullet"/>
      <w:lvlText w:val=""/>
      <w:lvlJc w:val="left"/>
      <w:pPr>
        <w:tabs>
          <w:tab w:val="num" w:pos="5760"/>
        </w:tabs>
        <w:ind w:left="5760" w:hanging="360"/>
      </w:pPr>
      <w:rPr>
        <w:rFonts w:ascii="Wingdings" w:hAnsi="Wingdings" w:hint="default"/>
      </w:rPr>
    </w:lvl>
    <w:lvl w:ilvl="8" w:tplc="DA22041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8E42A0"/>
    <w:multiLevelType w:val="hybridMultilevel"/>
    <w:tmpl w:val="564878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813CFC"/>
    <w:multiLevelType w:val="hybridMultilevel"/>
    <w:tmpl w:val="9A2276D2"/>
    <w:lvl w:ilvl="0" w:tplc="04090001">
      <w:start w:val="1"/>
      <w:numFmt w:val="bullet"/>
      <w:lvlText w:val=""/>
      <w:lvlJc w:val="left"/>
      <w:pPr>
        <w:ind w:left="764" w:hanging="360"/>
      </w:pPr>
      <w:rPr>
        <w:rFonts w:ascii="Symbol" w:hAnsi="Symbol" w:hint="default"/>
      </w:rPr>
    </w:lvl>
    <w:lvl w:ilvl="1" w:tplc="068A19FA" w:tentative="1">
      <w:start w:val="1"/>
      <w:numFmt w:val="bullet"/>
      <w:lvlText w:val="-"/>
      <w:lvlJc w:val="left"/>
      <w:pPr>
        <w:tabs>
          <w:tab w:val="num" w:pos="1440"/>
        </w:tabs>
        <w:ind w:left="1440" w:hanging="360"/>
      </w:pPr>
      <w:rPr>
        <w:rFonts w:ascii="Times New Roman" w:hAnsi="Times New Roman" w:hint="default"/>
      </w:rPr>
    </w:lvl>
    <w:lvl w:ilvl="2" w:tplc="E7DC696C" w:tentative="1">
      <w:start w:val="1"/>
      <w:numFmt w:val="bullet"/>
      <w:lvlText w:val="-"/>
      <w:lvlJc w:val="left"/>
      <w:pPr>
        <w:tabs>
          <w:tab w:val="num" w:pos="2160"/>
        </w:tabs>
        <w:ind w:left="2160" w:hanging="360"/>
      </w:pPr>
      <w:rPr>
        <w:rFonts w:ascii="Times New Roman" w:hAnsi="Times New Roman" w:hint="default"/>
      </w:rPr>
    </w:lvl>
    <w:lvl w:ilvl="3" w:tplc="CA723162" w:tentative="1">
      <w:start w:val="1"/>
      <w:numFmt w:val="bullet"/>
      <w:lvlText w:val="-"/>
      <w:lvlJc w:val="left"/>
      <w:pPr>
        <w:tabs>
          <w:tab w:val="num" w:pos="2880"/>
        </w:tabs>
        <w:ind w:left="2880" w:hanging="360"/>
      </w:pPr>
      <w:rPr>
        <w:rFonts w:ascii="Times New Roman" w:hAnsi="Times New Roman" w:hint="default"/>
      </w:rPr>
    </w:lvl>
    <w:lvl w:ilvl="4" w:tplc="E2F0C054" w:tentative="1">
      <w:start w:val="1"/>
      <w:numFmt w:val="bullet"/>
      <w:lvlText w:val="-"/>
      <w:lvlJc w:val="left"/>
      <w:pPr>
        <w:tabs>
          <w:tab w:val="num" w:pos="3600"/>
        </w:tabs>
        <w:ind w:left="3600" w:hanging="360"/>
      </w:pPr>
      <w:rPr>
        <w:rFonts w:ascii="Times New Roman" w:hAnsi="Times New Roman" w:hint="default"/>
      </w:rPr>
    </w:lvl>
    <w:lvl w:ilvl="5" w:tplc="CD6E85EC" w:tentative="1">
      <w:start w:val="1"/>
      <w:numFmt w:val="bullet"/>
      <w:lvlText w:val="-"/>
      <w:lvlJc w:val="left"/>
      <w:pPr>
        <w:tabs>
          <w:tab w:val="num" w:pos="4320"/>
        </w:tabs>
        <w:ind w:left="4320" w:hanging="360"/>
      </w:pPr>
      <w:rPr>
        <w:rFonts w:ascii="Times New Roman" w:hAnsi="Times New Roman" w:hint="default"/>
      </w:rPr>
    </w:lvl>
    <w:lvl w:ilvl="6" w:tplc="1B700244" w:tentative="1">
      <w:start w:val="1"/>
      <w:numFmt w:val="bullet"/>
      <w:lvlText w:val="-"/>
      <w:lvlJc w:val="left"/>
      <w:pPr>
        <w:tabs>
          <w:tab w:val="num" w:pos="5040"/>
        </w:tabs>
        <w:ind w:left="5040" w:hanging="360"/>
      </w:pPr>
      <w:rPr>
        <w:rFonts w:ascii="Times New Roman" w:hAnsi="Times New Roman" w:hint="default"/>
      </w:rPr>
    </w:lvl>
    <w:lvl w:ilvl="7" w:tplc="303AADE2" w:tentative="1">
      <w:start w:val="1"/>
      <w:numFmt w:val="bullet"/>
      <w:lvlText w:val="-"/>
      <w:lvlJc w:val="left"/>
      <w:pPr>
        <w:tabs>
          <w:tab w:val="num" w:pos="5760"/>
        </w:tabs>
        <w:ind w:left="5760" w:hanging="360"/>
      </w:pPr>
      <w:rPr>
        <w:rFonts w:ascii="Times New Roman" w:hAnsi="Times New Roman" w:hint="default"/>
      </w:rPr>
    </w:lvl>
    <w:lvl w:ilvl="8" w:tplc="3D8EFF2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01005EE"/>
    <w:multiLevelType w:val="hybridMultilevel"/>
    <w:tmpl w:val="3DAEB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D170A9"/>
    <w:multiLevelType w:val="hybridMultilevel"/>
    <w:tmpl w:val="AF6684F4"/>
    <w:lvl w:ilvl="0" w:tplc="04090001">
      <w:start w:val="1"/>
      <w:numFmt w:val="bullet"/>
      <w:lvlText w:val=""/>
      <w:lvlJc w:val="left"/>
      <w:pPr>
        <w:ind w:left="764" w:hanging="360"/>
      </w:pPr>
      <w:rPr>
        <w:rFonts w:ascii="Symbol" w:hAnsi="Symbol" w:hint="default"/>
      </w:rPr>
    </w:lvl>
    <w:lvl w:ilvl="1" w:tplc="04090003">
      <w:start w:val="1"/>
      <w:numFmt w:val="bullet"/>
      <w:lvlText w:val="o"/>
      <w:lvlJc w:val="left"/>
      <w:pPr>
        <w:ind w:left="1484" w:hanging="360"/>
      </w:pPr>
      <w:rPr>
        <w:rFonts w:ascii="Courier New" w:hAnsi="Courier New" w:cs="Courier New" w:hint="default"/>
      </w:rPr>
    </w:lvl>
    <w:lvl w:ilvl="2" w:tplc="04090005">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3" w15:restartNumberingAfterBreak="0">
    <w:nsid w:val="388F79C2"/>
    <w:multiLevelType w:val="hybridMultilevel"/>
    <w:tmpl w:val="C8BA2982"/>
    <w:lvl w:ilvl="0" w:tplc="6982F878">
      <w:start w:val="1"/>
      <w:numFmt w:val="upperLetter"/>
      <w:lvlText w:val="%1."/>
      <w:lvlJc w:val="left"/>
      <w:pPr>
        <w:ind w:left="720" w:hanging="360"/>
      </w:pPr>
      <w:rPr>
        <w:rFonts w:ascii="Calibri" w:eastAsia="Calibri" w:hAnsi="Calibri" w:hint="default"/>
        <w:b/>
        <w:color w:val="17375E"/>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1410C7E"/>
    <w:multiLevelType w:val="hybridMultilevel"/>
    <w:tmpl w:val="C93A2E98"/>
    <w:lvl w:ilvl="0" w:tplc="04090001">
      <w:start w:val="1"/>
      <w:numFmt w:val="bullet"/>
      <w:lvlText w:val=""/>
      <w:lvlJc w:val="left"/>
      <w:pPr>
        <w:ind w:left="764" w:hanging="360"/>
      </w:pPr>
      <w:rPr>
        <w:rFonts w:ascii="Symbol" w:hAnsi="Symbol" w:hint="default"/>
      </w:rPr>
    </w:lvl>
    <w:lvl w:ilvl="1" w:tplc="04090003">
      <w:start w:val="1"/>
      <w:numFmt w:val="bullet"/>
      <w:lvlText w:val="o"/>
      <w:lvlJc w:val="left"/>
      <w:pPr>
        <w:ind w:left="1484" w:hanging="360"/>
      </w:pPr>
      <w:rPr>
        <w:rFonts w:ascii="Courier New" w:hAnsi="Courier New" w:cs="Courier New" w:hint="default"/>
      </w:rPr>
    </w:lvl>
    <w:lvl w:ilvl="2" w:tplc="04090005">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5" w15:restartNumberingAfterBreak="0">
    <w:nsid w:val="41BD33F4"/>
    <w:multiLevelType w:val="hybridMultilevel"/>
    <w:tmpl w:val="92960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39057A"/>
    <w:multiLevelType w:val="hybridMultilevel"/>
    <w:tmpl w:val="825EF53C"/>
    <w:lvl w:ilvl="0" w:tplc="92FC773E">
      <w:start w:val="1"/>
      <w:numFmt w:val="bullet"/>
      <w:lvlText w:val="-"/>
      <w:lvlJc w:val="left"/>
      <w:pPr>
        <w:tabs>
          <w:tab w:val="num" w:pos="720"/>
        </w:tabs>
        <w:ind w:left="720" w:hanging="360"/>
      </w:pPr>
      <w:rPr>
        <w:rFonts w:ascii="Times New Roman" w:hAnsi="Times New Roman" w:hint="default"/>
      </w:rPr>
    </w:lvl>
    <w:lvl w:ilvl="1" w:tplc="068A19FA" w:tentative="1">
      <w:start w:val="1"/>
      <w:numFmt w:val="bullet"/>
      <w:lvlText w:val="-"/>
      <w:lvlJc w:val="left"/>
      <w:pPr>
        <w:tabs>
          <w:tab w:val="num" w:pos="1440"/>
        </w:tabs>
        <w:ind w:left="1440" w:hanging="360"/>
      </w:pPr>
      <w:rPr>
        <w:rFonts w:ascii="Times New Roman" w:hAnsi="Times New Roman" w:hint="default"/>
      </w:rPr>
    </w:lvl>
    <w:lvl w:ilvl="2" w:tplc="E7DC696C" w:tentative="1">
      <w:start w:val="1"/>
      <w:numFmt w:val="bullet"/>
      <w:lvlText w:val="-"/>
      <w:lvlJc w:val="left"/>
      <w:pPr>
        <w:tabs>
          <w:tab w:val="num" w:pos="2160"/>
        </w:tabs>
        <w:ind w:left="2160" w:hanging="360"/>
      </w:pPr>
      <w:rPr>
        <w:rFonts w:ascii="Times New Roman" w:hAnsi="Times New Roman" w:hint="default"/>
      </w:rPr>
    </w:lvl>
    <w:lvl w:ilvl="3" w:tplc="CA723162" w:tentative="1">
      <w:start w:val="1"/>
      <w:numFmt w:val="bullet"/>
      <w:lvlText w:val="-"/>
      <w:lvlJc w:val="left"/>
      <w:pPr>
        <w:tabs>
          <w:tab w:val="num" w:pos="2880"/>
        </w:tabs>
        <w:ind w:left="2880" w:hanging="360"/>
      </w:pPr>
      <w:rPr>
        <w:rFonts w:ascii="Times New Roman" w:hAnsi="Times New Roman" w:hint="default"/>
      </w:rPr>
    </w:lvl>
    <w:lvl w:ilvl="4" w:tplc="E2F0C054" w:tentative="1">
      <w:start w:val="1"/>
      <w:numFmt w:val="bullet"/>
      <w:lvlText w:val="-"/>
      <w:lvlJc w:val="left"/>
      <w:pPr>
        <w:tabs>
          <w:tab w:val="num" w:pos="3600"/>
        </w:tabs>
        <w:ind w:left="3600" w:hanging="360"/>
      </w:pPr>
      <w:rPr>
        <w:rFonts w:ascii="Times New Roman" w:hAnsi="Times New Roman" w:hint="default"/>
      </w:rPr>
    </w:lvl>
    <w:lvl w:ilvl="5" w:tplc="CD6E85EC" w:tentative="1">
      <w:start w:val="1"/>
      <w:numFmt w:val="bullet"/>
      <w:lvlText w:val="-"/>
      <w:lvlJc w:val="left"/>
      <w:pPr>
        <w:tabs>
          <w:tab w:val="num" w:pos="4320"/>
        </w:tabs>
        <w:ind w:left="4320" w:hanging="360"/>
      </w:pPr>
      <w:rPr>
        <w:rFonts w:ascii="Times New Roman" w:hAnsi="Times New Roman" w:hint="default"/>
      </w:rPr>
    </w:lvl>
    <w:lvl w:ilvl="6" w:tplc="1B700244" w:tentative="1">
      <w:start w:val="1"/>
      <w:numFmt w:val="bullet"/>
      <w:lvlText w:val="-"/>
      <w:lvlJc w:val="left"/>
      <w:pPr>
        <w:tabs>
          <w:tab w:val="num" w:pos="5040"/>
        </w:tabs>
        <w:ind w:left="5040" w:hanging="360"/>
      </w:pPr>
      <w:rPr>
        <w:rFonts w:ascii="Times New Roman" w:hAnsi="Times New Roman" w:hint="default"/>
      </w:rPr>
    </w:lvl>
    <w:lvl w:ilvl="7" w:tplc="303AADE2" w:tentative="1">
      <w:start w:val="1"/>
      <w:numFmt w:val="bullet"/>
      <w:lvlText w:val="-"/>
      <w:lvlJc w:val="left"/>
      <w:pPr>
        <w:tabs>
          <w:tab w:val="num" w:pos="5760"/>
        </w:tabs>
        <w:ind w:left="5760" w:hanging="360"/>
      </w:pPr>
      <w:rPr>
        <w:rFonts w:ascii="Times New Roman" w:hAnsi="Times New Roman" w:hint="default"/>
      </w:rPr>
    </w:lvl>
    <w:lvl w:ilvl="8" w:tplc="3D8EFF2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8D26BF1"/>
    <w:multiLevelType w:val="hybridMultilevel"/>
    <w:tmpl w:val="80965C94"/>
    <w:lvl w:ilvl="0" w:tplc="04090001">
      <w:start w:val="1"/>
      <w:numFmt w:val="bullet"/>
      <w:lvlText w:val=""/>
      <w:lvlJc w:val="left"/>
      <w:pPr>
        <w:ind w:left="764" w:hanging="360"/>
      </w:pPr>
      <w:rPr>
        <w:rFonts w:ascii="Symbol" w:hAnsi="Symbol" w:hint="default"/>
      </w:rPr>
    </w:lvl>
    <w:lvl w:ilvl="1" w:tplc="04090003">
      <w:start w:val="1"/>
      <w:numFmt w:val="bullet"/>
      <w:lvlText w:val="o"/>
      <w:lvlJc w:val="left"/>
      <w:pPr>
        <w:ind w:left="1484" w:hanging="360"/>
      </w:pPr>
      <w:rPr>
        <w:rFonts w:ascii="Courier New" w:hAnsi="Courier New" w:cs="Courier New" w:hint="default"/>
      </w:rPr>
    </w:lvl>
    <w:lvl w:ilvl="2" w:tplc="04090005">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8" w15:restartNumberingAfterBreak="0">
    <w:nsid w:val="51335D0B"/>
    <w:multiLevelType w:val="multilevel"/>
    <w:tmpl w:val="64C8A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5F3FE2"/>
    <w:multiLevelType w:val="hybridMultilevel"/>
    <w:tmpl w:val="11427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DD4973"/>
    <w:multiLevelType w:val="multilevel"/>
    <w:tmpl w:val="68A283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D762E4"/>
    <w:multiLevelType w:val="hybridMultilevel"/>
    <w:tmpl w:val="01B619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64"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14146A"/>
    <w:multiLevelType w:val="hybridMultilevel"/>
    <w:tmpl w:val="CD82B45E"/>
    <w:lvl w:ilvl="0" w:tplc="04090001">
      <w:start w:val="1"/>
      <w:numFmt w:val="bullet"/>
      <w:lvlText w:val=""/>
      <w:lvlJc w:val="left"/>
      <w:pPr>
        <w:ind w:left="764" w:hanging="360"/>
      </w:pPr>
      <w:rPr>
        <w:rFonts w:ascii="Symbol" w:hAnsi="Symbol" w:hint="default"/>
      </w:rPr>
    </w:lvl>
    <w:lvl w:ilvl="1" w:tplc="F022C6CA" w:tentative="1">
      <w:start w:val="1"/>
      <w:numFmt w:val="bullet"/>
      <w:lvlText w:val=""/>
      <w:lvlJc w:val="left"/>
      <w:pPr>
        <w:tabs>
          <w:tab w:val="num" w:pos="1440"/>
        </w:tabs>
        <w:ind w:left="1440" w:hanging="360"/>
      </w:pPr>
      <w:rPr>
        <w:rFonts w:ascii="Wingdings" w:hAnsi="Wingdings" w:hint="default"/>
      </w:rPr>
    </w:lvl>
    <w:lvl w:ilvl="2" w:tplc="AE4E8B98" w:tentative="1">
      <w:start w:val="1"/>
      <w:numFmt w:val="bullet"/>
      <w:lvlText w:val=""/>
      <w:lvlJc w:val="left"/>
      <w:pPr>
        <w:tabs>
          <w:tab w:val="num" w:pos="2160"/>
        </w:tabs>
        <w:ind w:left="2160" w:hanging="360"/>
      </w:pPr>
      <w:rPr>
        <w:rFonts w:ascii="Wingdings" w:hAnsi="Wingdings" w:hint="default"/>
      </w:rPr>
    </w:lvl>
    <w:lvl w:ilvl="3" w:tplc="E18C3AA0" w:tentative="1">
      <w:start w:val="1"/>
      <w:numFmt w:val="bullet"/>
      <w:lvlText w:val=""/>
      <w:lvlJc w:val="left"/>
      <w:pPr>
        <w:tabs>
          <w:tab w:val="num" w:pos="2880"/>
        </w:tabs>
        <w:ind w:left="2880" w:hanging="360"/>
      </w:pPr>
      <w:rPr>
        <w:rFonts w:ascii="Wingdings" w:hAnsi="Wingdings" w:hint="default"/>
      </w:rPr>
    </w:lvl>
    <w:lvl w:ilvl="4" w:tplc="623613EE" w:tentative="1">
      <w:start w:val="1"/>
      <w:numFmt w:val="bullet"/>
      <w:lvlText w:val=""/>
      <w:lvlJc w:val="left"/>
      <w:pPr>
        <w:tabs>
          <w:tab w:val="num" w:pos="3600"/>
        </w:tabs>
        <w:ind w:left="3600" w:hanging="360"/>
      </w:pPr>
      <w:rPr>
        <w:rFonts w:ascii="Wingdings" w:hAnsi="Wingdings" w:hint="default"/>
      </w:rPr>
    </w:lvl>
    <w:lvl w:ilvl="5" w:tplc="E5BE3874" w:tentative="1">
      <w:start w:val="1"/>
      <w:numFmt w:val="bullet"/>
      <w:lvlText w:val=""/>
      <w:lvlJc w:val="left"/>
      <w:pPr>
        <w:tabs>
          <w:tab w:val="num" w:pos="4320"/>
        </w:tabs>
        <w:ind w:left="4320" w:hanging="360"/>
      </w:pPr>
      <w:rPr>
        <w:rFonts w:ascii="Wingdings" w:hAnsi="Wingdings" w:hint="default"/>
      </w:rPr>
    </w:lvl>
    <w:lvl w:ilvl="6" w:tplc="31E8E6A6" w:tentative="1">
      <w:start w:val="1"/>
      <w:numFmt w:val="bullet"/>
      <w:lvlText w:val=""/>
      <w:lvlJc w:val="left"/>
      <w:pPr>
        <w:tabs>
          <w:tab w:val="num" w:pos="5040"/>
        </w:tabs>
        <w:ind w:left="5040" w:hanging="360"/>
      </w:pPr>
      <w:rPr>
        <w:rFonts w:ascii="Wingdings" w:hAnsi="Wingdings" w:hint="default"/>
      </w:rPr>
    </w:lvl>
    <w:lvl w:ilvl="7" w:tplc="11403C06" w:tentative="1">
      <w:start w:val="1"/>
      <w:numFmt w:val="bullet"/>
      <w:lvlText w:val=""/>
      <w:lvlJc w:val="left"/>
      <w:pPr>
        <w:tabs>
          <w:tab w:val="num" w:pos="5760"/>
        </w:tabs>
        <w:ind w:left="5760" w:hanging="360"/>
      </w:pPr>
      <w:rPr>
        <w:rFonts w:ascii="Wingdings" w:hAnsi="Wingdings" w:hint="default"/>
      </w:rPr>
    </w:lvl>
    <w:lvl w:ilvl="8" w:tplc="271EF1D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44149D"/>
    <w:multiLevelType w:val="hybridMultilevel"/>
    <w:tmpl w:val="1A5A48A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9E24642"/>
    <w:multiLevelType w:val="hybridMultilevel"/>
    <w:tmpl w:val="068A17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64"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81058A"/>
    <w:multiLevelType w:val="multilevel"/>
    <w:tmpl w:val="7898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A41EFA"/>
    <w:multiLevelType w:val="hybridMultilevel"/>
    <w:tmpl w:val="0D68B4D2"/>
    <w:lvl w:ilvl="0" w:tplc="04090001">
      <w:start w:val="1"/>
      <w:numFmt w:val="bullet"/>
      <w:lvlText w:val=""/>
      <w:lvlJc w:val="left"/>
      <w:pPr>
        <w:ind w:left="764" w:hanging="360"/>
      </w:pPr>
      <w:rPr>
        <w:rFonts w:ascii="Symbol" w:hAnsi="Symbol" w:hint="default"/>
      </w:rPr>
    </w:lvl>
    <w:lvl w:ilvl="1" w:tplc="04090001">
      <w:start w:val="1"/>
      <w:numFmt w:val="bullet"/>
      <w:lvlText w:val=""/>
      <w:lvlJc w:val="left"/>
      <w:pPr>
        <w:ind w:left="764" w:hanging="360"/>
      </w:pPr>
      <w:rPr>
        <w:rFonts w:ascii="Symbol" w:hAnsi="Symbol" w:hint="default"/>
      </w:rPr>
    </w:lvl>
    <w:lvl w:ilvl="2" w:tplc="04090005">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7" w15:restartNumberingAfterBreak="0">
    <w:nsid w:val="73251593"/>
    <w:multiLevelType w:val="hybridMultilevel"/>
    <w:tmpl w:val="BF12C18C"/>
    <w:lvl w:ilvl="0" w:tplc="04090001">
      <w:start w:val="1"/>
      <w:numFmt w:val="bullet"/>
      <w:lvlText w:val=""/>
      <w:lvlJc w:val="left"/>
      <w:pPr>
        <w:ind w:left="764" w:hanging="360"/>
      </w:pPr>
      <w:rPr>
        <w:rFonts w:ascii="Symbol" w:hAnsi="Symbol" w:hint="default"/>
      </w:rPr>
    </w:lvl>
    <w:lvl w:ilvl="1" w:tplc="04130003" w:tentative="1">
      <w:start w:val="1"/>
      <w:numFmt w:val="bullet"/>
      <w:lvlText w:val="o"/>
      <w:lvlJc w:val="left"/>
      <w:pPr>
        <w:ind w:left="1484" w:hanging="360"/>
      </w:pPr>
      <w:rPr>
        <w:rFonts w:ascii="Courier New" w:hAnsi="Courier New" w:cs="Arial" w:hint="default"/>
      </w:rPr>
    </w:lvl>
    <w:lvl w:ilvl="2" w:tplc="04130005" w:tentative="1">
      <w:start w:val="1"/>
      <w:numFmt w:val="bullet"/>
      <w:lvlText w:val=""/>
      <w:lvlJc w:val="left"/>
      <w:pPr>
        <w:ind w:left="2204" w:hanging="360"/>
      </w:pPr>
      <w:rPr>
        <w:rFonts w:ascii="Wingdings" w:hAnsi="Wingdings" w:hint="default"/>
      </w:rPr>
    </w:lvl>
    <w:lvl w:ilvl="3" w:tplc="04130001" w:tentative="1">
      <w:start w:val="1"/>
      <w:numFmt w:val="bullet"/>
      <w:lvlText w:val=""/>
      <w:lvlJc w:val="left"/>
      <w:pPr>
        <w:ind w:left="2924" w:hanging="360"/>
      </w:pPr>
      <w:rPr>
        <w:rFonts w:ascii="Symbol" w:hAnsi="Symbol" w:hint="default"/>
      </w:rPr>
    </w:lvl>
    <w:lvl w:ilvl="4" w:tplc="04130003" w:tentative="1">
      <w:start w:val="1"/>
      <w:numFmt w:val="bullet"/>
      <w:lvlText w:val="o"/>
      <w:lvlJc w:val="left"/>
      <w:pPr>
        <w:ind w:left="3644" w:hanging="360"/>
      </w:pPr>
      <w:rPr>
        <w:rFonts w:ascii="Courier New" w:hAnsi="Courier New" w:cs="Arial" w:hint="default"/>
      </w:rPr>
    </w:lvl>
    <w:lvl w:ilvl="5" w:tplc="04130005" w:tentative="1">
      <w:start w:val="1"/>
      <w:numFmt w:val="bullet"/>
      <w:lvlText w:val=""/>
      <w:lvlJc w:val="left"/>
      <w:pPr>
        <w:ind w:left="4364" w:hanging="360"/>
      </w:pPr>
      <w:rPr>
        <w:rFonts w:ascii="Wingdings" w:hAnsi="Wingdings" w:hint="default"/>
      </w:rPr>
    </w:lvl>
    <w:lvl w:ilvl="6" w:tplc="04130001" w:tentative="1">
      <w:start w:val="1"/>
      <w:numFmt w:val="bullet"/>
      <w:lvlText w:val=""/>
      <w:lvlJc w:val="left"/>
      <w:pPr>
        <w:ind w:left="5084" w:hanging="360"/>
      </w:pPr>
      <w:rPr>
        <w:rFonts w:ascii="Symbol" w:hAnsi="Symbol" w:hint="default"/>
      </w:rPr>
    </w:lvl>
    <w:lvl w:ilvl="7" w:tplc="04130003" w:tentative="1">
      <w:start w:val="1"/>
      <w:numFmt w:val="bullet"/>
      <w:lvlText w:val="o"/>
      <w:lvlJc w:val="left"/>
      <w:pPr>
        <w:ind w:left="5804" w:hanging="360"/>
      </w:pPr>
      <w:rPr>
        <w:rFonts w:ascii="Courier New" w:hAnsi="Courier New" w:cs="Arial" w:hint="default"/>
      </w:rPr>
    </w:lvl>
    <w:lvl w:ilvl="8" w:tplc="04130005" w:tentative="1">
      <w:start w:val="1"/>
      <w:numFmt w:val="bullet"/>
      <w:lvlText w:val=""/>
      <w:lvlJc w:val="left"/>
      <w:pPr>
        <w:ind w:left="6524" w:hanging="360"/>
      </w:pPr>
      <w:rPr>
        <w:rFonts w:ascii="Wingdings" w:hAnsi="Wingdings" w:hint="default"/>
      </w:rPr>
    </w:lvl>
  </w:abstractNum>
  <w:abstractNum w:abstractNumId="28" w15:restartNumberingAfterBreak="0">
    <w:nsid w:val="7EA7267A"/>
    <w:multiLevelType w:val="multilevel"/>
    <w:tmpl w:val="FA1815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3"/>
  </w:num>
  <w:num w:numId="3">
    <w:abstractNumId w:val="16"/>
  </w:num>
  <w:num w:numId="4">
    <w:abstractNumId w:val="13"/>
  </w:num>
  <w:num w:numId="5">
    <w:abstractNumId w:val="25"/>
  </w:num>
  <w:num w:numId="6">
    <w:abstractNumId w:val="20"/>
  </w:num>
  <w:num w:numId="7">
    <w:abstractNumId w:val="28"/>
  </w:num>
  <w:num w:numId="8">
    <w:abstractNumId w:val="18"/>
  </w:num>
  <w:num w:numId="9">
    <w:abstractNumId w:val="8"/>
  </w:num>
  <w:num w:numId="10">
    <w:abstractNumId w:val="6"/>
  </w:num>
  <w:num w:numId="11">
    <w:abstractNumId w:val="4"/>
  </w:num>
  <w:num w:numId="12">
    <w:abstractNumId w:val="27"/>
  </w:num>
  <w:num w:numId="13">
    <w:abstractNumId w:val="7"/>
  </w:num>
  <w:num w:numId="14">
    <w:abstractNumId w:val="10"/>
  </w:num>
  <w:num w:numId="15">
    <w:abstractNumId w:val="1"/>
  </w:num>
  <w:num w:numId="16">
    <w:abstractNumId w:val="22"/>
  </w:num>
  <w:num w:numId="17">
    <w:abstractNumId w:val="15"/>
  </w:num>
  <w:num w:numId="18">
    <w:abstractNumId w:val="24"/>
  </w:num>
  <w:num w:numId="19">
    <w:abstractNumId w:val="5"/>
  </w:num>
  <w:num w:numId="20">
    <w:abstractNumId w:val="19"/>
  </w:num>
  <w:num w:numId="21">
    <w:abstractNumId w:val="21"/>
  </w:num>
  <w:num w:numId="22">
    <w:abstractNumId w:val="11"/>
  </w:num>
  <w:num w:numId="23">
    <w:abstractNumId w:val="12"/>
  </w:num>
  <w:num w:numId="24">
    <w:abstractNumId w:val="17"/>
  </w:num>
  <w:num w:numId="25">
    <w:abstractNumId w:val="14"/>
  </w:num>
  <w:num w:numId="26">
    <w:abstractNumId w:val="26"/>
  </w:num>
  <w:num w:numId="27">
    <w:abstractNumId w:val="0"/>
  </w:num>
  <w:num w:numId="28">
    <w:abstractNumId w:val="9"/>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C99"/>
    <w:rsid w:val="00000572"/>
    <w:rsid w:val="00000CA8"/>
    <w:rsid w:val="00000D34"/>
    <w:rsid w:val="00011374"/>
    <w:rsid w:val="00017AFA"/>
    <w:rsid w:val="00027496"/>
    <w:rsid w:val="000325E6"/>
    <w:rsid w:val="0003391F"/>
    <w:rsid w:val="00040D95"/>
    <w:rsid w:val="0004134A"/>
    <w:rsid w:val="000470C4"/>
    <w:rsid w:val="00054FB7"/>
    <w:rsid w:val="00056BDA"/>
    <w:rsid w:val="00074FBC"/>
    <w:rsid w:val="00083B25"/>
    <w:rsid w:val="0009212B"/>
    <w:rsid w:val="00093FEE"/>
    <w:rsid w:val="00094F4B"/>
    <w:rsid w:val="000B150E"/>
    <w:rsid w:val="000B492C"/>
    <w:rsid w:val="000B4D63"/>
    <w:rsid w:val="000C284F"/>
    <w:rsid w:val="000D66AF"/>
    <w:rsid w:val="000D7B48"/>
    <w:rsid w:val="000D7BF4"/>
    <w:rsid w:val="000E05F7"/>
    <w:rsid w:val="000E165F"/>
    <w:rsid w:val="000E21A1"/>
    <w:rsid w:val="000E5509"/>
    <w:rsid w:val="000E59CC"/>
    <w:rsid w:val="000E6C3B"/>
    <w:rsid w:val="000E6FDB"/>
    <w:rsid w:val="000F051F"/>
    <w:rsid w:val="00106BA5"/>
    <w:rsid w:val="001315D9"/>
    <w:rsid w:val="001326E6"/>
    <w:rsid w:val="00137CCB"/>
    <w:rsid w:val="00137D91"/>
    <w:rsid w:val="001430D3"/>
    <w:rsid w:val="001505BD"/>
    <w:rsid w:val="00161D56"/>
    <w:rsid w:val="001622B3"/>
    <w:rsid w:val="00163610"/>
    <w:rsid w:val="00172C1D"/>
    <w:rsid w:val="00174E2B"/>
    <w:rsid w:val="00181EB3"/>
    <w:rsid w:val="001825EB"/>
    <w:rsid w:val="00190A85"/>
    <w:rsid w:val="0019472D"/>
    <w:rsid w:val="00195233"/>
    <w:rsid w:val="00195F42"/>
    <w:rsid w:val="001A013F"/>
    <w:rsid w:val="001A1DD6"/>
    <w:rsid w:val="001A5528"/>
    <w:rsid w:val="001B189A"/>
    <w:rsid w:val="001B288E"/>
    <w:rsid w:val="001B35C6"/>
    <w:rsid w:val="001B74D8"/>
    <w:rsid w:val="001C1C9A"/>
    <w:rsid w:val="001C2308"/>
    <w:rsid w:val="001C390A"/>
    <w:rsid w:val="001C6CAE"/>
    <w:rsid w:val="001C7311"/>
    <w:rsid w:val="001E23C5"/>
    <w:rsid w:val="001E276E"/>
    <w:rsid w:val="001E4D2F"/>
    <w:rsid w:val="001F169D"/>
    <w:rsid w:val="001F770F"/>
    <w:rsid w:val="00201354"/>
    <w:rsid w:val="0022015C"/>
    <w:rsid w:val="002214BC"/>
    <w:rsid w:val="00221BDF"/>
    <w:rsid w:val="002237B4"/>
    <w:rsid w:val="0022445E"/>
    <w:rsid w:val="00230971"/>
    <w:rsid w:val="002325D1"/>
    <w:rsid w:val="00235731"/>
    <w:rsid w:val="0023738D"/>
    <w:rsid w:val="00240FEB"/>
    <w:rsid w:val="00245C86"/>
    <w:rsid w:val="00250270"/>
    <w:rsid w:val="00253452"/>
    <w:rsid w:val="00254D05"/>
    <w:rsid w:val="00261393"/>
    <w:rsid w:val="002643E7"/>
    <w:rsid w:val="00275E08"/>
    <w:rsid w:val="00281241"/>
    <w:rsid w:val="00283E72"/>
    <w:rsid w:val="002907EA"/>
    <w:rsid w:val="0029137B"/>
    <w:rsid w:val="00293D58"/>
    <w:rsid w:val="002A2958"/>
    <w:rsid w:val="002A48FD"/>
    <w:rsid w:val="002B5672"/>
    <w:rsid w:val="002D0038"/>
    <w:rsid w:val="002D15E4"/>
    <w:rsid w:val="002D211A"/>
    <w:rsid w:val="002E22A4"/>
    <w:rsid w:val="002E408B"/>
    <w:rsid w:val="002F7EC4"/>
    <w:rsid w:val="00301903"/>
    <w:rsid w:val="00305D46"/>
    <w:rsid w:val="00311489"/>
    <w:rsid w:val="003203B3"/>
    <w:rsid w:val="00322851"/>
    <w:rsid w:val="00323160"/>
    <w:rsid w:val="003378E6"/>
    <w:rsid w:val="003406DF"/>
    <w:rsid w:val="0034673B"/>
    <w:rsid w:val="0035080F"/>
    <w:rsid w:val="00361D60"/>
    <w:rsid w:val="003622EC"/>
    <w:rsid w:val="00362866"/>
    <w:rsid w:val="00363994"/>
    <w:rsid w:val="00363C8E"/>
    <w:rsid w:val="00365873"/>
    <w:rsid w:val="00374F16"/>
    <w:rsid w:val="0038168C"/>
    <w:rsid w:val="00383057"/>
    <w:rsid w:val="003907B4"/>
    <w:rsid w:val="0039351D"/>
    <w:rsid w:val="00393926"/>
    <w:rsid w:val="003A1683"/>
    <w:rsid w:val="003A1AD1"/>
    <w:rsid w:val="003A569C"/>
    <w:rsid w:val="003A7418"/>
    <w:rsid w:val="003B2C8D"/>
    <w:rsid w:val="003B7588"/>
    <w:rsid w:val="003B794E"/>
    <w:rsid w:val="003C2790"/>
    <w:rsid w:val="003C38EF"/>
    <w:rsid w:val="003C7B5E"/>
    <w:rsid w:val="003D3C7C"/>
    <w:rsid w:val="003E30AE"/>
    <w:rsid w:val="003E7C91"/>
    <w:rsid w:val="003F10A9"/>
    <w:rsid w:val="003F1D8D"/>
    <w:rsid w:val="003F3E82"/>
    <w:rsid w:val="00411163"/>
    <w:rsid w:val="004136E7"/>
    <w:rsid w:val="00413C55"/>
    <w:rsid w:val="0043064E"/>
    <w:rsid w:val="00436727"/>
    <w:rsid w:val="00437795"/>
    <w:rsid w:val="00444A6F"/>
    <w:rsid w:val="004506BA"/>
    <w:rsid w:val="0045197D"/>
    <w:rsid w:val="00456A38"/>
    <w:rsid w:val="00457751"/>
    <w:rsid w:val="00482F97"/>
    <w:rsid w:val="00485414"/>
    <w:rsid w:val="00485A26"/>
    <w:rsid w:val="004910E9"/>
    <w:rsid w:val="00494116"/>
    <w:rsid w:val="004A36BD"/>
    <w:rsid w:val="004A3848"/>
    <w:rsid w:val="004A428D"/>
    <w:rsid w:val="004A4F41"/>
    <w:rsid w:val="004A684E"/>
    <w:rsid w:val="004B5275"/>
    <w:rsid w:val="004C2F82"/>
    <w:rsid w:val="004D0ACD"/>
    <w:rsid w:val="004D43D1"/>
    <w:rsid w:val="004E0166"/>
    <w:rsid w:val="004E0F9D"/>
    <w:rsid w:val="004E7C77"/>
    <w:rsid w:val="004F1FC6"/>
    <w:rsid w:val="004F388B"/>
    <w:rsid w:val="004F3E19"/>
    <w:rsid w:val="00505D66"/>
    <w:rsid w:val="0050796E"/>
    <w:rsid w:val="00522E08"/>
    <w:rsid w:val="00524A32"/>
    <w:rsid w:val="005253F9"/>
    <w:rsid w:val="005356A4"/>
    <w:rsid w:val="00536D55"/>
    <w:rsid w:val="00537CC4"/>
    <w:rsid w:val="005453DB"/>
    <w:rsid w:val="0056334A"/>
    <w:rsid w:val="0056464D"/>
    <w:rsid w:val="005741E0"/>
    <w:rsid w:val="00590BDD"/>
    <w:rsid w:val="00590E32"/>
    <w:rsid w:val="005A0102"/>
    <w:rsid w:val="005A0226"/>
    <w:rsid w:val="005A09D9"/>
    <w:rsid w:val="005A5090"/>
    <w:rsid w:val="005A55DA"/>
    <w:rsid w:val="005D3CB8"/>
    <w:rsid w:val="005D7C1D"/>
    <w:rsid w:val="005D7F3C"/>
    <w:rsid w:val="005E6F46"/>
    <w:rsid w:val="005E7EC5"/>
    <w:rsid w:val="005F3018"/>
    <w:rsid w:val="005F57B1"/>
    <w:rsid w:val="006000B6"/>
    <w:rsid w:val="0060425B"/>
    <w:rsid w:val="00606D42"/>
    <w:rsid w:val="00613657"/>
    <w:rsid w:val="006143BC"/>
    <w:rsid w:val="0062472E"/>
    <w:rsid w:val="00627931"/>
    <w:rsid w:val="006303D4"/>
    <w:rsid w:val="0063486A"/>
    <w:rsid w:val="00642B9D"/>
    <w:rsid w:val="00647645"/>
    <w:rsid w:val="00650E56"/>
    <w:rsid w:val="00651AA6"/>
    <w:rsid w:val="00653898"/>
    <w:rsid w:val="00656DEF"/>
    <w:rsid w:val="00657F5B"/>
    <w:rsid w:val="006647BE"/>
    <w:rsid w:val="00665C9D"/>
    <w:rsid w:val="00670742"/>
    <w:rsid w:val="00674FD1"/>
    <w:rsid w:val="00683219"/>
    <w:rsid w:val="00684D0E"/>
    <w:rsid w:val="00684ECA"/>
    <w:rsid w:val="00690030"/>
    <w:rsid w:val="006917E9"/>
    <w:rsid w:val="00697963"/>
    <w:rsid w:val="006A22CC"/>
    <w:rsid w:val="006B2E10"/>
    <w:rsid w:val="006B6F1D"/>
    <w:rsid w:val="006C6998"/>
    <w:rsid w:val="006D1EB4"/>
    <w:rsid w:val="006E40A1"/>
    <w:rsid w:val="006E6A86"/>
    <w:rsid w:val="006E7C24"/>
    <w:rsid w:val="006F1697"/>
    <w:rsid w:val="006F39CA"/>
    <w:rsid w:val="00704174"/>
    <w:rsid w:val="00711F30"/>
    <w:rsid w:val="0071205F"/>
    <w:rsid w:val="00714C37"/>
    <w:rsid w:val="00723611"/>
    <w:rsid w:val="007329D6"/>
    <w:rsid w:val="00735060"/>
    <w:rsid w:val="0074204D"/>
    <w:rsid w:val="0074604E"/>
    <w:rsid w:val="007545E9"/>
    <w:rsid w:val="0076061A"/>
    <w:rsid w:val="00776FC5"/>
    <w:rsid w:val="00783148"/>
    <w:rsid w:val="00785CA7"/>
    <w:rsid w:val="007A5F15"/>
    <w:rsid w:val="007A7839"/>
    <w:rsid w:val="007B035E"/>
    <w:rsid w:val="007B21CC"/>
    <w:rsid w:val="007B4990"/>
    <w:rsid w:val="007B7259"/>
    <w:rsid w:val="007B7D34"/>
    <w:rsid w:val="007C364D"/>
    <w:rsid w:val="007C7BF0"/>
    <w:rsid w:val="007D5516"/>
    <w:rsid w:val="007E2946"/>
    <w:rsid w:val="007F3669"/>
    <w:rsid w:val="007F3910"/>
    <w:rsid w:val="007F4FB6"/>
    <w:rsid w:val="00800CDB"/>
    <w:rsid w:val="00803555"/>
    <w:rsid w:val="008072EE"/>
    <w:rsid w:val="008123EB"/>
    <w:rsid w:val="008179FC"/>
    <w:rsid w:val="00822455"/>
    <w:rsid w:val="00826904"/>
    <w:rsid w:val="00827F7E"/>
    <w:rsid w:val="0083074C"/>
    <w:rsid w:val="008316A6"/>
    <w:rsid w:val="00831842"/>
    <w:rsid w:val="00832DBC"/>
    <w:rsid w:val="0083383D"/>
    <w:rsid w:val="0084458E"/>
    <w:rsid w:val="00863993"/>
    <w:rsid w:val="00867DB5"/>
    <w:rsid w:val="00867E11"/>
    <w:rsid w:val="008714AA"/>
    <w:rsid w:val="00871CE7"/>
    <w:rsid w:val="0087264A"/>
    <w:rsid w:val="00880158"/>
    <w:rsid w:val="008801CD"/>
    <w:rsid w:val="0088121D"/>
    <w:rsid w:val="008879D4"/>
    <w:rsid w:val="00890279"/>
    <w:rsid w:val="008A17F1"/>
    <w:rsid w:val="008B7F25"/>
    <w:rsid w:val="008C05CC"/>
    <w:rsid w:val="008D4803"/>
    <w:rsid w:val="008F313F"/>
    <w:rsid w:val="008F514E"/>
    <w:rsid w:val="00900A33"/>
    <w:rsid w:val="009038AC"/>
    <w:rsid w:val="00904DD4"/>
    <w:rsid w:val="00910ED5"/>
    <w:rsid w:val="00912CBD"/>
    <w:rsid w:val="00913A56"/>
    <w:rsid w:val="00920E73"/>
    <w:rsid w:val="00932ADE"/>
    <w:rsid w:val="0093637C"/>
    <w:rsid w:val="00937496"/>
    <w:rsid w:val="00944FA3"/>
    <w:rsid w:val="00946F05"/>
    <w:rsid w:val="00956C5F"/>
    <w:rsid w:val="0096387C"/>
    <w:rsid w:val="00966C77"/>
    <w:rsid w:val="00970085"/>
    <w:rsid w:val="009723BF"/>
    <w:rsid w:val="00975490"/>
    <w:rsid w:val="00981849"/>
    <w:rsid w:val="009828FD"/>
    <w:rsid w:val="00983695"/>
    <w:rsid w:val="009904DF"/>
    <w:rsid w:val="0099336D"/>
    <w:rsid w:val="00995316"/>
    <w:rsid w:val="009963C6"/>
    <w:rsid w:val="009B611B"/>
    <w:rsid w:val="009B6CC4"/>
    <w:rsid w:val="009B7975"/>
    <w:rsid w:val="009B7C7E"/>
    <w:rsid w:val="009C4B00"/>
    <w:rsid w:val="009D58FA"/>
    <w:rsid w:val="009F52AB"/>
    <w:rsid w:val="00A00746"/>
    <w:rsid w:val="00A039FC"/>
    <w:rsid w:val="00A20CC8"/>
    <w:rsid w:val="00A2718A"/>
    <w:rsid w:val="00A271B5"/>
    <w:rsid w:val="00A27823"/>
    <w:rsid w:val="00A335CA"/>
    <w:rsid w:val="00A40B4C"/>
    <w:rsid w:val="00A41E31"/>
    <w:rsid w:val="00A429B6"/>
    <w:rsid w:val="00A42AF8"/>
    <w:rsid w:val="00A51568"/>
    <w:rsid w:val="00A62ACB"/>
    <w:rsid w:val="00A803D0"/>
    <w:rsid w:val="00AA58CF"/>
    <w:rsid w:val="00AB4DEF"/>
    <w:rsid w:val="00AB5AEE"/>
    <w:rsid w:val="00AB5F74"/>
    <w:rsid w:val="00AB7C99"/>
    <w:rsid w:val="00AC1583"/>
    <w:rsid w:val="00AC26DA"/>
    <w:rsid w:val="00AC4049"/>
    <w:rsid w:val="00AC46E7"/>
    <w:rsid w:val="00AC4B9C"/>
    <w:rsid w:val="00AC5B52"/>
    <w:rsid w:val="00AD4C6E"/>
    <w:rsid w:val="00AD5C60"/>
    <w:rsid w:val="00AD63C2"/>
    <w:rsid w:val="00AE4B3E"/>
    <w:rsid w:val="00AE7E1F"/>
    <w:rsid w:val="00AF1E08"/>
    <w:rsid w:val="00AF6D23"/>
    <w:rsid w:val="00B0060F"/>
    <w:rsid w:val="00B00998"/>
    <w:rsid w:val="00B0781C"/>
    <w:rsid w:val="00B11A6B"/>
    <w:rsid w:val="00B17900"/>
    <w:rsid w:val="00B2592D"/>
    <w:rsid w:val="00B267BB"/>
    <w:rsid w:val="00B30E6F"/>
    <w:rsid w:val="00B32105"/>
    <w:rsid w:val="00B34BDA"/>
    <w:rsid w:val="00B4372F"/>
    <w:rsid w:val="00B437DB"/>
    <w:rsid w:val="00B43D54"/>
    <w:rsid w:val="00B45CED"/>
    <w:rsid w:val="00B51746"/>
    <w:rsid w:val="00B51B60"/>
    <w:rsid w:val="00B54BE4"/>
    <w:rsid w:val="00B73A86"/>
    <w:rsid w:val="00B74C45"/>
    <w:rsid w:val="00B807E6"/>
    <w:rsid w:val="00B93327"/>
    <w:rsid w:val="00B945AA"/>
    <w:rsid w:val="00B94674"/>
    <w:rsid w:val="00B97728"/>
    <w:rsid w:val="00BA0306"/>
    <w:rsid w:val="00BA0D51"/>
    <w:rsid w:val="00BA12B6"/>
    <w:rsid w:val="00BA1B16"/>
    <w:rsid w:val="00BA283D"/>
    <w:rsid w:val="00BA5248"/>
    <w:rsid w:val="00BA595F"/>
    <w:rsid w:val="00BA7774"/>
    <w:rsid w:val="00BC0B35"/>
    <w:rsid w:val="00BC5324"/>
    <w:rsid w:val="00BD3CD3"/>
    <w:rsid w:val="00BD4C78"/>
    <w:rsid w:val="00BE043E"/>
    <w:rsid w:val="00BE452A"/>
    <w:rsid w:val="00BE4B42"/>
    <w:rsid w:val="00BF1108"/>
    <w:rsid w:val="00BF52C5"/>
    <w:rsid w:val="00BF67AB"/>
    <w:rsid w:val="00C063FB"/>
    <w:rsid w:val="00C117B3"/>
    <w:rsid w:val="00C141B9"/>
    <w:rsid w:val="00C14939"/>
    <w:rsid w:val="00C14A00"/>
    <w:rsid w:val="00C14E6D"/>
    <w:rsid w:val="00C15AD0"/>
    <w:rsid w:val="00C1647D"/>
    <w:rsid w:val="00C170D0"/>
    <w:rsid w:val="00C17EAF"/>
    <w:rsid w:val="00C21893"/>
    <w:rsid w:val="00C247DF"/>
    <w:rsid w:val="00C329C9"/>
    <w:rsid w:val="00C40AB6"/>
    <w:rsid w:val="00C44C84"/>
    <w:rsid w:val="00C541AC"/>
    <w:rsid w:val="00C54958"/>
    <w:rsid w:val="00C6174F"/>
    <w:rsid w:val="00C71423"/>
    <w:rsid w:val="00C866E6"/>
    <w:rsid w:val="00C91978"/>
    <w:rsid w:val="00C97841"/>
    <w:rsid w:val="00CA29E1"/>
    <w:rsid w:val="00CA2AF7"/>
    <w:rsid w:val="00CA752C"/>
    <w:rsid w:val="00CB4E85"/>
    <w:rsid w:val="00CB76D4"/>
    <w:rsid w:val="00CC2842"/>
    <w:rsid w:val="00CC6636"/>
    <w:rsid w:val="00CD0348"/>
    <w:rsid w:val="00CD24C8"/>
    <w:rsid w:val="00CD4D30"/>
    <w:rsid w:val="00CD6E9D"/>
    <w:rsid w:val="00CD7DEE"/>
    <w:rsid w:val="00CE51DD"/>
    <w:rsid w:val="00CE56A4"/>
    <w:rsid w:val="00CE6DEA"/>
    <w:rsid w:val="00CF1978"/>
    <w:rsid w:val="00CF7AD2"/>
    <w:rsid w:val="00D01D35"/>
    <w:rsid w:val="00D15291"/>
    <w:rsid w:val="00D245A7"/>
    <w:rsid w:val="00D30B3C"/>
    <w:rsid w:val="00D34EA9"/>
    <w:rsid w:val="00D40599"/>
    <w:rsid w:val="00D41422"/>
    <w:rsid w:val="00D43C57"/>
    <w:rsid w:val="00D46C4A"/>
    <w:rsid w:val="00D56D35"/>
    <w:rsid w:val="00D56F31"/>
    <w:rsid w:val="00D62F91"/>
    <w:rsid w:val="00D65F0A"/>
    <w:rsid w:val="00D7534F"/>
    <w:rsid w:val="00D94622"/>
    <w:rsid w:val="00D94987"/>
    <w:rsid w:val="00D955AD"/>
    <w:rsid w:val="00DA2F1A"/>
    <w:rsid w:val="00DA594D"/>
    <w:rsid w:val="00DB22BA"/>
    <w:rsid w:val="00DB486D"/>
    <w:rsid w:val="00DB6A5D"/>
    <w:rsid w:val="00DB7F8D"/>
    <w:rsid w:val="00DC0B7E"/>
    <w:rsid w:val="00DC2179"/>
    <w:rsid w:val="00DC7E6D"/>
    <w:rsid w:val="00DD520F"/>
    <w:rsid w:val="00DE38D8"/>
    <w:rsid w:val="00DE7F09"/>
    <w:rsid w:val="00DF462F"/>
    <w:rsid w:val="00DF65A0"/>
    <w:rsid w:val="00E00937"/>
    <w:rsid w:val="00E01D7B"/>
    <w:rsid w:val="00E02790"/>
    <w:rsid w:val="00E0449B"/>
    <w:rsid w:val="00E070DF"/>
    <w:rsid w:val="00E07CA5"/>
    <w:rsid w:val="00E1645D"/>
    <w:rsid w:val="00E20DD4"/>
    <w:rsid w:val="00E2693A"/>
    <w:rsid w:val="00E26981"/>
    <w:rsid w:val="00E30028"/>
    <w:rsid w:val="00E30B97"/>
    <w:rsid w:val="00E35E5F"/>
    <w:rsid w:val="00E37501"/>
    <w:rsid w:val="00E4457D"/>
    <w:rsid w:val="00E50584"/>
    <w:rsid w:val="00E52EE1"/>
    <w:rsid w:val="00E55041"/>
    <w:rsid w:val="00E60A54"/>
    <w:rsid w:val="00E60B32"/>
    <w:rsid w:val="00E64004"/>
    <w:rsid w:val="00E64252"/>
    <w:rsid w:val="00E66411"/>
    <w:rsid w:val="00E74FF1"/>
    <w:rsid w:val="00E900EE"/>
    <w:rsid w:val="00E92940"/>
    <w:rsid w:val="00E96E46"/>
    <w:rsid w:val="00EA526C"/>
    <w:rsid w:val="00EB1C63"/>
    <w:rsid w:val="00EC00E0"/>
    <w:rsid w:val="00EC066F"/>
    <w:rsid w:val="00EC113D"/>
    <w:rsid w:val="00EC3F53"/>
    <w:rsid w:val="00EC45DE"/>
    <w:rsid w:val="00ED5F3B"/>
    <w:rsid w:val="00EE4147"/>
    <w:rsid w:val="00EE5283"/>
    <w:rsid w:val="00EE698D"/>
    <w:rsid w:val="00EF3AEE"/>
    <w:rsid w:val="00EF54B3"/>
    <w:rsid w:val="00EF5F96"/>
    <w:rsid w:val="00F17503"/>
    <w:rsid w:val="00F248FD"/>
    <w:rsid w:val="00F273DB"/>
    <w:rsid w:val="00F3074D"/>
    <w:rsid w:val="00F346BE"/>
    <w:rsid w:val="00F41E45"/>
    <w:rsid w:val="00F50EF1"/>
    <w:rsid w:val="00F55B77"/>
    <w:rsid w:val="00F967CE"/>
    <w:rsid w:val="00FA00CA"/>
    <w:rsid w:val="00FA1B85"/>
    <w:rsid w:val="00FA5DA1"/>
    <w:rsid w:val="00FB2329"/>
    <w:rsid w:val="00FB5713"/>
    <w:rsid w:val="00FC0181"/>
    <w:rsid w:val="00FC2062"/>
    <w:rsid w:val="00FC2FD7"/>
    <w:rsid w:val="00FD01BE"/>
    <w:rsid w:val="00FD1271"/>
    <w:rsid w:val="00FD1E5B"/>
    <w:rsid w:val="00FF3C84"/>
    <w:rsid w:val="00FF45A1"/>
    <w:rsid w:val="00FF6A2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7A85F"/>
  <w15:docId w15:val="{E384DC88-DEE8-4486-883E-229ED715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Standaard Rutgers"/>
    <w:qFormat/>
    <w:rsid w:val="00AB7C99"/>
  </w:style>
  <w:style w:type="paragraph" w:styleId="Heading1">
    <w:name w:val="heading 1"/>
    <w:basedOn w:val="Normal"/>
    <w:next w:val="Normal"/>
    <w:link w:val="Heading1Char"/>
    <w:rsid w:val="00A803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Paragraafkop Rutgers"/>
    <w:basedOn w:val="Normal"/>
    <w:next w:val="BasistekstRutgers"/>
    <w:link w:val="Heading2Char"/>
    <w:uiPriority w:val="9"/>
    <w:qFormat/>
    <w:rsid w:val="00AB7C99"/>
    <w:pPr>
      <w:keepNext/>
      <w:keepLines/>
      <w:spacing w:before="160" w:after="0" w:line="264" w:lineRule="exact"/>
      <w:outlineLvl w:val="1"/>
    </w:pPr>
    <w:rPr>
      <w:rFonts w:ascii="Roboto" w:eastAsia="Times New Roman" w:hAnsi="Roboto" w:cs="Maiandra GD"/>
      <w:b/>
      <w:bCs/>
      <w:iCs/>
      <w:sz w:val="19"/>
      <w:szCs w:val="2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4"/>
    <w:uiPriority w:val="99"/>
    <w:semiHidden/>
    <w:unhideWhenUsed/>
    <w:rsid w:val="00AB7C99"/>
    <w:pPr>
      <w:spacing w:after="0" w:line="240" w:lineRule="auto"/>
    </w:pPr>
    <w:rPr>
      <w:rFonts w:ascii="Segoe UI" w:hAnsi="Segoe UI" w:cs="Segoe UI"/>
      <w:sz w:val="18"/>
      <w:szCs w:val="18"/>
    </w:rPr>
  </w:style>
  <w:style w:type="character" w:customStyle="1" w:styleId="BalloonTextChar">
    <w:name w:val="Balloon Text Char"/>
    <w:basedOn w:val="DefaultParagraphFont"/>
    <w:uiPriority w:val="99"/>
    <w:semiHidden/>
    <w:rsid w:val="00B30A0E"/>
    <w:rPr>
      <w:rFonts w:ascii="Lucida Grande" w:hAnsi="Lucida Grande"/>
      <w:sz w:val="18"/>
      <w:szCs w:val="18"/>
    </w:rPr>
  </w:style>
  <w:style w:type="character" w:customStyle="1" w:styleId="BalloonTextChar3">
    <w:name w:val="Balloon Text Char3"/>
    <w:basedOn w:val="DefaultParagraphFont"/>
    <w:uiPriority w:val="99"/>
    <w:semiHidden/>
    <w:rsid w:val="00D315F9"/>
    <w:rPr>
      <w:rFonts w:ascii="Lucida Grande" w:hAnsi="Lucida Grande"/>
      <w:sz w:val="18"/>
      <w:szCs w:val="18"/>
    </w:rPr>
  </w:style>
  <w:style w:type="character" w:customStyle="1" w:styleId="BalloonTextChar2">
    <w:name w:val="Balloon Text Char2"/>
    <w:basedOn w:val="DefaultParagraphFont"/>
    <w:uiPriority w:val="99"/>
    <w:semiHidden/>
    <w:rsid w:val="00723731"/>
    <w:rPr>
      <w:rFonts w:ascii="Lucida Grande" w:hAnsi="Lucida Grande"/>
      <w:sz w:val="18"/>
      <w:szCs w:val="18"/>
    </w:rPr>
  </w:style>
  <w:style w:type="character" w:customStyle="1" w:styleId="BalloonTextChar1">
    <w:name w:val="Balloon Text Char1"/>
    <w:basedOn w:val="DefaultParagraphFont"/>
    <w:uiPriority w:val="99"/>
    <w:semiHidden/>
    <w:rsid w:val="007E7D4D"/>
    <w:rPr>
      <w:rFonts w:ascii="Lucida Grande" w:hAnsi="Lucida Grande"/>
      <w:sz w:val="18"/>
      <w:szCs w:val="18"/>
    </w:rPr>
  </w:style>
  <w:style w:type="character" w:customStyle="1" w:styleId="Heading2Char">
    <w:name w:val="Heading 2 Char"/>
    <w:aliases w:val="Paragraafkop Rutgers Char"/>
    <w:basedOn w:val="DefaultParagraphFont"/>
    <w:link w:val="Heading2"/>
    <w:uiPriority w:val="9"/>
    <w:rsid w:val="00AB7C99"/>
    <w:rPr>
      <w:rFonts w:ascii="Roboto" w:eastAsia="Times New Roman" w:hAnsi="Roboto" w:cs="Maiandra GD"/>
      <w:b/>
      <w:bCs/>
      <w:iCs/>
      <w:sz w:val="19"/>
      <w:szCs w:val="28"/>
      <w:lang w:eastAsia="nl-NL"/>
    </w:rPr>
  </w:style>
  <w:style w:type="paragraph" w:customStyle="1" w:styleId="BasistekstRutgers">
    <w:name w:val="Basistekst Rutgers"/>
    <w:basedOn w:val="Normal"/>
    <w:qFormat/>
    <w:rsid w:val="00AB7C99"/>
    <w:pPr>
      <w:spacing w:after="0" w:line="245" w:lineRule="atLeast"/>
    </w:pPr>
    <w:rPr>
      <w:rFonts w:ascii="Roboto" w:eastAsia="Times New Roman" w:hAnsi="Roboto" w:cs="Maiandra GD"/>
      <w:sz w:val="19"/>
      <w:szCs w:val="18"/>
      <w:lang w:eastAsia="nl-NL"/>
    </w:rPr>
  </w:style>
  <w:style w:type="character" w:styleId="FootnoteReference">
    <w:name w:val="footnote reference"/>
    <w:aliases w:val="Voetnootmarkering Rutgers"/>
    <w:basedOn w:val="DefaultParagraphFont"/>
    <w:rsid w:val="00AB7C99"/>
    <w:rPr>
      <w:rFonts w:ascii="Roboto Black" w:hAnsi="Roboto Black"/>
      <w:sz w:val="14"/>
      <w:vertAlign w:val="baseline"/>
    </w:rPr>
  </w:style>
  <w:style w:type="paragraph" w:styleId="FootnoteText">
    <w:name w:val="footnote text"/>
    <w:aliases w:val="Voetnoottekst Rutgers,Footnotes"/>
    <w:basedOn w:val="Normal"/>
    <w:link w:val="FootnoteTextChar"/>
    <w:qFormat/>
    <w:rsid w:val="00AB7C99"/>
    <w:pPr>
      <w:spacing w:after="0" w:line="245" w:lineRule="exact"/>
      <w:ind w:left="964"/>
    </w:pPr>
    <w:rPr>
      <w:rFonts w:ascii="Roboto" w:eastAsia="Times New Roman" w:hAnsi="Roboto" w:cs="Maiandra GD"/>
      <w:sz w:val="14"/>
      <w:szCs w:val="18"/>
      <w:lang w:eastAsia="nl-NL"/>
    </w:rPr>
  </w:style>
  <w:style w:type="character" w:customStyle="1" w:styleId="FootnoteTextChar">
    <w:name w:val="Footnote Text Char"/>
    <w:aliases w:val="Voetnoottekst Rutgers Char,Footnotes Char"/>
    <w:basedOn w:val="DefaultParagraphFont"/>
    <w:link w:val="FootnoteText"/>
    <w:rsid w:val="00AB7C99"/>
    <w:rPr>
      <w:rFonts w:ascii="Roboto" w:eastAsia="Times New Roman" w:hAnsi="Roboto" w:cs="Maiandra GD"/>
      <w:sz w:val="14"/>
      <w:szCs w:val="18"/>
      <w:lang w:eastAsia="nl-NL"/>
    </w:rPr>
  </w:style>
  <w:style w:type="paragraph" w:styleId="ListParagraph">
    <w:name w:val="List Paragraph"/>
    <w:basedOn w:val="Normal"/>
    <w:next w:val="BasistekstRutgers"/>
    <w:uiPriority w:val="34"/>
    <w:qFormat/>
    <w:rsid w:val="00AB7C99"/>
    <w:pPr>
      <w:spacing w:after="0" w:line="245" w:lineRule="atLeast"/>
      <w:ind w:left="720"/>
    </w:pPr>
    <w:rPr>
      <w:rFonts w:ascii="Roboto" w:eastAsia="Times New Roman" w:hAnsi="Roboto" w:cs="Maiandra GD"/>
      <w:sz w:val="19"/>
      <w:szCs w:val="18"/>
      <w:lang w:eastAsia="nl-NL"/>
    </w:rPr>
  </w:style>
  <w:style w:type="paragraph" w:customStyle="1" w:styleId="Pa4">
    <w:name w:val="Pa4"/>
    <w:basedOn w:val="Normal"/>
    <w:next w:val="Normal"/>
    <w:uiPriority w:val="99"/>
    <w:rsid w:val="00AB7C99"/>
    <w:pPr>
      <w:autoSpaceDE w:val="0"/>
      <w:autoSpaceDN w:val="0"/>
      <w:adjustRightInd w:val="0"/>
      <w:spacing w:after="0" w:line="241" w:lineRule="atLeast"/>
    </w:pPr>
    <w:rPr>
      <w:rFonts w:ascii="TOCYN J+ UNFPA" w:eastAsia="Times New Roman" w:hAnsi="TOCYN J+ UNFPA" w:cs="Times New Roman"/>
      <w:sz w:val="24"/>
      <w:szCs w:val="24"/>
      <w:lang w:eastAsia="nl-NL"/>
    </w:rPr>
  </w:style>
  <w:style w:type="character" w:customStyle="1" w:styleId="BalloonTextChar4">
    <w:name w:val="Balloon Text Char4"/>
    <w:basedOn w:val="DefaultParagraphFont"/>
    <w:link w:val="BalloonText"/>
    <w:uiPriority w:val="99"/>
    <w:semiHidden/>
    <w:rsid w:val="00AB7C99"/>
    <w:rPr>
      <w:rFonts w:ascii="Segoe UI" w:hAnsi="Segoe UI" w:cs="Segoe UI"/>
      <w:sz w:val="18"/>
      <w:szCs w:val="18"/>
    </w:rPr>
  </w:style>
  <w:style w:type="character" w:styleId="Hyperlink">
    <w:name w:val="Hyperlink"/>
    <w:aliases w:val="Hyperlink Rutgers"/>
    <w:basedOn w:val="DefaultParagraphFont"/>
    <w:uiPriority w:val="99"/>
    <w:rsid w:val="00AB7C99"/>
    <w:rPr>
      <w:color w:val="auto"/>
      <w:u w:val="none"/>
    </w:rPr>
  </w:style>
  <w:style w:type="paragraph" w:styleId="NormalWeb">
    <w:name w:val="Normal (Web)"/>
    <w:basedOn w:val="Normal"/>
    <w:uiPriority w:val="99"/>
    <w:unhideWhenUsed/>
    <w:rsid w:val="005E7EC5"/>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leGrid">
    <w:name w:val="Table Grid"/>
    <w:basedOn w:val="TableNormal"/>
    <w:rsid w:val="00674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FF45A1"/>
    <w:pPr>
      <w:spacing w:line="240" w:lineRule="auto"/>
    </w:pPr>
    <w:rPr>
      <w:sz w:val="20"/>
      <w:szCs w:val="20"/>
    </w:rPr>
  </w:style>
  <w:style w:type="character" w:customStyle="1" w:styleId="CommentTextChar">
    <w:name w:val="Comment Text Char"/>
    <w:basedOn w:val="DefaultParagraphFont"/>
    <w:link w:val="CommentText"/>
    <w:rsid w:val="00FF45A1"/>
    <w:rPr>
      <w:sz w:val="20"/>
      <w:szCs w:val="20"/>
    </w:rPr>
  </w:style>
  <w:style w:type="character" w:styleId="CommentReference">
    <w:name w:val="annotation reference"/>
    <w:basedOn w:val="DefaultParagraphFont"/>
    <w:unhideWhenUsed/>
    <w:rsid w:val="00FF45A1"/>
    <w:rPr>
      <w:sz w:val="16"/>
      <w:szCs w:val="16"/>
    </w:rPr>
  </w:style>
  <w:style w:type="paragraph" w:styleId="CommentSubject">
    <w:name w:val="annotation subject"/>
    <w:basedOn w:val="CommentText"/>
    <w:next w:val="CommentText"/>
    <w:link w:val="CommentSubjectChar"/>
    <w:uiPriority w:val="99"/>
    <w:semiHidden/>
    <w:unhideWhenUsed/>
    <w:rsid w:val="00F50EF1"/>
    <w:rPr>
      <w:b/>
      <w:bCs/>
    </w:rPr>
  </w:style>
  <w:style w:type="character" w:customStyle="1" w:styleId="CommentSubjectChar">
    <w:name w:val="Comment Subject Char"/>
    <w:basedOn w:val="CommentTextChar"/>
    <w:link w:val="CommentSubject"/>
    <w:uiPriority w:val="99"/>
    <w:semiHidden/>
    <w:rsid w:val="00F50EF1"/>
    <w:rPr>
      <w:b/>
      <w:bCs/>
      <w:sz w:val="20"/>
      <w:szCs w:val="20"/>
    </w:rPr>
  </w:style>
  <w:style w:type="character" w:customStyle="1" w:styleId="Onopgelostemelding1">
    <w:name w:val="Onopgeloste melding1"/>
    <w:basedOn w:val="DefaultParagraphFont"/>
    <w:uiPriority w:val="99"/>
    <w:semiHidden/>
    <w:unhideWhenUsed/>
    <w:rsid w:val="00D56F31"/>
    <w:rPr>
      <w:color w:val="808080"/>
      <w:shd w:val="clear" w:color="auto" w:fill="E6E6E6"/>
    </w:rPr>
  </w:style>
  <w:style w:type="character" w:styleId="FollowedHyperlink">
    <w:name w:val="FollowedHyperlink"/>
    <w:basedOn w:val="DefaultParagraphFont"/>
    <w:semiHidden/>
    <w:unhideWhenUsed/>
    <w:rsid w:val="006E7C24"/>
    <w:rPr>
      <w:color w:val="954F72" w:themeColor="followedHyperlink"/>
      <w:u w:val="single"/>
    </w:rPr>
  </w:style>
  <w:style w:type="paragraph" w:styleId="Header">
    <w:name w:val="header"/>
    <w:basedOn w:val="Normal"/>
    <w:link w:val="HeaderChar"/>
    <w:uiPriority w:val="99"/>
    <w:unhideWhenUsed/>
    <w:rsid w:val="00AE7E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7E1F"/>
  </w:style>
  <w:style w:type="paragraph" w:styleId="Footer">
    <w:name w:val="footer"/>
    <w:basedOn w:val="Normal"/>
    <w:link w:val="FooterChar"/>
    <w:unhideWhenUsed/>
    <w:rsid w:val="00AE7E1F"/>
    <w:pPr>
      <w:tabs>
        <w:tab w:val="center" w:pos="4680"/>
        <w:tab w:val="right" w:pos="9360"/>
      </w:tabs>
      <w:spacing w:after="0" w:line="240" w:lineRule="auto"/>
    </w:pPr>
  </w:style>
  <w:style w:type="character" w:customStyle="1" w:styleId="FooterChar">
    <w:name w:val="Footer Char"/>
    <w:basedOn w:val="DefaultParagraphFont"/>
    <w:link w:val="Footer"/>
    <w:rsid w:val="00AE7E1F"/>
  </w:style>
  <w:style w:type="character" w:styleId="PageNumber">
    <w:name w:val="page number"/>
    <w:basedOn w:val="DefaultParagraphFont"/>
    <w:semiHidden/>
    <w:unhideWhenUsed/>
    <w:rsid w:val="00AE7E1F"/>
  </w:style>
  <w:style w:type="paragraph" w:styleId="BodyText">
    <w:name w:val="Body Text"/>
    <w:basedOn w:val="Normal"/>
    <w:link w:val="BodyTextChar"/>
    <w:uiPriority w:val="1"/>
    <w:qFormat/>
    <w:rsid w:val="00FF6A2B"/>
    <w:pPr>
      <w:widowControl w:val="0"/>
      <w:autoSpaceDE w:val="0"/>
      <w:autoSpaceDN w:val="0"/>
      <w:spacing w:after="0" w:line="240" w:lineRule="auto"/>
    </w:pPr>
    <w:rPr>
      <w:rFonts w:ascii="Roboto" w:eastAsia="Roboto" w:hAnsi="Roboto" w:cs="Roboto"/>
      <w:sz w:val="20"/>
      <w:szCs w:val="20"/>
      <w:lang w:val="en-US"/>
    </w:rPr>
  </w:style>
  <w:style w:type="character" w:customStyle="1" w:styleId="BodyTextChar">
    <w:name w:val="Body Text Char"/>
    <w:basedOn w:val="DefaultParagraphFont"/>
    <w:link w:val="BodyText"/>
    <w:uiPriority w:val="1"/>
    <w:rsid w:val="00FF6A2B"/>
    <w:rPr>
      <w:rFonts w:ascii="Roboto" w:eastAsia="Roboto" w:hAnsi="Roboto" w:cs="Roboto"/>
      <w:sz w:val="20"/>
      <w:szCs w:val="20"/>
      <w:lang w:val="en-US"/>
    </w:rPr>
  </w:style>
  <w:style w:type="paragraph" w:customStyle="1" w:styleId="TableParagraph">
    <w:name w:val="Table Paragraph"/>
    <w:basedOn w:val="Normal"/>
    <w:uiPriority w:val="1"/>
    <w:qFormat/>
    <w:rsid w:val="004A3848"/>
    <w:pPr>
      <w:widowControl w:val="0"/>
      <w:autoSpaceDE w:val="0"/>
      <w:autoSpaceDN w:val="0"/>
      <w:spacing w:before="73" w:after="0" w:line="240" w:lineRule="auto"/>
      <w:ind w:left="113"/>
    </w:pPr>
    <w:rPr>
      <w:rFonts w:ascii="Roboto" w:eastAsia="Roboto" w:hAnsi="Roboto" w:cs="Roboto"/>
      <w:lang w:val="fr-FR"/>
    </w:rPr>
  </w:style>
  <w:style w:type="character" w:customStyle="1" w:styleId="Heading1Char">
    <w:name w:val="Heading 1 Char"/>
    <w:basedOn w:val="DefaultParagraphFont"/>
    <w:link w:val="Heading1"/>
    <w:uiPriority w:val="9"/>
    <w:rsid w:val="00A803D0"/>
    <w:rPr>
      <w:rFonts w:asciiTheme="majorHAnsi" w:eastAsiaTheme="majorEastAsia" w:hAnsiTheme="majorHAnsi" w:cstheme="majorBidi"/>
      <w:color w:val="2E74B5" w:themeColor="accent1" w:themeShade="BF"/>
      <w:sz w:val="32"/>
      <w:szCs w:val="32"/>
    </w:rPr>
  </w:style>
  <w:style w:type="character" w:customStyle="1" w:styleId="verse">
    <w:name w:val="verse"/>
    <w:basedOn w:val="DefaultParagraphFont"/>
    <w:rsid w:val="0050796E"/>
  </w:style>
  <w:style w:type="character" w:customStyle="1" w:styleId="num">
    <w:name w:val="num"/>
    <w:basedOn w:val="DefaultParagraphFont"/>
    <w:rsid w:val="0050796E"/>
  </w:style>
  <w:style w:type="character" w:customStyle="1" w:styleId="content">
    <w:name w:val="content"/>
    <w:basedOn w:val="DefaultParagraphFont"/>
    <w:rsid w:val="0050796E"/>
  </w:style>
  <w:style w:type="paragraph" w:styleId="Revision">
    <w:name w:val="Revision"/>
    <w:hidden/>
    <w:semiHidden/>
    <w:rsid w:val="003639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3895940">
      <w:bodyDiv w:val="1"/>
      <w:marLeft w:val="0"/>
      <w:marRight w:val="0"/>
      <w:marTop w:val="0"/>
      <w:marBottom w:val="0"/>
      <w:divBdr>
        <w:top w:val="none" w:sz="0" w:space="0" w:color="auto"/>
        <w:left w:val="none" w:sz="0" w:space="0" w:color="auto"/>
        <w:bottom w:val="none" w:sz="0" w:space="0" w:color="auto"/>
        <w:right w:val="none" w:sz="0" w:space="0" w:color="auto"/>
      </w:divBdr>
    </w:div>
    <w:div w:id="889536393">
      <w:bodyDiv w:val="1"/>
      <w:marLeft w:val="0"/>
      <w:marRight w:val="0"/>
      <w:marTop w:val="0"/>
      <w:marBottom w:val="0"/>
      <w:divBdr>
        <w:top w:val="none" w:sz="0" w:space="0" w:color="auto"/>
        <w:left w:val="none" w:sz="0" w:space="0" w:color="auto"/>
        <w:bottom w:val="none" w:sz="0" w:space="0" w:color="auto"/>
        <w:right w:val="none" w:sz="0" w:space="0" w:color="auto"/>
      </w:divBdr>
    </w:div>
    <w:div w:id="1154834780">
      <w:bodyDiv w:val="1"/>
      <w:marLeft w:val="0"/>
      <w:marRight w:val="0"/>
      <w:marTop w:val="0"/>
      <w:marBottom w:val="0"/>
      <w:divBdr>
        <w:top w:val="none" w:sz="0" w:space="0" w:color="auto"/>
        <w:left w:val="none" w:sz="0" w:space="0" w:color="auto"/>
        <w:bottom w:val="none" w:sz="0" w:space="0" w:color="auto"/>
        <w:right w:val="none" w:sz="0" w:space="0" w:color="auto"/>
      </w:divBdr>
    </w:div>
    <w:div w:id="1763717546">
      <w:bodyDiv w:val="1"/>
      <w:marLeft w:val="0"/>
      <w:marRight w:val="0"/>
      <w:marTop w:val="0"/>
      <w:marBottom w:val="0"/>
      <w:divBdr>
        <w:top w:val="none" w:sz="0" w:space="0" w:color="auto"/>
        <w:left w:val="none" w:sz="0" w:space="0" w:color="auto"/>
        <w:bottom w:val="none" w:sz="0" w:space="0" w:color="auto"/>
        <w:right w:val="none" w:sz="0" w:space="0" w:color="auto"/>
      </w:divBdr>
      <w:divsChild>
        <w:div w:id="527375759">
          <w:marLeft w:val="0"/>
          <w:marRight w:val="0"/>
          <w:marTop w:val="0"/>
          <w:marBottom w:val="225"/>
          <w:divBdr>
            <w:top w:val="none" w:sz="0" w:space="0" w:color="auto"/>
            <w:left w:val="none" w:sz="0" w:space="0" w:color="auto"/>
            <w:bottom w:val="none" w:sz="0" w:space="0" w:color="auto"/>
            <w:right w:val="none" w:sz="0" w:space="0" w:color="auto"/>
          </w:divBdr>
        </w:div>
        <w:div w:id="1987775435">
          <w:marLeft w:val="0"/>
          <w:marRight w:val="0"/>
          <w:marTop w:val="0"/>
          <w:marBottom w:val="225"/>
          <w:divBdr>
            <w:top w:val="none" w:sz="0" w:space="0" w:color="auto"/>
            <w:left w:val="none" w:sz="0" w:space="0" w:color="auto"/>
            <w:bottom w:val="none" w:sz="0" w:space="0" w:color="auto"/>
            <w:right w:val="none" w:sz="0" w:space="0" w:color="auto"/>
          </w:divBdr>
        </w:div>
      </w:divsChild>
    </w:div>
    <w:div w:id="2075660842">
      <w:bodyDiv w:val="1"/>
      <w:marLeft w:val="0"/>
      <w:marRight w:val="0"/>
      <w:marTop w:val="0"/>
      <w:marBottom w:val="0"/>
      <w:divBdr>
        <w:top w:val="none" w:sz="0" w:space="0" w:color="auto"/>
        <w:left w:val="none" w:sz="0" w:space="0" w:color="auto"/>
        <w:bottom w:val="none" w:sz="0" w:space="0" w:color="auto"/>
        <w:right w:val="none" w:sz="0" w:space="0" w:color="auto"/>
      </w:divBdr>
      <w:divsChild>
        <w:div w:id="1703552710">
          <w:marLeft w:val="0"/>
          <w:marRight w:val="0"/>
          <w:marTop w:val="0"/>
          <w:marBottom w:val="225"/>
          <w:divBdr>
            <w:top w:val="none" w:sz="0" w:space="0" w:color="auto"/>
            <w:left w:val="none" w:sz="0" w:space="0" w:color="auto"/>
            <w:bottom w:val="none" w:sz="0" w:space="0" w:color="auto"/>
            <w:right w:val="none" w:sz="0" w:space="0" w:color="auto"/>
          </w:divBdr>
        </w:div>
        <w:div w:id="102499982">
          <w:marLeft w:val="0"/>
          <w:marRight w:val="0"/>
          <w:marTop w:val="0"/>
          <w:marBottom w:val="225"/>
          <w:divBdr>
            <w:top w:val="none" w:sz="0" w:space="0" w:color="auto"/>
            <w:left w:val="none" w:sz="0" w:space="0" w:color="auto"/>
            <w:bottom w:val="none" w:sz="0" w:space="0" w:color="auto"/>
            <w:right w:val="none" w:sz="0" w:space="0" w:color="auto"/>
          </w:divBdr>
        </w:div>
        <w:div w:id="177549011">
          <w:marLeft w:val="0"/>
          <w:marRight w:val="0"/>
          <w:marTop w:val="0"/>
          <w:marBottom w:val="225"/>
          <w:divBdr>
            <w:top w:val="none" w:sz="0" w:space="0" w:color="auto"/>
            <w:left w:val="none" w:sz="0" w:space="0" w:color="auto"/>
            <w:bottom w:val="none" w:sz="0" w:space="0" w:color="auto"/>
            <w:right w:val="none" w:sz="0" w:space="0" w:color="auto"/>
          </w:divBdr>
        </w:div>
        <w:div w:id="2000692409">
          <w:marLeft w:val="0"/>
          <w:marRight w:val="0"/>
          <w:marTop w:val="0"/>
          <w:marBottom w:val="225"/>
          <w:divBdr>
            <w:top w:val="none" w:sz="0" w:space="0" w:color="auto"/>
            <w:left w:val="none" w:sz="0" w:space="0" w:color="auto"/>
            <w:bottom w:val="none" w:sz="0" w:space="0" w:color="auto"/>
            <w:right w:val="none" w:sz="0" w:space="0" w:color="auto"/>
          </w:divBdr>
        </w:div>
        <w:div w:id="1666393407">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iwhc.org/articles/sexual-rights-human-rights/" TargetMode="External"/><Relationship Id="rId20" Type="http://schemas.openxmlformats.org/officeDocument/2006/relationships/hyperlink" Target="http://www.powercube.net"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yperlink" Target="http://www.achpr.org/files/instruments/women-protocol/achpr_instr_proto_women_eng.pdf"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hyperlink" Target="http://menengage.org/resources/menengage-code-conduct/"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unicef.org/rightsresults/files/HRBDP_Urban_Jonsson_April_2003.pdf" TargetMode="External"/><Relationship Id="rId22" Type="http://schemas.openxmlformats.org/officeDocument/2006/relationships/image" Target="media/image5.jp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ohchr.org/Documents/Publications/NHRIHandbook.pdf" TargetMode="External"/><Relationship Id="rId1" Type="http://schemas.openxmlformats.org/officeDocument/2006/relationships/hyperlink" Target="http://www.ohchr.org/EN/Issues/Pages/WhatareHumanRigh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26</Pages>
  <Words>6423</Words>
  <Characters>36612</Characters>
  <Application>Microsoft Office Word</Application>
  <DocSecurity>0</DocSecurity>
  <Lines>305</Lines>
  <Paragraphs>85</Paragraphs>
  <ScaleCrop>false</ScaleCrop>
  <HeadingPairs>
    <vt:vector size="8" baseType="variant">
      <vt:variant>
        <vt:lpstr>Title</vt:lpstr>
      </vt:variant>
      <vt:variant>
        <vt:i4>1</vt:i4>
      </vt:variant>
      <vt:variant>
        <vt:lpstr>Titel</vt:lpstr>
      </vt:variant>
      <vt:variant>
        <vt:i4>1</vt:i4>
      </vt:variant>
      <vt:variant>
        <vt:lpstr>Título</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42950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Kloosterman</dc:creator>
  <cp:lastModifiedBy>Jane Shepherd</cp:lastModifiedBy>
  <cp:revision>5</cp:revision>
  <dcterms:created xsi:type="dcterms:W3CDTF">2020-06-02T07:45:00Z</dcterms:created>
  <dcterms:modified xsi:type="dcterms:W3CDTF">2020-07-14T08:35:00Z</dcterms:modified>
</cp:coreProperties>
</file>